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39D48" w14:textId="77777777" w:rsidR="00352F4D" w:rsidRDefault="00352F4D" w:rsidP="0051534F">
      <w:pPr>
        <w:pStyle w:val="Default"/>
        <w:widowControl w:val="0"/>
        <w:jc w:val="center"/>
        <w:outlineLvl w:val="0"/>
        <w:rPr>
          <w:rFonts w:ascii="Arial" w:hAnsi="Arial" w:cs="Arial"/>
          <w:b/>
          <w:bCs/>
          <w:sz w:val="22"/>
          <w:szCs w:val="22"/>
          <w:u w:val="single"/>
        </w:rPr>
      </w:pPr>
    </w:p>
    <w:p w14:paraId="1E85A415" w14:textId="77777777" w:rsidR="005942FC" w:rsidRPr="00605965" w:rsidRDefault="005942FC" w:rsidP="0051534F">
      <w:pPr>
        <w:pStyle w:val="Default"/>
        <w:widowControl w:val="0"/>
        <w:jc w:val="center"/>
        <w:outlineLvl w:val="0"/>
        <w:rPr>
          <w:rFonts w:ascii="Arial" w:hAnsi="Arial" w:cs="Arial"/>
          <w:b/>
          <w:bCs/>
          <w:sz w:val="22"/>
          <w:szCs w:val="22"/>
          <w:u w:val="single"/>
        </w:rPr>
      </w:pPr>
      <w:r w:rsidRPr="00605965">
        <w:rPr>
          <w:rFonts w:ascii="Arial" w:hAnsi="Arial" w:cs="Arial"/>
          <w:b/>
          <w:bCs/>
          <w:sz w:val="22"/>
          <w:szCs w:val="22"/>
          <w:u w:val="single"/>
        </w:rPr>
        <w:t>Data Use Agreement Between Lou</w:t>
      </w:r>
      <w:r w:rsidR="008E4530">
        <w:rPr>
          <w:rFonts w:ascii="Arial" w:hAnsi="Arial" w:cs="Arial"/>
          <w:b/>
          <w:bCs/>
          <w:sz w:val="22"/>
          <w:szCs w:val="22"/>
          <w:u w:val="single"/>
        </w:rPr>
        <w:t>isiana Department of Health</w:t>
      </w:r>
    </w:p>
    <w:p w14:paraId="07F473B4" w14:textId="4D34CBF7" w:rsidR="005942FC" w:rsidRPr="00605965" w:rsidRDefault="005942FC" w:rsidP="0051534F">
      <w:pPr>
        <w:pStyle w:val="Default"/>
        <w:widowControl w:val="0"/>
        <w:jc w:val="center"/>
        <w:outlineLvl w:val="0"/>
        <w:rPr>
          <w:rFonts w:ascii="Arial" w:hAnsi="Arial" w:cs="Arial"/>
          <w:b/>
          <w:bCs/>
          <w:sz w:val="22"/>
          <w:szCs w:val="22"/>
          <w:u w:val="single"/>
        </w:rPr>
      </w:pPr>
      <w:r w:rsidRPr="00605965">
        <w:rPr>
          <w:rFonts w:ascii="Arial" w:hAnsi="Arial" w:cs="Arial"/>
          <w:b/>
          <w:bCs/>
          <w:sz w:val="22"/>
          <w:szCs w:val="22"/>
          <w:u w:val="single"/>
        </w:rPr>
        <w:t xml:space="preserve">And </w:t>
      </w:r>
      <w:r w:rsidR="00F8316B">
        <w:rPr>
          <w:rFonts w:ascii="Arial" w:hAnsi="Arial" w:cs="Arial"/>
          <w:b/>
          <w:bCs/>
          <w:sz w:val="22"/>
          <w:szCs w:val="22"/>
          <w:u w:val="single"/>
        </w:rPr>
        <w:t xml:space="preserve">Louisiana Medicaid </w:t>
      </w:r>
      <w:r w:rsidR="00EC118E">
        <w:rPr>
          <w:rFonts w:ascii="Arial" w:hAnsi="Arial" w:cs="Arial"/>
          <w:b/>
          <w:bCs/>
          <w:sz w:val="22"/>
          <w:szCs w:val="22"/>
          <w:u w:val="single"/>
        </w:rPr>
        <w:t>Managed Care Organization (MCO)</w:t>
      </w:r>
      <w:r w:rsidRPr="00605965">
        <w:rPr>
          <w:rFonts w:ascii="Arial" w:hAnsi="Arial" w:cs="Arial"/>
          <w:b/>
          <w:bCs/>
          <w:sz w:val="22"/>
          <w:szCs w:val="22"/>
          <w:u w:val="single"/>
        </w:rPr>
        <w:t xml:space="preserve"> Proposer</w:t>
      </w:r>
    </w:p>
    <w:p w14:paraId="48076B19" w14:textId="77777777" w:rsidR="005942FC" w:rsidRPr="00605965" w:rsidRDefault="005942FC" w:rsidP="008D0F2F">
      <w:pPr>
        <w:pStyle w:val="Default"/>
        <w:jc w:val="center"/>
        <w:rPr>
          <w:rFonts w:ascii="Arial" w:hAnsi="Arial" w:cs="Arial"/>
          <w:sz w:val="22"/>
          <w:szCs w:val="22"/>
        </w:rPr>
      </w:pPr>
    </w:p>
    <w:p w14:paraId="5FA48C73" w14:textId="77777777" w:rsidR="005942FC" w:rsidRPr="00605965" w:rsidRDefault="005942FC" w:rsidP="008D0F2F">
      <w:pPr>
        <w:pStyle w:val="Default"/>
        <w:jc w:val="center"/>
        <w:rPr>
          <w:rFonts w:ascii="Arial" w:hAnsi="Arial" w:cs="Arial"/>
          <w:sz w:val="22"/>
          <w:szCs w:val="22"/>
        </w:rPr>
      </w:pPr>
    </w:p>
    <w:p w14:paraId="46AD06F9" w14:textId="77777777" w:rsidR="005942FC" w:rsidRPr="00605965" w:rsidRDefault="005942FC" w:rsidP="00BD7A9E">
      <w:pPr>
        <w:pStyle w:val="Default"/>
        <w:jc w:val="both"/>
        <w:rPr>
          <w:rFonts w:ascii="Arial" w:hAnsi="Arial" w:cs="Arial"/>
          <w:sz w:val="22"/>
          <w:szCs w:val="22"/>
        </w:rPr>
      </w:pPr>
      <w:r w:rsidRPr="00605965">
        <w:rPr>
          <w:rFonts w:ascii="Arial" w:hAnsi="Arial" w:cs="Arial"/>
          <w:sz w:val="22"/>
          <w:szCs w:val="22"/>
        </w:rPr>
        <w:t>This Data Use Agreement for a Limited Data Set is entered into by and between the following parties and shall become effective immediately upon being signed by both parties:</w:t>
      </w:r>
    </w:p>
    <w:p w14:paraId="76F14736" w14:textId="77777777" w:rsidR="005942FC" w:rsidRPr="00605965" w:rsidRDefault="005942FC" w:rsidP="00BD7A9E">
      <w:pPr>
        <w:pStyle w:val="Default"/>
        <w:jc w:val="both"/>
        <w:rPr>
          <w:rFonts w:ascii="Arial" w:hAnsi="Arial" w:cs="Arial"/>
          <w:sz w:val="22"/>
          <w:szCs w:val="22"/>
        </w:rPr>
      </w:pPr>
      <w:r w:rsidRPr="00605965">
        <w:rPr>
          <w:rFonts w:ascii="Arial" w:hAnsi="Arial" w:cs="Arial"/>
          <w:sz w:val="22"/>
          <w:szCs w:val="22"/>
        </w:rPr>
        <w:t xml:space="preserve"> </w:t>
      </w:r>
    </w:p>
    <w:p w14:paraId="2145CAC5" w14:textId="77777777" w:rsidR="005942FC" w:rsidRPr="00605965" w:rsidRDefault="005942FC" w:rsidP="00BD7A9E">
      <w:pPr>
        <w:pStyle w:val="Default"/>
        <w:ind w:left="720" w:right="720"/>
        <w:jc w:val="both"/>
        <w:rPr>
          <w:rFonts w:ascii="Arial" w:hAnsi="Arial" w:cs="Arial"/>
          <w:sz w:val="22"/>
          <w:szCs w:val="22"/>
        </w:rPr>
      </w:pPr>
      <w:r w:rsidRPr="00605965">
        <w:rPr>
          <w:rFonts w:ascii="Arial" w:hAnsi="Arial" w:cs="Arial"/>
          <w:b/>
          <w:sz w:val="22"/>
          <w:szCs w:val="22"/>
        </w:rPr>
        <w:t>Lou</w:t>
      </w:r>
      <w:r w:rsidR="008E4530">
        <w:rPr>
          <w:rFonts w:ascii="Arial" w:hAnsi="Arial" w:cs="Arial"/>
          <w:b/>
          <w:sz w:val="22"/>
          <w:szCs w:val="22"/>
        </w:rPr>
        <w:t xml:space="preserve">isiana Department of Health </w:t>
      </w:r>
      <w:r w:rsidRPr="00605965">
        <w:rPr>
          <w:rFonts w:ascii="Arial" w:hAnsi="Arial" w:cs="Arial"/>
          <w:b/>
          <w:sz w:val="22"/>
          <w:szCs w:val="22"/>
        </w:rPr>
        <w:t>(</w:t>
      </w:r>
      <w:r w:rsidR="008E4530">
        <w:rPr>
          <w:rFonts w:ascii="Arial" w:hAnsi="Arial" w:cs="Arial"/>
          <w:b/>
          <w:sz w:val="22"/>
          <w:szCs w:val="22"/>
        </w:rPr>
        <w:t>LDH</w:t>
      </w:r>
      <w:r w:rsidRPr="00605965">
        <w:rPr>
          <w:rFonts w:ascii="Arial" w:hAnsi="Arial" w:cs="Arial"/>
          <w:b/>
          <w:sz w:val="22"/>
          <w:szCs w:val="22"/>
        </w:rPr>
        <w:t>), Bureau of Health Services Financing (BHSF),</w:t>
      </w:r>
      <w:r w:rsidRPr="00605965">
        <w:rPr>
          <w:rFonts w:ascii="Arial" w:hAnsi="Arial" w:cs="Arial"/>
          <w:sz w:val="22"/>
          <w:szCs w:val="22"/>
        </w:rPr>
        <w:t xml:space="preserve"> hereinafter referred to as “</w:t>
      </w:r>
      <w:r w:rsidR="008E4530">
        <w:rPr>
          <w:rFonts w:ascii="Arial" w:hAnsi="Arial" w:cs="Arial"/>
          <w:sz w:val="22"/>
          <w:szCs w:val="22"/>
        </w:rPr>
        <w:t>LDH</w:t>
      </w:r>
      <w:r w:rsidRPr="00605965">
        <w:rPr>
          <w:rFonts w:ascii="Arial" w:hAnsi="Arial" w:cs="Arial"/>
          <w:sz w:val="22"/>
          <w:szCs w:val="22"/>
        </w:rPr>
        <w:t>” or “Data Owner”, and_____________________________________________________________,</w:t>
      </w:r>
      <w:r w:rsidRPr="00605965">
        <w:rPr>
          <w:rFonts w:ascii="Arial" w:hAnsi="Arial" w:cs="Arial"/>
          <w:b/>
          <w:sz w:val="22"/>
          <w:szCs w:val="22"/>
        </w:rPr>
        <w:t xml:space="preserve"> </w:t>
      </w:r>
      <w:r w:rsidRPr="00605965">
        <w:rPr>
          <w:rFonts w:ascii="Arial" w:hAnsi="Arial" w:cs="Arial"/>
          <w:sz w:val="22"/>
          <w:szCs w:val="22"/>
        </w:rPr>
        <w:t>hereinafter referred to as “Data User.”</w:t>
      </w:r>
    </w:p>
    <w:p w14:paraId="0D80ADA1" w14:textId="77777777" w:rsidR="005942FC" w:rsidRPr="00605965" w:rsidRDefault="005942FC" w:rsidP="008D0F2F">
      <w:pPr>
        <w:pStyle w:val="Default"/>
        <w:rPr>
          <w:rFonts w:ascii="Arial" w:hAnsi="Arial" w:cs="Arial"/>
          <w:bCs/>
          <w:sz w:val="22"/>
          <w:szCs w:val="22"/>
        </w:rPr>
      </w:pPr>
    </w:p>
    <w:p w14:paraId="1C91A699" w14:textId="77777777" w:rsidR="005942FC" w:rsidRPr="00605965" w:rsidRDefault="005942FC" w:rsidP="0051534F">
      <w:pPr>
        <w:pStyle w:val="Default"/>
        <w:jc w:val="both"/>
        <w:outlineLvl w:val="0"/>
        <w:rPr>
          <w:rFonts w:ascii="Arial" w:hAnsi="Arial" w:cs="Arial"/>
          <w:b/>
          <w:bCs/>
          <w:sz w:val="22"/>
          <w:szCs w:val="22"/>
        </w:rPr>
      </w:pPr>
      <w:r w:rsidRPr="00605965">
        <w:rPr>
          <w:rFonts w:ascii="Arial" w:hAnsi="Arial" w:cs="Arial"/>
          <w:b/>
          <w:bCs/>
          <w:sz w:val="22"/>
          <w:szCs w:val="22"/>
          <w:u w:val="single"/>
        </w:rPr>
        <w:t>Purpose of Agreement</w:t>
      </w:r>
      <w:r w:rsidRPr="00605965">
        <w:rPr>
          <w:rFonts w:ascii="Arial" w:hAnsi="Arial" w:cs="Arial"/>
          <w:b/>
          <w:bCs/>
          <w:sz w:val="22"/>
          <w:szCs w:val="22"/>
        </w:rPr>
        <w:t>:</w:t>
      </w:r>
    </w:p>
    <w:p w14:paraId="1AB0FC66" w14:textId="77777777" w:rsidR="005942FC" w:rsidRPr="00605965" w:rsidRDefault="005942FC" w:rsidP="00BD7A9E">
      <w:pPr>
        <w:pStyle w:val="Default"/>
        <w:ind w:firstLine="720"/>
        <w:jc w:val="both"/>
        <w:rPr>
          <w:rFonts w:ascii="Arial" w:hAnsi="Arial" w:cs="Arial"/>
          <w:sz w:val="22"/>
          <w:szCs w:val="22"/>
        </w:rPr>
      </w:pPr>
    </w:p>
    <w:p w14:paraId="12CF8D1B" w14:textId="2BB5F15C" w:rsidR="005942FC" w:rsidRPr="00605965" w:rsidRDefault="008E4530" w:rsidP="00BD7A9E">
      <w:pPr>
        <w:pStyle w:val="Default"/>
        <w:jc w:val="both"/>
        <w:rPr>
          <w:rFonts w:ascii="Arial" w:hAnsi="Arial" w:cs="Arial"/>
          <w:bCs/>
          <w:sz w:val="22"/>
          <w:szCs w:val="22"/>
        </w:rPr>
      </w:pPr>
      <w:r>
        <w:rPr>
          <w:rFonts w:ascii="Arial" w:hAnsi="Arial" w:cs="Arial"/>
          <w:sz w:val="22"/>
          <w:szCs w:val="22"/>
        </w:rPr>
        <w:t>LDH</w:t>
      </w:r>
      <w:r w:rsidR="005942FC" w:rsidRPr="00605965">
        <w:rPr>
          <w:rFonts w:ascii="Arial" w:hAnsi="Arial" w:cs="Arial"/>
          <w:sz w:val="22"/>
          <w:szCs w:val="22"/>
        </w:rPr>
        <w:t xml:space="preserve">, through its Bureau of Health Services Financing (BHSF), administers the Louisiana Medicaid program.  BHSF, as the Data Owner, has </w:t>
      </w:r>
      <w:r w:rsidR="00802323" w:rsidRPr="00605965">
        <w:rPr>
          <w:rFonts w:ascii="Arial" w:hAnsi="Arial" w:cs="Arial"/>
          <w:sz w:val="22"/>
          <w:szCs w:val="22"/>
        </w:rPr>
        <w:t>issued a Request for Proposal</w:t>
      </w:r>
      <w:r w:rsidR="009D4BCF">
        <w:rPr>
          <w:rFonts w:ascii="Arial" w:hAnsi="Arial" w:cs="Arial"/>
          <w:sz w:val="22"/>
          <w:szCs w:val="22"/>
        </w:rPr>
        <w:t>s</w:t>
      </w:r>
      <w:r w:rsidR="00802323" w:rsidRPr="00605965">
        <w:rPr>
          <w:rFonts w:ascii="Arial" w:hAnsi="Arial" w:cs="Arial"/>
          <w:sz w:val="22"/>
          <w:szCs w:val="22"/>
        </w:rPr>
        <w:t xml:space="preserve"> (RFP)</w:t>
      </w:r>
      <w:r w:rsidR="005942FC" w:rsidRPr="00605965">
        <w:rPr>
          <w:rFonts w:ascii="Arial" w:hAnsi="Arial" w:cs="Arial"/>
          <w:sz w:val="22"/>
          <w:szCs w:val="22"/>
        </w:rPr>
        <w:t xml:space="preserve"> for the operation of its </w:t>
      </w:r>
      <w:r w:rsidR="00F8316B">
        <w:rPr>
          <w:rFonts w:ascii="Arial" w:hAnsi="Arial" w:cs="Arial"/>
          <w:sz w:val="22"/>
          <w:szCs w:val="22"/>
        </w:rPr>
        <w:t>Louisiana Medicaid managed care program</w:t>
      </w:r>
      <w:r w:rsidR="009D4BCF">
        <w:rPr>
          <w:rFonts w:ascii="Arial" w:hAnsi="Arial" w:cs="Arial"/>
          <w:sz w:val="22"/>
          <w:szCs w:val="22"/>
        </w:rPr>
        <w:t>.</w:t>
      </w:r>
      <w:r>
        <w:rPr>
          <w:rFonts w:ascii="Arial" w:hAnsi="Arial" w:cs="Arial"/>
          <w:sz w:val="22"/>
          <w:szCs w:val="22"/>
        </w:rPr>
        <w:t xml:space="preserve"> </w:t>
      </w:r>
      <w:r w:rsidR="005942FC" w:rsidRPr="00605965">
        <w:rPr>
          <w:rFonts w:ascii="Arial" w:hAnsi="Arial" w:cs="Arial"/>
          <w:sz w:val="22"/>
          <w:szCs w:val="22"/>
        </w:rPr>
        <w:t xml:space="preserve">The Data User will analyze all Medicaid </w:t>
      </w:r>
      <w:r w:rsidR="009D4BCF">
        <w:rPr>
          <w:rFonts w:ascii="Arial" w:hAnsi="Arial" w:cs="Arial"/>
          <w:sz w:val="22"/>
          <w:szCs w:val="22"/>
        </w:rPr>
        <w:t>encounter</w:t>
      </w:r>
      <w:r w:rsidR="009D4BCF" w:rsidRPr="00605965">
        <w:rPr>
          <w:rFonts w:ascii="Arial" w:hAnsi="Arial" w:cs="Arial"/>
          <w:sz w:val="22"/>
          <w:szCs w:val="22"/>
        </w:rPr>
        <w:t xml:space="preserve"> </w:t>
      </w:r>
      <w:r w:rsidR="005942FC" w:rsidRPr="00605965">
        <w:rPr>
          <w:rFonts w:ascii="Arial" w:hAnsi="Arial" w:cs="Arial"/>
          <w:sz w:val="22"/>
          <w:szCs w:val="22"/>
        </w:rPr>
        <w:t xml:space="preserve">data solely at its own expense and at no cost to </w:t>
      </w:r>
      <w:r>
        <w:rPr>
          <w:rFonts w:ascii="Arial" w:hAnsi="Arial" w:cs="Arial"/>
          <w:sz w:val="22"/>
          <w:szCs w:val="22"/>
        </w:rPr>
        <w:t>LDH. LDH</w:t>
      </w:r>
      <w:r w:rsidR="005942FC" w:rsidRPr="00605965">
        <w:rPr>
          <w:rFonts w:ascii="Arial" w:hAnsi="Arial" w:cs="Arial"/>
          <w:sz w:val="22"/>
          <w:szCs w:val="22"/>
        </w:rPr>
        <w:t xml:space="preserve"> will provide the Data User with the specific Limited Data Set information described below.</w:t>
      </w:r>
    </w:p>
    <w:p w14:paraId="3F64F331" w14:textId="77777777" w:rsidR="005942FC" w:rsidRPr="00605965" w:rsidRDefault="005942FC" w:rsidP="008D0F2F">
      <w:pPr>
        <w:pStyle w:val="Default"/>
        <w:rPr>
          <w:rFonts w:ascii="Arial" w:hAnsi="Arial" w:cs="Arial"/>
          <w:bCs/>
          <w:sz w:val="22"/>
          <w:szCs w:val="22"/>
        </w:rPr>
      </w:pPr>
    </w:p>
    <w:p w14:paraId="1ED262FD" w14:textId="77777777" w:rsidR="005942FC" w:rsidRPr="00605965" w:rsidRDefault="005942FC" w:rsidP="0051534F">
      <w:pPr>
        <w:pStyle w:val="Default"/>
        <w:jc w:val="both"/>
        <w:outlineLvl w:val="0"/>
        <w:rPr>
          <w:rFonts w:ascii="Arial" w:hAnsi="Arial" w:cs="Arial"/>
          <w:b/>
          <w:bCs/>
          <w:sz w:val="22"/>
          <w:szCs w:val="22"/>
        </w:rPr>
      </w:pPr>
      <w:r w:rsidRPr="00605965">
        <w:rPr>
          <w:rFonts w:ascii="Arial" w:hAnsi="Arial" w:cs="Arial"/>
          <w:b/>
          <w:bCs/>
          <w:sz w:val="22"/>
          <w:szCs w:val="22"/>
          <w:u w:val="single"/>
        </w:rPr>
        <w:t>Obligations of Data Owner</w:t>
      </w:r>
      <w:r w:rsidRPr="00605965">
        <w:rPr>
          <w:rFonts w:ascii="Arial" w:hAnsi="Arial" w:cs="Arial"/>
          <w:b/>
          <w:bCs/>
          <w:sz w:val="22"/>
          <w:szCs w:val="22"/>
        </w:rPr>
        <w:t>:</w:t>
      </w:r>
    </w:p>
    <w:p w14:paraId="082C42A1" w14:textId="77777777" w:rsidR="005942FC" w:rsidRPr="00605965" w:rsidRDefault="005942FC" w:rsidP="00BD7A9E">
      <w:pPr>
        <w:pStyle w:val="Default"/>
        <w:jc w:val="both"/>
        <w:rPr>
          <w:rFonts w:ascii="Arial" w:hAnsi="Arial" w:cs="Arial"/>
          <w:sz w:val="22"/>
          <w:szCs w:val="22"/>
        </w:rPr>
      </w:pPr>
    </w:p>
    <w:p w14:paraId="2504CF3D" w14:textId="77777777" w:rsidR="005942FC" w:rsidRDefault="008E4530">
      <w:pPr>
        <w:pStyle w:val="Default"/>
        <w:jc w:val="both"/>
        <w:rPr>
          <w:rFonts w:ascii="Arial" w:hAnsi="Arial" w:cs="Arial"/>
          <w:sz w:val="22"/>
          <w:szCs w:val="22"/>
        </w:rPr>
      </w:pPr>
      <w:r>
        <w:rPr>
          <w:rFonts w:ascii="Arial" w:hAnsi="Arial" w:cs="Arial"/>
          <w:sz w:val="22"/>
          <w:szCs w:val="22"/>
        </w:rPr>
        <w:t>LDH</w:t>
      </w:r>
      <w:r w:rsidR="005942FC" w:rsidRPr="00605965">
        <w:rPr>
          <w:rFonts w:ascii="Arial" w:hAnsi="Arial" w:cs="Arial"/>
          <w:sz w:val="22"/>
          <w:szCs w:val="22"/>
        </w:rPr>
        <w:t>, as the Data Owner, agrees to provide the following described information to the Data User.  The Limited Data Set below, as defined in the HIPAA Privacy Rule, to the Data User constitutes:</w:t>
      </w:r>
    </w:p>
    <w:p w14:paraId="448F2C34" w14:textId="77777777" w:rsidR="009F60F4" w:rsidRPr="00605965" w:rsidRDefault="009F60F4">
      <w:pPr>
        <w:pStyle w:val="Default"/>
        <w:jc w:val="both"/>
        <w:rPr>
          <w:rFonts w:ascii="Arial" w:hAnsi="Arial" w:cs="Arial"/>
          <w:sz w:val="22"/>
          <w:szCs w:val="22"/>
        </w:rPr>
      </w:pPr>
    </w:p>
    <w:p w14:paraId="439FA6F3" w14:textId="75877DBD" w:rsidR="005942FC" w:rsidRPr="000C1F57" w:rsidRDefault="005942FC" w:rsidP="009946AE">
      <w:pPr>
        <w:tabs>
          <w:tab w:val="num" w:pos="1440"/>
        </w:tabs>
        <w:ind w:right="720"/>
        <w:jc w:val="both"/>
        <w:rPr>
          <w:rFonts w:ascii="Arial" w:hAnsi="Arial" w:cs="Arial"/>
          <w:color w:val="000000"/>
          <w:sz w:val="22"/>
          <w:szCs w:val="22"/>
        </w:rPr>
      </w:pPr>
      <w:r w:rsidRPr="000C1F57">
        <w:rPr>
          <w:rFonts w:ascii="Arial" w:hAnsi="Arial" w:cs="Arial"/>
          <w:color w:val="000000"/>
          <w:sz w:val="22"/>
          <w:szCs w:val="22"/>
        </w:rPr>
        <w:t xml:space="preserve">Twenty-four (24) months of </w:t>
      </w:r>
      <w:r w:rsidR="003C7C5C">
        <w:rPr>
          <w:rFonts w:ascii="Arial" w:hAnsi="Arial" w:cs="Arial"/>
          <w:color w:val="000000"/>
          <w:sz w:val="22"/>
          <w:szCs w:val="22"/>
        </w:rPr>
        <w:t xml:space="preserve">encounter </w:t>
      </w:r>
      <w:r w:rsidRPr="000C1F57">
        <w:rPr>
          <w:rFonts w:ascii="Arial" w:hAnsi="Arial" w:cs="Arial"/>
          <w:color w:val="000000"/>
          <w:sz w:val="22"/>
          <w:szCs w:val="22"/>
        </w:rPr>
        <w:t>data to include July 1, 201</w:t>
      </w:r>
      <w:r w:rsidR="008E4530">
        <w:rPr>
          <w:rFonts w:ascii="Arial" w:hAnsi="Arial" w:cs="Arial"/>
          <w:color w:val="000000"/>
          <w:sz w:val="22"/>
          <w:szCs w:val="22"/>
        </w:rPr>
        <w:t>6</w:t>
      </w:r>
      <w:r w:rsidRPr="000C1F57">
        <w:rPr>
          <w:rFonts w:ascii="Arial" w:hAnsi="Arial" w:cs="Arial"/>
          <w:color w:val="000000"/>
          <w:sz w:val="22"/>
          <w:szCs w:val="22"/>
        </w:rPr>
        <w:t xml:space="preserve"> – June 30, 201</w:t>
      </w:r>
      <w:r w:rsidR="008E4530">
        <w:rPr>
          <w:rFonts w:ascii="Arial" w:hAnsi="Arial" w:cs="Arial"/>
          <w:color w:val="000000"/>
          <w:sz w:val="22"/>
          <w:szCs w:val="22"/>
        </w:rPr>
        <w:t>8</w:t>
      </w:r>
      <w:r w:rsidRPr="000C1F57">
        <w:rPr>
          <w:rFonts w:ascii="Arial" w:hAnsi="Arial" w:cs="Arial"/>
          <w:color w:val="000000"/>
          <w:sz w:val="22"/>
          <w:szCs w:val="22"/>
        </w:rPr>
        <w:t xml:space="preserve"> with the inclusion of select denied claims for service limitations and the exclusion of pending claims. Protected Health Information (PHI) will be excluded. The following files will be included:</w:t>
      </w:r>
    </w:p>
    <w:p w14:paraId="5ED48CDF" w14:textId="61C761FC" w:rsidR="005942FC" w:rsidRDefault="00290AAD" w:rsidP="009946AE">
      <w:pPr>
        <w:numPr>
          <w:ilvl w:val="1"/>
          <w:numId w:val="17"/>
        </w:numPr>
        <w:ind w:right="720"/>
        <w:rPr>
          <w:rFonts w:ascii="Arial" w:hAnsi="Arial" w:cs="Arial"/>
          <w:color w:val="000000"/>
          <w:sz w:val="22"/>
          <w:szCs w:val="22"/>
        </w:rPr>
      </w:pPr>
      <w:r>
        <w:rPr>
          <w:rFonts w:ascii="Arial" w:hAnsi="Arial" w:cs="Arial"/>
          <w:color w:val="000000"/>
          <w:sz w:val="22"/>
          <w:szCs w:val="22"/>
        </w:rPr>
        <w:t>Claims data</w:t>
      </w:r>
      <w:r w:rsidR="005942FC" w:rsidRPr="000C1F57">
        <w:rPr>
          <w:rFonts w:ascii="Arial" w:hAnsi="Arial" w:cs="Arial"/>
          <w:color w:val="000000"/>
          <w:sz w:val="22"/>
          <w:szCs w:val="22"/>
        </w:rPr>
        <w:t xml:space="preserve"> </w:t>
      </w:r>
    </w:p>
    <w:p w14:paraId="583F5ECC" w14:textId="615ABA5A" w:rsidR="00091E65" w:rsidRDefault="00091E65" w:rsidP="00290AAD">
      <w:pPr>
        <w:numPr>
          <w:ilvl w:val="1"/>
          <w:numId w:val="17"/>
        </w:numPr>
        <w:ind w:right="720"/>
        <w:rPr>
          <w:rFonts w:ascii="Arial" w:hAnsi="Arial" w:cs="Arial"/>
          <w:color w:val="000000"/>
          <w:sz w:val="22"/>
          <w:szCs w:val="22"/>
        </w:rPr>
      </w:pPr>
      <w:r>
        <w:rPr>
          <w:rFonts w:ascii="Arial" w:hAnsi="Arial" w:cs="Arial"/>
          <w:color w:val="000000"/>
          <w:sz w:val="22"/>
          <w:szCs w:val="22"/>
        </w:rPr>
        <w:t>Eligibility data</w:t>
      </w:r>
    </w:p>
    <w:p w14:paraId="29FC2805" w14:textId="73D89E57" w:rsidR="00290AAD" w:rsidRPr="000C1F57" w:rsidRDefault="00290AAD" w:rsidP="00290AAD">
      <w:pPr>
        <w:numPr>
          <w:ilvl w:val="1"/>
          <w:numId w:val="17"/>
        </w:numPr>
        <w:ind w:right="720"/>
        <w:rPr>
          <w:rFonts w:ascii="Arial" w:hAnsi="Arial" w:cs="Arial"/>
          <w:color w:val="000000"/>
          <w:sz w:val="22"/>
          <w:szCs w:val="22"/>
        </w:rPr>
      </w:pPr>
      <w:r>
        <w:rPr>
          <w:rFonts w:ascii="Arial" w:hAnsi="Arial" w:cs="Arial"/>
          <w:color w:val="000000"/>
          <w:sz w:val="22"/>
          <w:szCs w:val="22"/>
        </w:rPr>
        <w:t>Provider e</w:t>
      </w:r>
      <w:r w:rsidRPr="000C1F57">
        <w:rPr>
          <w:rFonts w:ascii="Arial" w:hAnsi="Arial" w:cs="Arial"/>
          <w:color w:val="000000"/>
          <w:sz w:val="22"/>
          <w:szCs w:val="22"/>
        </w:rPr>
        <w:t>nrollment</w:t>
      </w:r>
      <w:r>
        <w:rPr>
          <w:rFonts w:ascii="Arial" w:hAnsi="Arial" w:cs="Arial"/>
          <w:color w:val="000000"/>
          <w:sz w:val="22"/>
          <w:szCs w:val="22"/>
        </w:rPr>
        <w:t xml:space="preserve"> data</w:t>
      </w:r>
      <w:r w:rsidRPr="000C1F57">
        <w:rPr>
          <w:rFonts w:ascii="Arial" w:hAnsi="Arial" w:cs="Arial"/>
          <w:color w:val="000000"/>
          <w:sz w:val="22"/>
          <w:szCs w:val="22"/>
        </w:rPr>
        <w:t xml:space="preserve"> </w:t>
      </w:r>
    </w:p>
    <w:p w14:paraId="65E2F753" w14:textId="77777777" w:rsidR="005942FC" w:rsidRPr="00605965" w:rsidRDefault="005942FC">
      <w:pPr>
        <w:jc w:val="both"/>
        <w:rPr>
          <w:rFonts w:ascii="Arial" w:hAnsi="Arial" w:cs="Arial"/>
          <w:color w:val="000000"/>
          <w:sz w:val="22"/>
          <w:szCs w:val="22"/>
        </w:rPr>
      </w:pPr>
      <w:bookmarkStart w:id="0" w:name="_GoBack"/>
      <w:bookmarkEnd w:id="0"/>
    </w:p>
    <w:p w14:paraId="4F37225D" w14:textId="5B814811" w:rsidR="005942FC" w:rsidRDefault="005942FC">
      <w:pPr>
        <w:jc w:val="both"/>
        <w:rPr>
          <w:rFonts w:ascii="Arial" w:hAnsi="Arial" w:cs="Arial"/>
          <w:color w:val="000000"/>
          <w:sz w:val="22"/>
          <w:szCs w:val="22"/>
        </w:rPr>
      </w:pPr>
      <w:r w:rsidRPr="00605965">
        <w:rPr>
          <w:rFonts w:ascii="Arial" w:hAnsi="Arial" w:cs="Arial"/>
          <w:color w:val="000000"/>
          <w:sz w:val="22"/>
          <w:szCs w:val="22"/>
        </w:rPr>
        <w:t xml:space="preserve">BHSF’s point of contact regarding this data set will be </w:t>
      </w:r>
      <w:r w:rsidR="00F8316B">
        <w:rPr>
          <w:rFonts w:ascii="Arial" w:hAnsi="Arial" w:cs="Arial"/>
          <w:color w:val="000000"/>
          <w:sz w:val="22"/>
          <w:szCs w:val="22"/>
        </w:rPr>
        <w:t>Ali Bagbey</w:t>
      </w:r>
      <w:r w:rsidR="009F60F4">
        <w:rPr>
          <w:rFonts w:ascii="Arial" w:hAnsi="Arial" w:cs="Arial"/>
          <w:color w:val="000000"/>
          <w:sz w:val="22"/>
          <w:szCs w:val="22"/>
        </w:rPr>
        <w:t>, Program Manager</w:t>
      </w:r>
      <w:r w:rsidR="00F8316B">
        <w:rPr>
          <w:rFonts w:ascii="Arial" w:hAnsi="Arial" w:cs="Arial"/>
          <w:color w:val="000000"/>
          <w:sz w:val="22"/>
          <w:szCs w:val="22"/>
        </w:rPr>
        <w:t xml:space="preserve"> at </w:t>
      </w:r>
      <w:hyperlink r:id="rId12" w:history="1">
        <w:r w:rsidR="00F8316B" w:rsidRPr="00D04C00">
          <w:rPr>
            <w:rStyle w:val="Hyperlink"/>
            <w:rFonts w:ascii="Arial" w:hAnsi="Arial" w:cs="Arial"/>
            <w:sz w:val="22"/>
            <w:szCs w:val="22"/>
          </w:rPr>
          <w:t>Ali.Bagbey@la.gov</w:t>
        </w:r>
      </w:hyperlink>
      <w:r w:rsidR="00802323" w:rsidRPr="00605965">
        <w:rPr>
          <w:rStyle w:val="CommentReference"/>
          <w:rFonts w:ascii="Arial" w:hAnsi="Arial" w:cs="Arial"/>
          <w:color w:val="000000"/>
          <w:sz w:val="22"/>
          <w:szCs w:val="22"/>
        </w:rPr>
        <w:t>.</w:t>
      </w:r>
      <w:r w:rsidRPr="00605965">
        <w:rPr>
          <w:rFonts w:ascii="Arial" w:hAnsi="Arial" w:cs="Arial"/>
          <w:color w:val="000000"/>
          <w:sz w:val="22"/>
          <w:szCs w:val="22"/>
        </w:rPr>
        <w:t xml:space="preserve"> All data will be used for business nature only.</w:t>
      </w:r>
    </w:p>
    <w:p w14:paraId="112E2341" w14:textId="77777777" w:rsidR="00F4362E" w:rsidRDefault="00F4362E">
      <w:pPr>
        <w:jc w:val="both"/>
        <w:rPr>
          <w:color w:val="000000"/>
        </w:rPr>
      </w:pPr>
    </w:p>
    <w:p w14:paraId="5A308F8D" w14:textId="77777777" w:rsidR="005942FC" w:rsidRPr="00605965" w:rsidRDefault="005942FC" w:rsidP="008D0F2F">
      <w:pPr>
        <w:pStyle w:val="Default"/>
        <w:rPr>
          <w:rFonts w:ascii="Arial" w:hAnsi="Arial" w:cs="Arial"/>
          <w:bCs/>
          <w:sz w:val="22"/>
          <w:szCs w:val="22"/>
        </w:rPr>
      </w:pPr>
    </w:p>
    <w:p w14:paraId="14000179" w14:textId="77777777" w:rsidR="005942FC" w:rsidRPr="00605965" w:rsidRDefault="005942FC" w:rsidP="0051534F">
      <w:pPr>
        <w:pStyle w:val="Default"/>
        <w:jc w:val="both"/>
        <w:outlineLvl w:val="0"/>
        <w:rPr>
          <w:rFonts w:ascii="Arial" w:hAnsi="Arial" w:cs="Arial"/>
          <w:b/>
          <w:bCs/>
          <w:sz w:val="22"/>
          <w:szCs w:val="22"/>
        </w:rPr>
      </w:pPr>
      <w:r w:rsidRPr="00605965">
        <w:rPr>
          <w:rFonts w:ascii="Arial" w:hAnsi="Arial" w:cs="Arial"/>
          <w:b/>
          <w:bCs/>
          <w:sz w:val="22"/>
          <w:szCs w:val="22"/>
          <w:u w:val="single"/>
        </w:rPr>
        <w:t>Obligations of Data User</w:t>
      </w:r>
      <w:r w:rsidRPr="00605965">
        <w:rPr>
          <w:rFonts w:ascii="Arial" w:hAnsi="Arial" w:cs="Arial"/>
          <w:b/>
          <w:bCs/>
          <w:sz w:val="22"/>
          <w:szCs w:val="22"/>
        </w:rPr>
        <w:t>:</w:t>
      </w:r>
    </w:p>
    <w:p w14:paraId="5F452BFD" w14:textId="77777777" w:rsidR="005942FC" w:rsidRPr="00605965" w:rsidRDefault="005942FC" w:rsidP="00BD7A9E">
      <w:pPr>
        <w:pStyle w:val="Default"/>
        <w:jc w:val="both"/>
        <w:rPr>
          <w:rFonts w:ascii="Arial" w:hAnsi="Arial" w:cs="Arial"/>
          <w:bCs/>
          <w:sz w:val="22"/>
          <w:szCs w:val="22"/>
        </w:rPr>
      </w:pPr>
    </w:p>
    <w:p w14:paraId="7BB5691D" w14:textId="1B5DFD0A" w:rsidR="005942FC" w:rsidRPr="00605965" w:rsidRDefault="005942FC" w:rsidP="00BD7A9E">
      <w:pPr>
        <w:pStyle w:val="Default"/>
        <w:jc w:val="both"/>
        <w:rPr>
          <w:rFonts w:ascii="Arial" w:hAnsi="Arial" w:cs="Arial"/>
          <w:sz w:val="22"/>
          <w:szCs w:val="22"/>
        </w:rPr>
      </w:pPr>
      <w:r w:rsidRPr="00605965">
        <w:rPr>
          <w:rFonts w:ascii="Arial" w:hAnsi="Arial" w:cs="Arial"/>
          <w:sz w:val="22"/>
          <w:szCs w:val="22"/>
        </w:rPr>
        <w:t xml:space="preserve">The Data User shall limit access to Limited Data Set information strictly to those individuals or classes of individuals who shall have access in order to perform their duties in connection with the below described purposes related to the </w:t>
      </w:r>
      <w:r w:rsidR="00F8316B">
        <w:rPr>
          <w:rFonts w:ascii="Arial" w:hAnsi="Arial" w:cs="Arial"/>
          <w:sz w:val="22"/>
          <w:szCs w:val="22"/>
        </w:rPr>
        <w:t>MCO</w:t>
      </w:r>
      <w:r w:rsidRPr="00605965">
        <w:rPr>
          <w:rFonts w:ascii="Arial" w:hAnsi="Arial" w:cs="Arial"/>
          <w:sz w:val="22"/>
          <w:szCs w:val="22"/>
        </w:rPr>
        <w:t xml:space="preserve"> RFP, which is part of the health care operations of Louisiana Medicaid.</w:t>
      </w:r>
    </w:p>
    <w:p w14:paraId="798E866D" w14:textId="77777777" w:rsidR="005942FC" w:rsidRPr="00605965" w:rsidRDefault="005942FC" w:rsidP="008D0F2F">
      <w:pPr>
        <w:pStyle w:val="Default"/>
        <w:rPr>
          <w:rFonts w:ascii="Arial" w:hAnsi="Arial" w:cs="Arial"/>
          <w:sz w:val="22"/>
          <w:szCs w:val="22"/>
        </w:rPr>
      </w:pPr>
    </w:p>
    <w:p w14:paraId="6BC7FE67" w14:textId="77777777" w:rsidR="005942FC" w:rsidRPr="00605965" w:rsidRDefault="005942FC" w:rsidP="00A0174D">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Uses and Disclosures as Requested in this Agreement</w:t>
      </w:r>
      <w:r w:rsidRPr="00605965">
        <w:rPr>
          <w:rFonts w:ascii="Arial" w:hAnsi="Arial" w:cs="Arial"/>
          <w:color w:val="000000"/>
          <w:sz w:val="22"/>
          <w:szCs w:val="22"/>
        </w:rPr>
        <w:t xml:space="preserve">.  With sole regard to this RFP the Data User shall use and disclose the Limited Data Set information provided by the Data </w:t>
      </w:r>
      <w:r w:rsidRPr="00605965">
        <w:rPr>
          <w:rFonts w:ascii="Arial" w:hAnsi="Arial" w:cs="Arial"/>
          <w:color w:val="000000"/>
          <w:sz w:val="22"/>
          <w:szCs w:val="22"/>
        </w:rPr>
        <w:lastRenderedPageBreak/>
        <w:t>Owner only for the following purposes directly related to development of proposals for this RFP:</w:t>
      </w:r>
    </w:p>
    <w:p w14:paraId="7277AA87" w14:textId="7099AA61" w:rsidR="005942FC" w:rsidRPr="00605965" w:rsidRDefault="005942FC" w:rsidP="00A0174D">
      <w:pPr>
        <w:pStyle w:val="ListParagraph"/>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ind w:left="1440"/>
        <w:contextualSpacing/>
        <w:jc w:val="both"/>
        <w:rPr>
          <w:color w:val="000000"/>
          <w:highlight w:val="yellow"/>
        </w:rPr>
      </w:pPr>
      <w:r w:rsidRPr="00605965">
        <w:rPr>
          <w:rFonts w:ascii="Arial" w:hAnsi="Arial" w:cs="Arial"/>
          <w:color w:val="000000"/>
          <w:sz w:val="22"/>
          <w:szCs w:val="22"/>
        </w:rPr>
        <w:t xml:space="preserve">Analysis for preparation of the </w:t>
      </w:r>
      <w:r w:rsidR="00F8316B">
        <w:rPr>
          <w:rFonts w:ascii="Arial" w:hAnsi="Arial" w:cs="Arial"/>
          <w:color w:val="000000"/>
          <w:sz w:val="22"/>
          <w:szCs w:val="22"/>
        </w:rPr>
        <w:t>MCO</w:t>
      </w:r>
      <w:r w:rsidRPr="00605965">
        <w:rPr>
          <w:rFonts w:ascii="Arial" w:hAnsi="Arial" w:cs="Arial"/>
          <w:color w:val="000000"/>
          <w:sz w:val="22"/>
          <w:szCs w:val="22"/>
        </w:rPr>
        <w:t xml:space="preserve"> proposal</w:t>
      </w:r>
    </w:p>
    <w:p w14:paraId="73D5F9A5" w14:textId="77777777" w:rsidR="005942FC" w:rsidRPr="00605965" w:rsidRDefault="005942FC" w:rsidP="00A0174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ind w:left="360"/>
        <w:contextualSpacing/>
        <w:jc w:val="both"/>
        <w:rPr>
          <w:rFonts w:ascii="Arial" w:hAnsi="Arial" w:cs="Arial"/>
          <w:color w:val="000000"/>
          <w:sz w:val="22"/>
          <w:szCs w:val="22"/>
        </w:rPr>
      </w:pPr>
    </w:p>
    <w:p w14:paraId="72D731D7" w14:textId="77777777"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Nondisclosure except as Provided in this Agreement</w:t>
      </w:r>
      <w:r w:rsidRPr="00605965">
        <w:rPr>
          <w:rFonts w:ascii="Arial" w:hAnsi="Arial" w:cs="Arial"/>
          <w:color w:val="000000"/>
          <w:sz w:val="22"/>
          <w:szCs w:val="22"/>
        </w:rPr>
        <w:t>.  The Data User shall not use or further disclose the Limited Data Set information except as specified in this Agreement.</w:t>
      </w:r>
    </w:p>
    <w:p w14:paraId="449FEB88" w14:textId="77777777" w:rsidR="005942FC" w:rsidRPr="00605965" w:rsidRDefault="005942FC" w:rsidP="008D0F2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color w:val="000000"/>
          <w:sz w:val="22"/>
          <w:szCs w:val="22"/>
        </w:rPr>
      </w:pPr>
    </w:p>
    <w:p w14:paraId="461BA5EF" w14:textId="77777777"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Follow-Back</w:t>
      </w:r>
      <w:r w:rsidRPr="00605965">
        <w:rPr>
          <w:rFonts w:ascii="Arial" w:hAnsi="Arial" w:cs="Arial"/>
          <w:color w:val="000000"/>
          <w:sz w:val="22"/>
          <w:szCs w:val="22"/>
        </w:rPr>
        <w:t>.  The Data User shall not contact the subjects of the information, the subjects’ next-of-kin, the subjects’ physicians or other providers, or any other relative or interested party.</w:t>
      </w:r>
    </w:p>
    <w:p w14:paraId="2DB9A063" w14:textId="77777777" w:rsidR="005942FC" w:rsidRPr="00605965" w:rsidRDefault="005942FC" w:rsidP="00BD7A9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00000"/>
          <w:sz w:val="22"/>
          <w:szCs w:val="22"/>
        </w:rPr>
      </w:pPr>
    </w:p>
    <w:p w14:paraId="454AB248" w14:textId="77777777"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Safeguards</w:t>
      </w:r>
      <w:r w:rsidRPr="00605965">
        <w:rPr>
          <w:rFonts w:ascii="Arial" w:hAnsi="Arial" w:cs="Arial"/>
          <w:color w:val="000000"/>
          <w:sz w:val="22"/>
          <w:szCs w:val="22"/>
        </w:rPr>
        <w:t>.  The Data User agrees to take appropriate administrative, technical and physical safeguards to protect the Limited Data Set information from any unauthorized use or disclosure not provided for in this Agreement. The Data Owner shall ensure that no identifying information is transmitted through unsecured telecommunications, including unsecured Internet connections.</w:t>
      </w:r>
    </w:p>
    <w:p w14:paraId="5DA65676" w14:textId="77777777" w:rsidR="005942FC" w:rsidRPr="00605965" w:rsidRDefault="005942FC" w:rsidP="008D0F2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color w:val="000000"/>
          <w:sz w:val="22"/>
          <w:szCs w:val="22"/>
        </w:rPr>
      </w:pPr>
    </w:p>
    <w:p w14:paraId="514FD2B2" w14:textId="77777777"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Reporting</w:t>
      </w:r>
      <w:r w:rsidRPr="00605965">
        <w:rPr>
          <w:rFonts w:ascii="Arial" w:hAnsi="Arial" w:cs="Arial"/>
          <w:color w:val="000000"/>
          <w:sz w:val="22"/>
          <w:szCs w:val="22"/>
        </w:rPr>
        <w:t>. Within 48 hours of the Data User’s discovery, the Data User shall report to the Data Owner any use or disclosure of the Limited Data Set information that violates either this Agreement or applicable state or federal laws or regulations.</w:t>
      </w:r>
    </w:p>
    <w:p w14:paraId="7E52CABB" w14:textId="77777777" w:rsidR="005942FC" w:rsidRPr="00605965" w:rsidRDefault="005942FC" w:rsidP="00BD7A9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00000"/>
          <w:sz w:val="22"/>
          <w:szCs w:val="22"/>
        </w:rPr>
      </w:pPr>
    </w:p>
    <w:p w14:paraId="4938607E" w14:textId="77777777"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Public Release</w:t>
      </w:r>
      <w:r w:rsidRPr="00605965">
        <w:rPr>
          <w:rFonts w:ascii="Arial" w:hAnsi="Arial" w:cs="Arial"/>
          <w:color w:val="000000"/>
          <w:sz w:val="22"/>
          <w:szCs w:val="22"/>
        </w:rPr>
        <w:t>. No Limited Data Set information or analysis of information shall be publicly released.</w:t>
      </w:r>
    </w:p>
    <w:p w14:paraId="12DAA5A8" w14:textId="77777777" w:rsidR="005942FC" w:rsidRPr="00605965" w:rsidRDefault="005942FC" w:rsidP="00BD7A9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00000"/>
          <w:sz w:val="22"/>
          <w:szCs w:val="22"/>
        </w:rPr>
      </w:pPr>
    </w:p>
    <w:p w14:paraId="6911D660" w14:textId="77777777"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Breach of Agreement by Data User</w:t>
      </w:r>
      <w:r w:rsidRPr="00605965">
        <w:rPr>
          <w:rFonts w:ascii="Arial" w:hAnsi="Arial" w:cs="Arial"/>
          <w:color w:val="000000"/>
          <w:sz w:val="22"/>
          <w:szCs w:val="22"/>
        </w:rPr>
        <w:t>. In the event that the Data User breaches this Agreement, the Data Owner, at its sole discretion, may</w:t>
      </w:r>
      <w:proofErr w:type="gramStart"/>
      <w:r w:rsidRPr="00605965">
        <w:rPr>
          <w:rFonts w:ascii="Arial" w:hAnsi="Arial" w:cs="Arial"/>
          <w:color w:val="000000"/>
          <w:sz w:val="22"/>
          <w:szCs w:val="22"/>
        </w:rPr>
        <w:t>:  (</w:t>
      </w:r>
      <w:proofErr w:type="gramEnd"/>
      <w:r w:rsidRPr="00605965">
        <w:rPr>
          <w:rFonts w:ascii="Arial" w:hAnsi="Arial" w:cs="Arial"/>
          <w:color w:val="000000"/>
          <w:sz w:val="22"/>
          <w:szCs w:val="22"/>
        </w:rPr>
        <w:t xml:space="preserve">1) terminate this Agreement upon written notice to the Data User, or (2) request that the Data User, to the satisfaction of the Data Owner, take appropriate steps to cure such breach.  If the Data User fails to cure such breach to the Data Owner’s satisfaction or in the time prescribed by the Data Owner, the Data Owner may terminate this Agreement and/or disqualify the Data User as a </w:t>
      </w:r>
      <w:r w:rsidR="008E4530">
        <w:rPr>
          <w:rFonts w:ascii="Arial" w:hAnsi="Arial" w:cs="Arial"/>
          <w:color w:val="000000"/>
          <w:sz w:val="22"/>
          <w:szCs w:val="22"/>
        </w:rPr>
        <w:t>Louisiana Medicaid</w:t>
      </w:r>
      <w:r w:rsidRPr="00605965">
        <w:rPr>
          <w:rFonts w:ascii="Arial" w:hAnsi="Arial" w:cs="Arial"/>
          <w:color w:val="000000"/>
          <w:sz w:val="22"/>
          <w:szCs w:val="22"/>
        </w:rPr>
        <w:t xml:space="preserve"> Contractor upon written notice to the Data User.  </w:t>
      </w:r>
    </w:p>
    <w:p w14:paraId="6C5A117D" w14:textId="77777777" w:rsidR="005942FC" w:rsidRPr="00605965" w:rsidRDefault="005942FC" w:rsidP="008D0F2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color w:val="000000"/>
          <w:sz w:val="22"/>
          <w:szCs w:val="22"/>
        </w:rPr>
      </w:pPr>
    </w:p>
    <w:p w14:paraId="565DE8D6" w14:textId="77777777"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jc w:val="both"/>
        <w:rPr>
          <w:rFonts w:ascii="Arial" w:hAnsi="Arial" w:cs="Arial"/>
          <w:color w:val="000000"/>
          <w:sz w:val="22"/>
          <w:szCs w:val="22"/>
        </w:rPr>
      </w:pPr>
      <w:r w:rsidRPr="00605965">
        <w:rPr>
          <w:rFonts w:ascii="Arial" w:hAnsi="Arial" w:cs="Arial"/>
          <w:i/>
          <w:color w:val="000000"/>
          <w:sz w:val="22"/>
          <w:szCs w:val="22"/>
        </w:rPr>
        <w:t>Termination of Agreement and Destruction of Records</w:t>
      </w:r>
      <w:r w:rsidRPr="00605965">
        <w:rPr>
          <w:rFonts w:ascii="Arial" w:hAnsi="Arial" w:cs="Arial"/>
          <w:color w:val="000000"/>
          <w:sz w:val="22"/>
          <w:szCs w:val="22"/>
        </w:rPr>
        <w:t>.  This Agreement shall terminate upon any of the following events, whichever occurs first</w:t>
      </w:r>
      <w:proofErr w:type="gramStart"/>
      <w:r w:rsidRPr="00605965">
        <w:rPr>
          <w:rFonts w:ascii="Arial" w:hAnsi="Arial" w:cs="Arial"/>
          <w:color w:val="000000"/>
          <w:sz w:val="22"/>
          <w:szCs w:val="22"/>
        </w:rPr>
        <w:t>:  (</w:t>
      </w:r>
      <w:proofErr w:type="gramEnd"/>
      <w:r w:rsidRPr="00605965">
        <w:rPr>
          <w:rFonts w:ascii="Arial" w:hAnsi="Arial" w:cs="Arial"/>
          <w:color w:val="000000"/>
          <w:sz w:val="22"/>
          <w:szCs w:val="22"/>
        </w:rPr>
        <w:t xml:space="preserve">1) termination by the Data Owner as provided in paragraph (g); (2) termination by either party for any reason upon giving five (5) days’ written notice to the other party; (3) the completion of Data User’s analysis and use of the Data as provided under the terms of Data User’s Contract with </w:t>
      </w:r>
      <w:r w:rsidR="008E4530">
        <w:rPr>
          <w:rFonts w:ascii="Arial" w:hAnsi="Arial" w:cs="Arial"/>
          <w:color w:val="000000"/>
          <w:sz w:val="22"/>
          <w:szCs w:val="22"/>
        </w:rPr>
        <w:t>LDH</w:t>
      </w:r>
      <w:r w:rsidRPr="00605965">
        <w:rPr>
          <w:rFonts w:ascii="Arial" w:hAnsi="Arial" w:cs="Arial"/>
          <w:color w:val="000000"/>
          <w:sz w:val="22"/>
          <w:szCs w:val="22"/>
        </w:rPr>
        <w:t>.</w:t>
      </w:r>
    </w:p>
    <w:p w14:paraId="6BBA4077" w14:textId="77777777" w:rsidR="005942FC" w:rsidRPr="00605965" w:rsidRDefault="005942FC" w:rsidP="00BD7A9E">
      <w:pPr>
        <w:widowControl/>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Minimum Necessary</w:t>
      </w:r>
      <w:r w:rsidRPr="00605965">
        <w:rPr>
          <w:rFonts w:ascii="Arial" w:hAnsi="Arial" w:cs="Arial"/>
          <w:color w:val="000000"/>
          <w:sz w:val="22"/>
          <w:szCs w:val="22"/>
        </w:rPr>
        <w:t xml:space="preserve">.  The Data User attests that the Limited Data Set information requested represents the minimum information necessary for the Data User to perform the tasks called for in this Agreement, and that only the minimum necessary individuals shall have access to the information in order to perform such tasks. </w:t>
      </w:r>
    </w:p>
    <w:p w14:paraId="6348168E" w14:textId="77777777" w:rsidR="005942FC" w:rsidRPr="00605965" w:rsidRDefault="005942FC" w:rsidP="00BD7A9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00000"/>
          <w:sz w:val="22"/>
          <w:szCs w:val="22"/>
        </w:rPr>
      </w:pPr>
    </w:p>
    <w:p w14:paraId="5F963334" w14:textId="77777777" w:rsidR="005942FC" w:rsidRPr="00605965" w:rsidRDefault="005942FC" w:rsidP="00352F4D">
      <w:pPr>
        <w:widowControl/>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contextualSpacing/>
        <w:jc w:val="both"/>
        <w:rPr>
          <w:rFonts w:ascii="Arial" w:hAnsi="Arial" w:cs="Arial"/>
          <w:color w:val="000000"/>
          <w:sz w:val="22"/>
          <w:szCs w:val="22"/>
        </w:rPr>
      </w:pPr>
      <w:r w:rsidRPr="00605965">
        <w:rPr>
          <w:rFonts w:ascii="Arial" w:hAnsi="Arial" w:cs="Arial"/>
          <w:i/>
          <w:color w:val="000000"/>
          <w:sz w:val="22"/>
          <w:szCs w:val="22"/>
        </w:rPr>
        <w:t>Data Ownership</w:t>
      </w:r>
      <w:r w:rsidRPr="00605965">
        <w:rPr>
          <w:rFonts w:ascii="Arial" w:hAnsi="Arial" w:cs="Arial"/>
          <w:color w:val="000000"/>
          <w:sz w:val="22"/>
          <w:szCs w:val="22"/>
        </w:rPr>
        <w:t xml:space="preserve">.  </w:t>
      </w:r>
      <w:r w:rsidR="008E4530">
        <w:rPr>
          <w:rFonts w:ascii="Arial" w:hAnsi="Arial" w:cs="Arial"/>
          <w:color w:val="000000"/>
          <w:sz w:val="22"/>
          <w:szCs w:val="22"/>
        </w:rPr>
        <w:t>LDH</w:t>
      </w:r>
      <w:r w:rsidRPr="00605965">
        <w:rPr>
          <w:rFonts w:ascii="Arial" w:hAnsi="Arial" w:cs="Arial"/>
          <w:color w:val="000000"/>
          <w:sz w:val="22"/>
          <w:szCs w:val="22"/>
        </w:rPr>
        <w:t xml:space="preserve"> is the Data Owner.  The Data User does not obtain any right, title or interest in any of the data furnished by </w:t>
      </w:r>
      <w:r w:rsidR="008E4530">
        <w:rPr>
          <w:rFonts w:ascii="Arial" w:hAnsi="Arial" w:cs="Arial"/>
          <w:color w:val="000000"/>
          <w:sz w:val="22"/>
          <w:szCs w:val="22"/>
        </w:rPr>
        <w:t>LDH</w:t>
      </w:r>
      <w:r w:rsidRPr="00605965">
        <w:rPr>
          <w:rFonts w:ascii="Arial" w:hAnsi="Arial" w:cs="Arial"/>
          <w:color w:val="000000"/>
          <w:sz w:val="22"/>
          <w:szCs w:val="22"/>
        </w:rPr>
        <w:t>.</w:t>
      </w:r>
    </w:p>
    <w:p w14:paraId="20374821" w14:textId="77777777" w:rsidR="005942FC" w:rsidRPr="00605965" w:rsidRDefault="005942FC" w:rsidP="00BD7A9E">
      <w:pPr>
        <w:pStyle w:val="ListParagraph"/>
        <w:rPr>
          <w:rFonts w:ascii="Arial" w:hAnsi="Arial" w:cs="Arial"/>
          <w:color w:val="000000"/>
          <w:sz w:val="22"/>
          <w:szCs w:val="22"/>
        </w:rPr>
      </w:pPr>
    </w:p>
    <w:p w14:paraId="03D6E598" w14:textId="77777777" w:rsidR="005942FC" w:rsidRPr="00605965" w:rsidRDefault="005942FC">
      <w:pPr>
        <w:autoSpaceDE w:val="0"/>
        <w:autoSpaceDN w:val="0"/>
        <w:adjustRightInd w:val="0"/>
        <w:rPr>
          <w:rFonts w:ascii="Arial" w:hAnsi="Arial" w:cs="Arial"/>
          <w:color w:val="000000"/>
          <w:sz w:val="22"/>
          <w:szCs w:val="22"/>
        </w:rPr>
      </w:pPr>
    </w:p>
    <w:p w14:paraId="6632B642" w14:textId="77777777" w:rsidR="005942FC" w:rsidRPr="00605965" w:rsidRDefault="005942FC" w:rsidP="00BD7A9E">
      <w:pPr>
        <w:autoSpaceDE w:val="0"/>
        <w:autoSpaceDN w:val="0"/>
        <w:adjustRightInd w:val="0"/>
        <w:jc w:val="both"/>
        <w:rPr>
          <w:rFonts w:ascii="Arial" w:hAnsi="Arial" w:cs="Arial"/>
          <w:color w:val="000000"/>
          <w:sz w:val="22"/>
          <w:szCs w:val="22"/>
        </w:rPr>
      </w:pPr>
      <w:r w:rsidRPr="00605965">
        <w:rPr>
          <w:rFonts w:ascii="Arial" w:hAnsi="Arial" w:cs="Arial"/>
          <w:color w:val="000000"/>
          <w:sz w:val="22"/>
          <w:szCs w:val="22"/>
        </w:rPr>
        <w:t xml:space="preserve">By signing this Agreement, the authorized representatives of </w:t>
      </w:r>
      <w:r w:rsidR="008E4530">
        <w:rPr>
          <w:rFonts w:ascii="Arial" w:hAnsi="Arial" w:cs="Arial"/>
          <w:color w:val="000000"/>
          <w:sz w:val="22"/>
          <w:szCs w:val="22"/>
        </w:rPr>
        <w:t>LDH</w:t>
      </w:r>
      <w:r w:rsidRPr="00605965">
        <w:rPr>
          <w:rFonts w:ascii="Arial" w:hAnsi="Arial" w:cs="Arial"/>
          <w:color w:val="000000"/>
          <w:sz w:val="22"/>
          <w:szCs w:val="22"/>
        </w:rPr>
        <w:t xml:space="preserve"> and the Data User agree to all of its provisions.</w:t>
      </w:r>
    </w:p>
    <w:p w14:paraId="4286EB1A" w14:textId="77777777" w:rsidR="005942FC" w:rsidRPr="00605965" w:rsidRDefault="005942FC" w:rsidP="008D0F2F">
      <w:pPr>
        <w:pStyle w:val="Default"/>
        <w:rPr>
          <w:rFonts w:ascii="Arial" w:hAnsi="Arial" w:cs="Arial"/>
          <w:sz w:val="22"/>
          <w:szCs w:val="22"/>
        </w:rPr>
      </w:pPr>
    </w:p>
    <w:p w14:paraId="4CF61837" w14:textId="77777777" w:rsidR="005942FC" w:rsidRPr="00605965" w:rsidRDefault="005942FC" w:rsidP="008D0F2F">
      <w:pPr>
        <w:jc w:val="both"/>
        <w:rPr>
          <w:rFonts w:ascii="Arial" w:hAnsi="Arial" w:cs="Arial"/>
          <w:b/>
          <w:bCs/>
          <w:color w:val="000000"/>
          <w:sz w:val="22"/>
          <w:szCs w:val="22"/>
        </w:rPr>
      </w:pPr>
      <w:r w:rsidRPr="00605965">
        <w:rPr>
          <w:rFonts w:ascii="Arial" w:hAnsi="Arial" w:cs="Arial"/>
          <w:b/>
          <w:bCs/>
          <w:color w:val="000000"/>
          <w:sz w:val="22"/>
          <w:szCs w:val="22"/>
        </w:rPr>
        <w:tab/>
        <w:t>IN WITNESS WHEREOF,</w:t>
      </w:r>
      <w:r w:rsidRPr="00605965">
        <w:rPr>
          <w:rFonts w:ascii="Arial" w:hAnsi="Arial" w:cs="Arial"/>
          <w:color w:val="000000"/>
          <w:sz w:val="22"/>
          <w:szCs w:val="22"/>
        </w:rPr>
        <w:t xml:space="preserve"> the parties hereto have duly executed this Agreement as of the date(s) written below.</w:t>
      </w:r>
    </w:p>
    <w:p w14:paraId="180BD2AB" w14:textId="77777777" w:rsidR="005942FC" w:rsidRPr="00605965" w:rsidRDefault="005942FC" w:rsidP="008D0F2F">
      <w:pPr>
        <w:pStyle w:val="Default"/>
        <w:rPr>
          <w:rFonts w:ascii="Arial" w:hAnsi="Arial" w:cs="Arial"/>
          <w:sz w:val="22"/>
          <w:szCs w:val="22"/>
        </w:rPr>
      </w:pPr>
    </w:p>
    <w:p w14:paraId="189DB80D" w14:textId="77777777" w:rsidR="005942FC" w:rsidRPr="00605965" w:rsidRDefault="005942FC" w:rsidP="008D0F2F">
      <w:pPr>
        <w:pStyle w:val="Default"/>
        <w:rPr>
          <w:rFonts w:ascii="Arial" w:hAnsi="Arial" w:cs="Arial"/>
          <w:sz w:val="22"/>
          <w:szCs w:val="22"/>
        </w:rPr>
      </w:pPr>
      <w:r w:rsidRPr="00605965">
        <w:rPr>
          <w:rFonts w:ascii="Arial" w:hAnsi="Arial" w:cs="Arial"/>
          <w:sz w:val="22"/>
          <w:szCs w:val="22"/>
        </w:rPr>
        <w:t>Lou</w:t>
      </w:r>
      <w:r w:rsidR="008E4530">
        <w:rPr>
          <w:rFonts w:ascii="Arial" w:hAnsi="Arial" w:cs="Arial"/>
          <w:sz w:val="22"/>
          <w:szCs w:val="22"/>
        </w:rPr>
        <w:t xml:space="preserve">isiana Department of Health </w:t>
      </w:r>
      <w:r w:rsidRPr="00605965">
        <w:rPr>
          <w:rFonts w:ascii="Arial" w:hAnsi="Arial" w:cs="Arial"/>
          <w:sz w:val="22"/>
          <w:szCs w:val="22"/>
        </w:rPr>
        <w:t>(</w:t>
      </w:r>
      <w:r w:rsidR="008E4530">
        <w:rPr>
          <w:rFonts w:ascii="Arial" w:hAnsi="Arial" w:cs="Arial"/>
          <w:sz w:val="22"/>
          <w:szCs w:val="22"/>
        </w:rPr>
        <w:t>LDH</w:t>
      </w:r>
      <w:r w:rsidRPr="00605965">
        <w:rPr>
          <w:rFonts w:ascii="Arial" w:hAnsi="Arial" w:cs="Arial"/>
          <w:sz w:val="22"/>
          <w:szCs w:val="22"/>
        </w:rPr>
        <w:t>), Bureau of Health Services Financing (BHSF)</w:t>
      </w:r>
    </w:p>
    <w:p w14:paraId="75AA7A99" w14:textId="77777777" w:rsidR="005942FC" w:rsidRPr="00605965" w:rsidRDefault="005942FC" w:rsidP="008D0F2F">
      <w:pPr>
        <w:pStyle w:val="Default"/>
        <w:rPr>
          <w:rFonts w:ascii="Arial" w:hAnsi="Arial" w:cs="Arial"/>
          <w:sz w:val="22"/>
          <w:szCs w:val="22"/>
        </w:rPr>
      </w:pPr>
    </w:p>
    <w:p w14:paraId="282E4269" w14:textId="77777777" w:rsidR="005942FC" w:rsidRPr="00605965" w:rsidRDefault="005942FC" w:rsidP="008D0F2F">
      <w:pPr>
        <w:pStyle w:val="Default"/>
        <w:rPr>
          <w:rFonts w:ascii="Arial" w:hAnsi="Arial" w:cs="Arial"/>
          <w:sz w:val="22"/>
          <w:szCs w:val="22"/>
        </w:rPr>
      </w:pPr>
      <w:r w:rsidRPr="00605965">
        <w:rPr>
          <w:rFonts w:ascii="Arial" w:hAnsi="Arial" w:cs="Arial"/>
          <w:sz w:val="22"/>
          <w:szCs w:val="22"/>
        </w:rPr>
        <w:t>By:</w:t>
      </w:r>
      <w:r w:rsidRPr="00605965">
        <w:rPr>
          <w:rFonts w:ascii="Arial" w:hAnsi="Arial" w:cs="Arial"/>
          <w:sz w:val="22"/>
          <w:szCs w:val="22"/>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rPr>
        <w:tab/>
      </w:r>
      <w:r w:rsidRPr="00605965">
        <w:rPr>
          <w:rFonts w:ascii="Arial" w:hAnsi="Arial" w:cs="Arial"/>
          <w:sz w:val="22"/>
          <w:szCs w:val="22"/>
          <w:u w:val="single"/>
        </w:rPr>
        <w:tab/>
      </w:r>
      <w:r w:rsidRPr="00605965">
        <w:rPr>
          <w:rFonts w:ascii="Arial" w:hAnsi="Arial" w:cs="Arial"/>
          <w:sz w:val="22"/>
          <w:szCs w:val="22"/>
          <w:u w:val="single"/>
        </w:rPr>
        <w:tab/>
      </w:r>
      <w:r w:rsidRPr="00605965">
        <w:rPr>
          <w:rFonts w:ascii="Arial" w:hAnsi="Arial" w:cs="Arial"/>
          <w:sz w:val="22"/>
          <w:szCs w:val="22"/>
        </w:rPr>
        <w:tab/>
      </w:r>
    </w:p>
    <w:p w14:paraId="11B66F51" w14:textId="77777777" w:rsidR="005942FC" w:rsidRPr="00605965" w:rsidRDefault="00F0683F" w:rsidP="00BD7A9E">
      <w:pPr>
        <w:pStyle w:val="Default"/>
        <w:ind w:firstLine="720"/>
        <w:rPr>
          <w:rFonts w:ascii="Arial" w:hAnsi="Arial" w:cs="Arial"/>
          <w:sz w:val="22"/>
          <w:szCs w:val="22"/>
        </w:rPr>
      </w:pPr>
      <w:r>
        <w:rPr>
          <w:rFonts w:ascii="Arial" w:hAnsi="Arial" w:cs="Arial"/>
          <w:sz w:val="20"/>
          <w:szCs w:val="20"/>
        </w:rPr>
        <w:t>Jen Steele</w:t>
      </w:r>
      <w:r w:rsidR="005942FC" w:rsidRPr="00605965">
        <w:rPr>
          <w:rFonts w:ascii="Arial" w:hAnsi="Arial" w:cs="Arial"/>
          <w:sz w:val="20"/>
          <w:szCs w:val="20"/>
        </w:rPr>
        <w:t xml:space="preserve">, Medicaid Director, </w:t>
      </w:r>
      <w:r w:rsidR="008E4530">
        <w:rPr>
          <w:rFonts w:ascii="Arial" w:hAnsi="Arial" w:cs="Arial"/>
          <w:sz w:val="20"/>
          <w:szCs w:val="20"/>
        </w:rPr>
        <w:t>LDH</w:t>
      </w:r>
      <w:r w:rsidR="005942FC" w:rsidRPr="00605965">
        <w:rPr>
          <w:rFonts w:ascii="Arial" w:hAnsi="Arial" w:cs="Arial"/>
          <w:sz w:val="20"/>
          <w:szCs w:val="20"/>
        </w:rPr>
        <w:t>/BHSF</w:t>
      </w:r>
      <w:r w:rsidR="005942FC" w:rsidRPr="00605965">
        <w:rPr>
          <w:rFonts w:ascii="Arial" w:hAnsi="Arial" w:cs="Arial"/>
          <w:sz w:val="22"/>
          <w:szCs w:val="22"/>
        </w:rPr>
        <w:tab/>
      </w:r>
      <w:r w:rsidR="005942FC" w:rsidRPr="00605965">
        <w:rPr>
          <w:rFonts w:ascii="Arial" w:hAnsi="Arial" w:cs="Arial"/>
          <w:sz w:val="22"/>
          <w:szCs w:val="22"/>
        </w:rPr>
        <w:tab/>
      </w:r>
      <w:r w:rsidR="005942FC" w:rsidRPr="00605965">
        <w:rPr>
          <w:rFonts w:ascii="Arial" w:hAnsi="Arial" w:cs="Arial"/>
          <w:sz w:val="22"/>
          <w:szCs w:val="22"/>
        </w:rPr>
        <w:tab/>
      </w:r>
      <w:r w:rsidR="005942FC" w:rsidRPr="00605965">
        <w:rPr>
          <w:rFonts w:ascii="Arial" w:hAnsi="Arial" w:cs="Arial"/>
          <w:sz w:val="22"/>
          <w:szCs w:val="22"/>
        </w:rPr>
        <w:tab/>
      </w:r>
      <w:r w:rsidR="005942FC" w:rsidRPr="00605965">
        <w:rPr>
          <w:rFonts w:ascii="Arial" w:hAnsi="Arial" w:cs="Arial"/>
          <w:sz w:val="20"/>
          <w:szCs w:val="20"/>
        </w:rPr>
        <w:t>Date</w:t>
      </w:r>
    </w:p>
    <w:p w14:paraId="1ED9409B" w14:textId="77777777" w:rsidR="005942FC" w:rsidRPr="00605965" w:rsidRDefault="005942FC" w:rsidP="00BD7A9E">
      <w:pPr>
        <w:pStyle w:val="Default"/>
        <w:ind w:firstLine="720"/>
        <w:rPr>
          <w:rFonts w:ascii="Arial" w:hAnsi="Arial" w:cs="Arial"/>
          <w:sz w:val="20"/>
          <w:szCs w:val="20"/>
        </w:rPr>
      </w:pPr>
      <w:r w:rsidRPr="00605965">
        <w:rPr>
          <w:rFonts w:ascii="Arial" w:hAnsi="Arial" w:cs="Arial"/>
          <w:sz w:val="20"/>
          <w:szCs w:val="20"/>
        </w:rPr>
        <w:t>(225) 342-</w:t>
      </w:r>
      <w:r w:rsidR="00F0683F">
        <w:rPr>
          <w:rFonts w:ascii="Arial" w:hAnsi="Arial" w:cs="Arial"/>
          <w:sz w:val="20"/>
          <w:szCs w:val="20"/>
        </w:rPr>
        <w:t>9240</w:t>
      </w:r>
    </w:p>
    <w:p w14:paraId="0F904D68" w14:textId="77777777" w:rsidR="005942FC" w:rsidRPr="00605965" w:rsidRDefault="005942FC" w:rsidP="008D0F2F">
      <w:pPr>
        <w:autoSpaceDE w:val="0"/>
        <w:autoSpaceDN w:val="0"/>
        <w:adjustRightInd w:val="0"/>
        <w:rPr>
          <w:rFonts w:ascii="Arial" w:hAnsi="Arial" w:cs="Arial"/>
          <w:color w:val="000000"/>
          <w:sz w:val="22"/>
          <w:szCs w:val="22"/>
        </w:rPr>
      </w:pPr>
      <w:r w:rsidRPr="00605965">
        <w:rPr>
          <w:rFonts w:ascii="Arial" w:hAnsi="Arial" w:cs="Arial"/>
          <w:color w:val="000000"/>
        </w:rPr>
        <w:tab/>
      </w:r>
      <w:r w:rsidR="00F0683F">
        <w:rPr>
          <w:rFonts w:ascii="Arial" w:hAnsi="Arial" w:cs="Arial"/>
          <w:color w:val="000000"/>
        </w:rPr>
        <w:t>Jen.steele</w:t>
      </w:r>
      <w:r w:rsidRPr="00605965">
        <w:rPr>
          <w:rFonts w:ascii="Arial" w:hAnsi="Arial" w:cs="Arial"/>
          <w:color w:val="000000"/>
        </w:rPr>
        <w:t>@LA.GOV</w:t>
      </w:r>
    </w:p>
    <w:p w14:paraId="2DF6531E" w14:textId="77777777" w:rsidR="005942FC" w:rsidRPr="00605965" w:rsidRDefault="005942FC" w:rsidP="008D0F2F">
      <w:pPr>
        <w:autoSpaceDE w:val="0"/>
        <w:autoSpaceDN w:val="0"/>
        <w:adjustRightInd w:val="0"/>
        <w:rPr>
          <w:rFonts w:ascii="Arial" w:hAnsi="Arial" w:cs="Arial"/>
          <w:color w:val="000000"/>
          <w:sz w:val="22"/>
          <w:szCs w:val="22"/>
        </w:rPr>
      </w:pPr>
    </w:p>
    <w:p w14:paraId="5DDF728C" w14:textId="77777777" w:rsidR="005942FC" w:rsidRPr="00605965" w:rsidRDefault="005942FC" w:rsidP="008D0F2F">
      <w:pPr>
        <w:autoSpaceDE w:val="0"/>
        <w:autoSpaceDN w:val="0"/>
        <w:adjustRightInd w:val="0"/>
        <w:rPr>
          <w:rFonts w:ascii="Arial" w:hAnsi="Arial" w:cs="Arial"/>
          <w:color w:val="000000"/>
          <w:sz w:val="22"/>
          <w:szCs w:val="22"/>
        </w:rPr>
      </w:pPr>
    </w:p>
    <w:p w14:paraId="603A5E17" w14:textId="77777777" w:rsidR="005942FC" w:rsidRPr="00605965" w:rsidRDefault="005942FC" w:rsidP="008D0F2F">
      <w:pPr>
        <w:autoSpaceDE w:val="0"/>
        <w:autoSpaceDN w:val="0"/>
        <w:adjustRightInd w:val="0"/>
        <w:rPr>
          <w:rFonts w:ascii="Arial" w:hAnsi="Arial" w:cs="Arial"/>
          <w:color w:val="000000"/>
          <w:sz w:val="22"/>
          <w:szCs w:val="22"/>
        </w:rPr>
      </w:pPr>
      <w:r w:rsidRPr="00605965">
        <w:rPr>
          <w:rFonts w:ascii="Arial" w:hAnsi="Arial" w:cs="Arial"/>
          <w:color w:val="000000"/>
          <w:sz w:val="22"/>
          <w:szCs w:val="22"/>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p>
    <w:p w14:paraId="3A389483" w14:textId="77777777" w:rsidR="005942FC" w:rsidRPr="00605965" w:rsidRDefault="005942FC" w:rsidP="0051534F">
      <w:pPr>
        <w:autoSpaceDE w:val="0"/>
        <w:autoSpaceDN w:val="0"/>
        <w:adjustRightInd w:val="0"/>
        <w:outlineLvl w:val="0"/>
        <w:rPr>
          <w:rFonts w:ascii="Arial" w:hAnsi="Arial" w:cs="Arial"/>
          <w:color w:val="000000"/>
        </w:rPr>
      </w:pPr>
      <w:r w:rsidRPr="00605965">
        <w:rPr>
          <w:rFonts w:ascii="Arial" w:hAnsi="Arial" w:cs="Arial"/>
          <w:color w:val="000000"/>
          <w:sz w:val="22"/>
          <w:szCs w:val="22"/>
        </w:rPr>
        <w:tab/>
      </w:r>
      <w:r w:rsidRPr="00605965">
        <w:rPr>
          <w:rFonts w:ascii="Arial" w:hAnsi="Arial" w:cs="Arial"/>
          <w:color w:val="000000"/>
        </w:rPr>
        <w:t>Printed Name of Data User (</w:t>
      </w:r>
      <w:r w:rsidR="00C278AA" w:rsidRPr="00605965">
        <w:rPr>
          <w:rFonts w:ascii="Arial" w:hAnsi="Arial" w:cs="Arial"/>
          <w:color w:val="000000"/>
        </w:rPr>
        <w:t>Proposer</w:t>
      </w:r>
      <w:r w:rsidRPr="00605965">
        <w:rPr>
          <w:rFonts w:ascii="Arial" w:hAnsi="Arial" w:cs="Arial"/>
          <w:color w:val="000000"/>
        </w:rPr>
        <w:t>) Company</w:t>
      </w:r>
    </w:p>
    <w:p w14:paraId="27A63E9B" w14:textId="77777777" w:rsidR="005942FC" w:rsidRPr="00605965" w:rsidRDefault="005942FC" w:rsidP="008D0F2F">
      <w:pPr>
        <w:autoSpaceDE w:val="0"/>
        <w:autoSpaceDN w:val="0"/>
        <w:adjustRightInd w:val="0"/>
        <w:rPr>
          <w:rFonts w:ascii="Arial" w:hAnsi="Arial" w:cs="Arial"/>
          <w:color w:val="000000"/>
          <w:sz w:val="22"/>
          <w:szCs w:val="22"/>
        </w:rPr>
      </w:pPr>
    </w:p>
    <w:p w14:paraId="2FBC920F" w14:textId="77777777" w:rsidR="005942FC" w:rsidRPr="00605965" w:rsidRDefault="005942FC" w:rsidP="008D0F2F">
      <w:pPr>
        <w:autoSpaceDE w:val="0"/>
        <w:autoSpaceDN w:val="0"/>
        <w:adjustRightInd w:val="0"/>
        <w:rPr>
          <w:rFonts w:ascii="Arial" w:hAnsi="Arial" w:cs="Arial"/>
          <w:color w:val="000000"/>
          <w:sz w:val="22"/>
          <w:szCs w:val="22"/>
        </w:rPr>
      </w:pPr>
      <w:r w:rsidRPr="00605965">
        <w:rPr>
          <w:rFonts w:ascii="Arial" w:hAnsi="Arial" w:cs="Arial"/>
          <w:color w:val="000000"/>
          <w:sz w:val="22"/>
          <w:szCs w:val="22"/>
        </w:rPr>
        <w:t>By:</w:t>
      </w:r>
      <w:r w:rsidRPr="00605965">
        <w:rPr>
          <w:rFonts w:ascii="Arial" w:hAnsi="Arial" w:cs="Arial"/>
          <w:color w:val="000000"/>
          <w:sz w:val="22"/>
          <w:szCs w:val="22"/>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p>
    <w:p w14:paraId="703C0371" w14:textId="77777777" w:rsidR="005942FC" w:rsidRPr="00605965" w:rsidRDefault="005942FC" w:rsidP="008D0F2F">
      <w:pPr>
        <w:autoSpaceDE w:val="0"/>
        <w:autoSpaceDN w:val="0"/>
        <w:adjustRightInd w:val="0"/>
        <w:ind w:firstLine="720"/>
        <w:rPr>
          <w:rFonts w:ascii="Arial" w:hAnsi="Arial" w:cs="Arial"/>
          <w:color w:val="000000"/>
          <w:sz w:val="22"/>
          <w:szCs w:val="22"/>
        </w:rPr>
      </w:pPr>
      <w:r w:rsidRPr="00605965">
        <w:rPr>
          <w:rFonts w:ascii="Arial" w:hAnsi="Arial" w:cs="Arial"/>
          <w:color w:val="000000"/>
        </w:rPr>
        <w:t>Signature of Data User (</w:t>
      </w:r>
      <w:r w:rsidR="00C278AA" w:rsidRPr="00605965">
        <w:rPr>
          <w:rFonts w:ascii="Arial" w:hAnsi="Arial" w:cs="Arial"/>
          <w:color w:val="000000"/>
        </w:rPr>
        <w:t>Proposer</w:t>
      </w:r>
      <w:r w:rsidRPr="00605965">
        <w:rPr>
          <w:rFonts w:ascii="Arial" w:hAnsi="Arial" w:cs="Arial"/>
          <w:color w:val="000000"/>
        </w:rPr>
        <w:t>) Representative</w:t>
      </w:r>
      <w:r w:rsidRPr="00605965">
        <w:rPr>
          <w:rFonts w:ascii="Arial" w:hAnsi="Arial" w:cs="Arial"/>
          <w:color w:val="000000"/>
          <w:sz w:val="22"/>
          <w:szCs w:val="22"/>
        </w:rPr>
        <w:tab/>
      </w:r>
      <w:r w:rsidRPr="00605965">
        <w:rPr>
          <w:rFonts w:ascii="Arial" w:hAnsi="Arial" w:cs="Arial"/>
          <w:color w:val="000000"/>
          <w:sz w:val="22"/>
          <w:szCs w:val="22"/>
        </w:rPr>
        <w:tab/>
      </w:r>
      <w:r w:rsidRPr="00605965">
        <w:rPr>
          <w:rFonts w:ascii="Arial" w:hAnsi="Arial" w:cs="Arial"/>
          <w:color w:val="000000"/>
          <w:sz w:val="22"/>
          <w:szCs w:val="22"/>
        </w:rPr>
        <w:tab/>
      </w:r>
      <w:r w:rsidRPr="00605965">
        <w:rPr>
          <w:rFonts w:ascii="Arial" w:hAnsi="Arial" w:cs="Arial"/>
          <w:color w:val="000000"/>
        </w:rPr>
        <w:t>Date</w:t>
      </w:r>
    </w:p>
    <w:p w14:paraId="495CF685" w14:textId="77777777" w:rsidR="005942FC" w:rsidRPr="00605965" w:rsidRDefault="005942FC" w:rsidP="008D0F2F">
      <w:pPr>
        <w:autoSpaceDE w:val="0"/>
        <w:autoSpaceDN w:val="0"/>
        <w:adjustRightInd w:val="0"/>
        <w:rPr>
          <w:rFonts w:ascii="Arial" w:hAnsi="Arial" w:cs="Arial"/>
          <w:color w:val="000000"/>
          <w:sz w:val="22"/>
          <w:szCs w:val="22"/>
        </w:rPr>
      </w:pPr>
    </w:p>
    <w:p w14:paraId="0E6A1886" w14:textId="77777777" w:rsidR="005942FC" w:rsidRPr="00605965" w:rsidRDefault="005942FC" w:rsidP="008D0F2F">
      <w:pPr>
        <w:autoSpaceDE w:val="0"/>
        <w:autoSpaceDN w:val="0"/>
        <w:adjustRightInd w:val="0"/>
        <w:rPr>
          <w:rFonts w:ascii="Arial" w:hAnsi="Arial" w:cs="Arial"/>
          <w:color w:val="000000"/>
          <w:sz w:val="22"/>
          <w:szCs w:val="22"/>
        </w:rPr>
      </w:pPr>
      <w:r w:rsidRPr="00605965">
        <w:rPr>
          <w:rFonts w:ascii="Arial" w:hAnsi="Arial" w:cs="Arial"/>
          <w:color w:val="000000"/>
          <w:sz w:val="22"/>
          <w:szCs w:val="22"/>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r w:rsidRPr="00605965">
        <w:rPr>
          <w:rFonts w:ascii="Arial" w:hAnsi="Arial" w:cs="Arial"/>
          <w:color w:val="000000"/>
          <w:sz w:val="22"/>
          <w:szCs w:val="22"/>
          <w:u w:val="single"/>
        </w:rPr>
        <w:tab/>
      </w:r>
    </w:p>
    <w:p w14:paraId="173B75BE" w14:textId="77777777" w:rsidR="005942FC" w:rsidRPr="00605965" w:rsidRDefault="005942FC" w:rsidP="0051534F">
      <w:pPr>
        <w:autoSpaceDE w:val="0"/>
        <w:autoSpaceDN w:val="0"/>
        <w:adjustRightInd w:val="0"/>
        <w:outlineLvl w:val="0"/>
        <w:rPr>
          <w:rFonts w:ascii="Arial" w:hAnsi="Arial" w:cs="Arial"/>
          <w:color w:val="000000"/>
        </w:rPr>
      </w:pPr>
      <w:r w:rsidRPr="00605965">
        <w:rPr>
          <w:rFonts w:ascii="Arial" w:hAnsi="Arial" w:cs="Arial"/>
          <w:color w:val="000000"/>
          <w:sz w:val="22"/>
          <w:szCs w:val="22"/>
        </w:rPr>
        <w:tab/>
      </w:r>
      <w:r w:rsidRPr="00605965">
        <w:rPr>
          <w:rFonts w:ascii="Arial" w:hAnsi="Arial" w:cs="Arial"/>
          <w:color w:val="000000"/>
        </w:rPr>
        <w:t>Printed Name of Data User (</w:t>
      </w:r>
      <w:r w:rsidR="00C278AA" w:rsidRPr="00605965">
        <w:rPr>
          <w:rFonts w:ascii="Arial" w:hAnsi="Arial" w:cs="Arial"/>
          <w:color w:val="000000"/>
        </w:rPr>
        <w:t>Proposer</w:t>
      </w:r>
      <w:r w:rsidRPr="00605965">
        <w:rPr>
          <w:rFonts w:ascii="Arial" w:hAnsi="Arial" w:cs="Arial"/>
          <w:color w:val="000000"/>
        </w:rPr>
        <w:t>) Representative</w:t>
      </w:r>
    </w:p>
    <w:p w14:paraId="5F20C22E" w14:textId="77777777" w:rsidR="005942FC" w:rsidRPr="00605965" w:rsidRDefault="005942FC" w:rsidP="008D0F2F">
      <w:pPr>
        <w:autoSpaceDE w:val="0"/>
        <w:autoSpaceDN w:val="0"/>
        <w:adjustRightInd w:val="0"/>
        <w:rPr>
          <w:rFonts w:ascii="Arial" w:hAnsi="Arial" w:cs="Arial"/>
          <w:color w:val="000000"/>
        </w:rPr>
      </w:pPr>
    </w:p>
    <w:p w14:paraId="06C6357B" w14:textId="77777777" w:rsidR="005942FC" w:rsidRPr="00605965" w:rsidRDefault="005942FC" w:rsidP="008D0F2F">
      <w:pPr>
        <w:autoSpaceDE w:val="0"/>
        <w:autoSpaceDN w:val="0"/>
        <w:adjustRightInd w:val="0"/>
        <w:rPr>
          <w:rFonts w:ascii="Arial" w:hAnsi="Arial" w:cs="Arial"/>
          <w:color w:val="000000"/>
        </w:rPr>
      </w:pPr>
    </w:p>
    <w:p w14:paraId="7CFE7032" w14:textId="77777777" w:rsidR="005942FC" w:rsidRPr="00605965" w:rsidRDefault="005942FC" w:rsidP="008D0F2F">
      <w:pPr>
        <w:autoSpaceDE w:val="0"/>
        <w:autoSpaceDN w:val="0"/>
        <w:adjustRightInd w:val="0"/>
        <w:rPr>
          <w:rFonts w:ascii="Arial" w:hAnsi="Arial" w:cs="Arial"/>
          <w:color w:val="000000"/>
        </w:rPr>
      </w:pPr>
    </w:p>
    <w:p w14:paraId="48231710" w14:textId="77777777" w:rsidR="005942FC" w:rsidRPr="00605965" w:rsidRDefault="005942FC" w:rsidP="008D0F2F">
      <w:pPr>
        <w:autoSpaceDE w:val="0"/>
        <w:autoSpaceDN w:val="0"/>
        <w:adjustRightInd w:val="0"/>
        <w:rPr>
          <w:rFonts w:ascii="Arial" w:hAnsi="Arial" w:cs="Arial"/>
          <w:color w:val="000000"/>
          <w:u w:val="single"/>
        </w:rPr>
      </w:pPr>
      <w:r w:rsidRPr="00605965">
        <w:rPr>
          <w:rFonts w:ascii="Arial" w:hAnsi="Arial" w:cs="Arial"/>
          <w:color w:val="000000"/>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r w:rsidRPr="00605965">
        <w:rPr>
          <w:rFonts w:ascii="Arial" w:hAnsi="Arial" w:cs="Arial"/>
          <w:color w:val="000000"/>
          <w:u w:val="single"/>
        </w:rPr>
        <w:tab/>
      </w:r>
    </w:p>
    <w:p w14:paraId="0538A60B" w14:textId="1AE1F1A2" w:rsidR="005942FC" w:rsidRPr="00605965" w:rsidRDefault="005942FC" w:rsidP="00AC67C9">
      <w:pPr>
        <w:autoSpaceDE w:val="0"/>
        <w:autoSpaceDN w:val="0"/>
        <w:adjustRightInd w:val="0"/>
        <w:ind w:left="720"/>
        <w:rPr>
          <w:rFonts w:ascii="Arial" w:hAnsi="Arial" w:cs="Arial"/>
          <w:color w:val="000000"/>
        </w:rPr>
      </w:pPr>
      <w:r w:rsidRPr="00605965">
        <w:rPr>
          <w:rFonts w:ascii="Arial" w:hAnsi="Arial" w:cs="Arial"/>
          <w:color w:val="000000"/>
        </w:rPr>
        <w:t>Name, telephone number, and e-mail address o</w:t>
      </w:r>
      <w:r w:rsidR="00ED29B0">
        <w:rPr>
          <w:rFonts w:ascii="Arial" w:hAnsi="Arial" w:cs="Arial"/>
          <w:color w:val="000000"/>
        </w:rPr>
        <w:t>f</w:t>
      </w:r>
      <w:r w:rsidR="00993C5F" w:rsidRPr="00605965">
        <w:rPr>
          <w:rFonts w:ascii="Arial" w:hAnsi="Arial" w:cs="Arial"/>
          <w:color w:val="000000"/>
        </w:rPr>
        <w:t xml:space="preserve"> </w:t>
      </w:r>
      <w:r w:rsidRPr="00605965">
        <w:rPr>
          <w:rFonts w:ascii="Arial" w:hAnsi="Arial" w:cs="Arial"/>
          <w:color w:val="000000"/>
        </w:rPr>
        <w:t xml:space="preserve">contact to receive FTP instructions/password and access to </w:t>
      </w:r>
      <w:r w:rsidR="008E4530">
        <w:rPr>
          <w:rFonts w:ascii="Arial" w:hAnsi="Arial" w:cs="Arial"/>
          <w:color w:val="000000"/>
        </w:rPr>
        <w:t>LDH</w:t>
      </w:r>
      <w:r w:rsidRPr="00605965">
        <w:rPr>
          <w:rFonts w:ascii="Arial" w:hAnsi="Arial" w:cs="Arial"/>
          <w:color w:val="000000"/>
        </w:rPr>
        <w:t xml:space="preserve"> s-FTP site.</w:t>
      </w:r>
    </w:p>
    <w:p w14:paraId="6946B6AE" w14:textId="77777777" w:rsidR="005942FC" w:rsidRPr="00605965" w:rsidRDefault="005942FC" w:rsidP="008D0F2F">
      <w:pPr>
        <w:autoSpaceDE w:val="0"/>
        <w:autoSpaceDN w:val="0"/>
        <w:adjustRightInd w:val="0"/>
        <w:rPr>
          <w:color w:val="000000"/>
          <w:u w:val="single"/>
        </w:rPr>
      </w:pPr>
      <w:r w:rsidRPr="00605965">
        <w:rPr>
          <w:rFonts w:ascii="Arial" w:hAnsi="Arial" w:cs="Arial"/>
          <w:color w:val="000000"/>
        </w:rPr>
        <w:tab/>
      </w:r>
    </w:p>
    <w:sectPr w:rsidR="005942FC" w:rsidRPr="00605965" w:rsidSect="007072ED">
      <w:headerReference w:type="default" r:id="rId13"/>
      <w:footerReference w:type="even" r:id="rId14"/>
      <w:footerReference w:type="default" r:id="rId15"/>
      <w:footnotePr>
        <w:numFmt w:val="lowerLetter"/>
      </w:footnotePr>
      <w:endnotePr>
        <w:numFmt w:val="lowerLetter"/>
      </w:endnotePr>
      <w:pgSz w:w="12240" w:h="15840"/>
      <w:pgMar w:top="1440" w:right="1440" w:bottom="1440" w:left="1440" w:header="1440"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179A7" w14:textId="77777777" w:rsidR="00EC118E" w:rsidRDefault="00EC118E">
      <w:r>
        <w:separator/>
      </w:r>
    </w:p>
  </w:endnote>
  <w:endnote w:type="continuationSeparator" w:id="0">
    <w:p w14:paraId="755EBF8A" w14:textId="77777777" w:rsidR="00EC118E" w:rsidRDefault="00EC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C98A" w14:textId="77777777" w:rsidR="00EC118E" w:rsidRDefault="00EC118E" w:rsidP="00CB38A8">
    <w:pPr>
      <w:pStyle w:val="Footer"/>
      <w:framePr w:wrap="around" w:vAnchor="text" w:hAnchor="margin" w:xAlign="center" w:y="1"/>
      <w:rPr>
        <w:rStyle w:val="PageNumber"/>
      </w:rPr>
    </w:pPr>
  </w:p>
  <w:p w14:paraId="05D45EBF" w14:textId="06D9E30E" w:rsidR="00EC118E" w:rsidRDefault="00EC118E" w:rsidP="00146B46">
    <w:pPr>
      <w:pStyle w:val="Footer"/>
      <w:ind w:right="360" w:firstLine="360"/>
      <w:jc w:val="center"/>
    </w:pPr>
    <w:r>
      <w:t xml:space="preserve">Page </w:t>
    </w:r>
    <w:r>
      <w:fldChar w:fldCharType="begin"/>
    </w:r>
    <w:r>
      <w:instrText xml:space="preserve"> PAGE </w:instrText>
    </w:r>
    <w:r>
      <w:fldChar w:fldCharType="separate"/>
    </w:r>
    <w:r>
      <w:rPr>
        <w:noProof/>
      </w:rP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DAD7" w14:textId="77777777" w:rsidR="00EC118E" w:rsidRDefault="00EC118E" w:rsidP="00015EB5">
    <w:pPr>
      <w:pStyle w:val="Footer"/>
      <w:framePr w:wrap="around" w:vAnchor="text" w:hAnchor="margin" w:xAlign="center" w:y="1"/>
      <w:rPr>
        <w:rStyle w:val="PageNumber"/>
      </w:rPr>
    </w:pPr>
  </w:p>
  <w:p w14:paraId="6BC4375B" w14:textId="0F558A95" w:rsidR="00EC118E" w:rsidRPr="007072ED" w:rsidRDefault="00EC118E" w:rsidP="001E3864">
    <w:pPr>
      <w:pStyle w:val="Footer"/>
      <w:ind w:righ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072ED">
      <w:rPr>
        <w:sz w:val="24"/>
        <w:szCs w:val="24"/>
      </w:rPr>
      <w:t xml:space="preserve">Page </w:t>
    </w:r>
    <w:r w:rsidRPr="007072ED">
      <w:rPr>
        <w:sz w:val="24"/>
        <w:szCs w:val="24"/>
      </w:rPr>
      <w:fldChar w:fldCharType="begin"/>
    </w:r>
    <w:r w:rsidRPr="007072ED">
      <w:rPr>
        <w:sz w:val="24"/>
        <w:szCs w:val="24"/>
      </w:rPr>
      <w:instrText xml:space="preserve"> PAGE </w:instrText>
    </w:r>
    <w:r w:rsidRPr="007072ED">
      <w:rPr>
        <w:sz w:val="24"/>
        <w:szCs w:val="24"/>
      </w:rPr>
      <w:fldChar w:fldCharType="separate"/>
    </w:r>
    <w:r w:rsidR="00091E65">
      <w:rPr>
        <w:noProof/>
        <w:sz w:val="24"/>
        <w:szCs w:val="24"/>
      </w:rPr>
      <w:t>2</w:t>
    </w:r>
    <w:r w:rsidRPr="007072ED">
      <w:rPr>
        <w:sz w:val="24"/>
        <w:szCs w:val="24"/>
      </w:rPr>
      <w:fldChar w:fldCharType="end"/>
    </w:r>
    <w:r w:rsidRPr="007072ED">
      <w:rPr>
        <w:sz w:val="24"/>
        <w:szCs w:val="24"/>
      </w:rPr>
      <w:t xml:space="preserve"> of </w:t>
    </w:r>
    <w:r w:rsidRPr="007072ED">
      <w:rPr>
        <w:sz w:val="24"/>
        <w:szCs w:val="24"/>
      </w:rPr>
      <w:fldChar w:fldCharType="begin"/>
    </w:r>
    <w:r w:rsidRPr="007072ED">
      <w:rPr>
        <w:sz w:val="24"/>
        <w:szCs w:val="24"/>
      </w:rPr>
      <w:instrText xml:space="preserve"> NUMPAGES </w:instrText>
    </w:r>
    <w:r w:rsidRPr="007072ED">
      <w:rPr>
        <w:sz w:val="24"/>
        <w:szCs w:val="24"/>
      </w:rPr>
      <w:fldChar w:fldCharType="separate"/>
    </w:r>
    <w:r w:rsidR="00091E65">
      <w:rPr>
        <w:noProof/>
        <w:sz w:val="24"/>
        <w:szCs w:val="24"/>
      </w:rPr>
      <w:t>3</w:t>
    </w:r>
    <w:r w:rsidRPr="007072ED">
      <w:rPr>
        <w:sz w:val="24"/>
        <w:szCs w:val="24"/>
      </w:rPr>
      <w:fldChar w:fldCharType="end"/>
    </w:r>
    <w:r w:rsidR="00A423C7">
      <w:rPr>
        <w:sz w:val="24"/>
        <w:szCs w:val="24"/>
      </w:rPr>
      <w:tab/>
    </w:r>
    <w:r w:rsidR="00A423C7">
      <w:rPr>
        <w:sz w:val="24"/>
        <w:szCs w:val="24"/>
      </w:rPr>
      <w:tab/>
    </w:r>
    <w:r w:rsidR="00A423C7">
      <w:rPr>
        <w:sz w:val="24"/>
        <w:szCs w:val="24"/>
      </w:rPr>
      <w:tab/>
      <w:t>Revised 1/</w:t>
    </w:r>
    <w:r>
      <w:rPr>
        <w:sz w:val="24"/>
        <w:szCs w:val="24"/>
      </w:rPr>
      <w:t>2</w:t>
    </w:r>
    <w:r w:rsidR="00A423C7">
      <w:rPr>
        <w:sz w:val="24"/>
        <w:szCs w:val="24"/>
      </w:rPr>
      <w:t>4/2019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E57A4" w14:textId="77777777" w:rsidR="00EC118E" w:rsidRDefault="00EC118E">
      <w:r>
        <w:separator/>
      </w:r>
    </w:p>
  </w:footnote>
  <w:footnote w:type="continuationSeparator" w:id="0">
    <w:p w14:paraId="24AA5AEA" w14:textId="77777777" w:rsidR="00EC118E" w:rsidRDefault="00EC11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FBDA6" w14:textId="77777777" w:rsidR="00EC118E" w:rsidRPr="00F4362E" w:rsidRDefault="00EC118E" w:rsidP="008E453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w:eastAsia="Times" w:hAnsi="Times"/>
        <w:sz w:val="24"/>
      </w:rPr>
    </w:pPr>
    <w:r w:rsidRPr="00F4362E">
      <w:rPr>
        <w:rFonts w:ascii="Times" w:eastAsia="Times" w:hAnsi="Times"/>
        <w:sz w:val="24"/>
      </w:rPr>
      <w:t>LO</w:t>
    </w:r>
    <w:r>
      <w:rPr>
        <w:rFonts w:ascii="Times" w:eastAsia="Times" w:hAnsi="Times"/>
        <w:sz w:val="24"/>
      </w:rPr>
      <w:t>UISIANA DEPARTMENT OF HEALTH</w:t>
    </w:r>
    <w:r w:rsidRPr="00F4362E">
      <w:rPr>
        <w:rFonts w:ascii="Times" w:eastAsia="Times" w:hAnsi="Times"/>
        <w:sz w:val="24"/>
      </w:rPr>
      <w:t>– MEDICAID PROGRAM</w:t>
    </w:r>
  </w:p>
  <w:p w14:paraId="354B4DCA" w14:textId="5C39E73B" w:rsidR="00EC118E" w:rsidRDefault="00EC118E" w:rsidP="00F4362E">
    <w:pPr>
      <w:pStyle w:val="Header"/>
      <w:jc w:val="center"/>
      <w:rPr>
        <w:rFonts w:ascii="Times" w:eastAsia="Times" w:hAnsi="Times"/>
        <w:sz w:val="24"/>
      </w:rPr>
    </w:pPr>
    <w:r>
      <w:rPr>
        <w:rFonts w:ascii="Times" w:eastAsia="Times" w:hAnsi="Times"/>
        <w:sz w:val="24"/>
      </w:rPr>
      <w:t>Louisiana Medicaid Managed Care Organization</w:t>
    </w:r>
    <w:r w:rsidR="00290AAD">
      <w:rPr>
        <w:rFonts w:ascii="Times" w:eastAsia="Times" w:hAnsi="Times"/>
        <w:sz w:val="24"/>
      </w:rPr>
      <w:t>s</w:t>
    </w:r>
    <w:r w:rsidRPr="00F4362E">
      <w:rPr>
        <w:rFonts w:ascii="Times" w:eastAsia="Times" w:hAnsi="Times"/>
        <w:sz w:val="24"/>
      </w:rPr>
      <w:t xml:space="preserve"> RFP</w:t>
    </w:r>
  </w:p>
  <w:p w14:paraId="24F418F9" w14:textId="77777777" w:rsidR="00EC118E" w:rsidRDefault="00EC118E" w:rsidP="00F4362E">
    <w:pPr>
      <w:pStyle w:val="Header"/>
      <w:jc w:val="center"/>
      <w:rPr>
        <w:rStyle w:val="BookTitle"/>
        <w:rFonts w:ascii="Arial" w:hAnsi="Arial" w:cs="Arial"/>
        <w:color w:val="4F81BD" w:themeColor="accent1"/>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9A76D1"/>
    <w:multiLevelType w:val="hybridMultilevel"/>
    <w:tmpl w:val="F0EE270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7302BB8"/>
    <w:multiLevelType w:val="hybridMultilevel"/>
    <w:tmpl w:val="CAC674F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4E3FB3C"/>
    <w:multiLevelType w:val="hybridMultilevel"/>
    <w:tmpl w:val="5E26F5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9B0A5AC"/>
    <w:multiLevelType w:val="hybridMultilevel"/>
    <w:tmpl w:val="68460C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1A1D4F1"/>
    <w:multiLevelType w:val="hybridMultilevel"/>
    <w:tmpl w:val="4585951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DA87212"/>
    <w:multiLevelType w:val="hybridMultilevel"/>
    <w:tmpl w:val="E606F05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FFFFFFE"/>
    <w:multiLevelType w:val="singleLevel"/>
    <w:tmpl w:val="0660D634"/>
    <w:lvl w:ilvl="0">
      <w:numFmt w:val="bullet"/>
      <w:lvlText w:val="*"/>
      <w:lvlJc w:val="left"/>
    </w:lvl>
  </w:abstractNum>
  <w:abstractNum w:abstractNumId="7" w15:restartNumberingAfterBreak="0">
    <w:nsid w:val="00097E0E"/>
    <w:multiLevelType w:val="hybridMultilevel"/>
    <w:tmpl w:val="79F87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3A50856"/>
    <w:multiLevelType w:val="hybridMultilevel"/>
    <w:tmpl w:val="D2B2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A8FDCE"/>
    <w:multiLevelType w:val="hybridMultilevel"/>
    <w:tmpl w:val="12FA67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8A26032"/>
    <w:multiLevelType w:val="hybridMultilevel"/>
    <w:tmpl w:val="770A509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A1A3FF9"/>
    <w:multiLevelType w:val="hybridMultilevel"/>
    <w:tmpl w:val="FA08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423F39"/>
    <w:multiLevelType w:val="hybridMultilevel"/>
    <w:tmpl w:val="42FE8114"/>
    <w:lvl w:ilvl="0" w:tplc="47D2C394">
      <w:start w:val="1"/>
      <w:numFmt w:val="upperLetter"/>
      <w:lvlText w:val="%1."/>
      <w:lvlJc w:val="left"/>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0E853E18"/>
    <w:multiLevelType w:val="hybridMultilevel"/>
    <w:tmpl w:val="3D820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AB038A"/>
    <w:multiLevelType w:val="hybridMultilevel"/>
    <w:tmpl w:val="C59EF4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68E79BF"/>
    <w:multiLevelType w:val="hybridMultilevel"/>
    <w:tmpl w:val="BEF41024"/>
    <w:lvl w:ilvl="0" w:tplc="301E408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3A70396"/>
    <w:multiLevelType w:val="hybridMultilevel"/>
    <w:tmpl w:val="5D0021CA"/>
    <w:lvl w:ilvl="0" w:tplc="ADEA55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D7E1C"/>
    <w:multiLevelType w:val="hybridMultilevel"/>
    <w:tmpl w:val="A80B19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E510D4A"/>
    <w:multiLevelType w:val="hybridMultilevel"/>
    <w:tmpl w:val="0B7A87BE"/>
    <w:lvl w:ilvl="0" w:tplc="04090001">
      <w:start w:val="1"/>
      <w:numFmt w:val="bullet"/>
      <w:lvlText w:val=""/>
      <w:lvlJc w:val="left"/>
      <w:pPr>
        <w:ind w:left="2197" w:hanging="360"/>
      </w:pPr>
      <w:rPr>
        <w:rFonts w:ascii="Symbol" w:hAnsi="Symbol" w:hint="default"/>
      </w:rPr>
    </w:lvl>
    <w:lvl w:ilvl="1" w:tplc="04090003" w:tentative="1">
      <w:start w:val="1"/>
      <w:numFmt w:val="bullet"/>
      <w:lvlText w:val="o"/>
      <w:lvlJc w:val="left"/>
      <w:pPr>
        <w:ind w:left="2917" w:hanging="360"/>
      </w:pPr>
      <w:rPr>
        <w:rFonts w:ascii="Courier New" w:hAnsi="Courier New" w:hint="default"/>
      </w:rPr>
    </w:lvl>
    <w:lvl w:ilvl="2" w:tplc="04090005" w:tentative="1">
      <w:start w:val="1"/>
      <w:numFmt w:val="bullet"/>
      <w:lvlText w:val=""/>
      <w:lvlJc w:val="left"/>
      <w:pPr>
        <w:ind w:left="3637" w:hanging="360"/>
      </w:pPr>
      <w:rPr>
        <w:rFonts w:ascii="Wingdings" w:hAnsi="Wingdings" w:hint="default"/>
      </w:rPr>
    </w:lvl>
    <w:lvl w:ilvl="3" w:tplc="04090001" w:tentative="1">
      <w:start w:val="1"/>
      <w:numFmt w:val="bullet"/>
      <w:lvlText w:val=""/>
      <w:lvlJc w:val="left"/>
      <w:pPr>
        <w:ind w:left="4357" w:hanging="360"/>
      </w:pPr>
      <w:rPr>
        <w:rFonts w:ascii="Symbol" w:hAnsi="Symbol" w:hint="default"/>
      </w:rPr>
    </w:lvl>
    <w:lvl w:ilvl="4" w:tplc="04090003" w:tentative="1">
      <w:start w:val="1"/>
      <w:numFmt w:val="bullet"/>
      <w:lvlText w:val="o"/>
      <w:lvlJc w:val="left"/>
      <w:pPr>
        <w:ind w:left="5077" w:hanging="360"/>
      </w:pPr>
      <w:rPr>
        <w:rFonts w:ascii="Courier New" w:hAnsi="Courier New" w:hint="default"/>
      </w:rPr>
    </w:lvl>
    <w:lvl w:ilvl="5" w:tplc="04090005" w:tentative="1">
      <w:start w:val="1"/>
      <w:numFmt w:val="bullet"/>
      <w:lvlText w:val=""/>
      <w:lvlJc w:val="left"/>
      <w:pPr>
        <w:ind w:left="5797" w:hanging="360"/>
      </w:pPr>
      <w:rPr>
        <w:rFonts w:ascii="Wingdings" w:hAnsi="Wingdings" w:hint="default"/>
      </w:rPr>
    </w:lvl>
    <w:lvl w:ilvl="6" w:tplc="04090001" w:tentative="1">
      <w:start w:val="1"/>
      <w:numFmt w:val="bullet"/>
      <w:lvlText w:val=""/>
      <w:lvlJc w:val="left"/>
      <w:pPr>
        <w:ind w:left="6517" w:hanging="360"/>
      </w:pPr>
      <w:rPr>
        <w:rFonts w:ascii="Symbol" w:hAnsi="Symbol" w:hint="default"/>
      </w:rPr>
    </w:lvl>
    <w:lvl w:ilvl="7" w:tplc="04090003" w:tentative="1">
      <w:start w:val="1"/>
      <w:numFmt w:val="bullet"/>
      <w:lvlText w:val="o"/>
      <w:lvlJc w:val="left"/>
      <w:pPr>
        <w:ind w:left="7237" w:hanging="360"/>
      </w:pPr>
      <w:rPr>
        <w:rFonts w:ascii="Courier New" w:hAnsi="Courier New" w:hint="default"/>
      </w:rPr>
    </w:lvl>
    <w:lvl w:ilvl="8" w:tplc="04090005" w:tentative="1">
      <w:start w:val="1"/>
      <w:numFmt w:val="bullet"/>
      <w:lvlText w:val=""/>
      <w:lvlJc w:val="left"/>
      <w:pPr>
        <w:ind w:left="7957" w:hanging="360"/>
      </w:pPr>
      <w:rPr>
        <w:rFonts w:ascii="Wingdings" w:hAnsi="Wingdings" w:hint="default"/>
      </w:rPr>
    </w:lvl>
  </w:abstractNum>
  <w:abstractNum w:abstractNumId="19" w15:restartNumberingAfterBreak="0">
    <w:nsid w:val="38054B7B"/>
    <w:multiLevelType w:val="hybridMultilevel"/>
    <w:tmpl w:val="F54628FA"/>
    <w:lvl w:ilvl="0" w:tplc="ADEA550A">
      <w:start w:val="1"/>
      <w:numFmt w:val="bullet"/>
      <w:lvlText w:val=""/>
      <w:lvlJc w:val="left"/>
      <w:pPr>
        <w:ind w:left="540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C1BDA4"/>
    <w:multiLevelType w:val="hybridMultilevel"/>
    <w:tmpl w:val="01AF6D5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D1A544E"/>
    <w:multiLevelType w:val="hybridMultilevel"/>
    <w:tmpl w:val="09BE1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4DF91F"/>
    <w:multiLevelType w:val="hybridMultilevel"/>
    <w:tmpl w:val="9C8B065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9145052"/>
    <w:multiLevelType w:val="hybridMultilevel"/>
    <w:tmpl w:val="1AC09F8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727C54"/>
    <w:multiLevelType w:val="hybridMultilevel"/>
    <w:tmpl w:val="EA74F2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822960"/>
    <w:multiLevelType w:val="hybridMultilevel"/>
    <w:tmpl w:val="EEA8280C"/>
    <w:lvl w:ilvl="0" w:tplc="A8E6EAEC">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15:restartNumberingAfterBreak="0">
    <w:nsid w:val="5863295A"/>
    <w:multiLevelType w:val="hybridMultilevel"/>
    <w:tmpl w:val="179897E4"/>
    <w:lvl w:ilvl="0" w:tplc="ADEA550A">
      <w:start w:val="1"/>
      <w:numFmt w:val="bullet"/>
      <w:lvlText w:val=""/>
      <w:lvlJc w:val="left"/>
      <w:pPr>
        <w:ind w:left="396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5BA525C4"/>
    <w:multiLevelType w:val="hybridMultilevel"/>
    <w:tmpl w:val="32EA9F22"/>
    <w:lvl w:ilvl="0" w:tplc="317238FE">
      <w:start w:val="10"/>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C0F5E"/>
    <w:multiLevelType w:val="hybridMultilevel"/>
    <w:tmpl w:val="4544A988"/>
    <w:lvl w:ilvl="0" w:tplc="5762D1DA">
      <w:start w:val="2"/>
      <w:numFmt w:val="lowerLetter"/>
      <w:lvlText w:val="%1)"/>
      <w:lvlJc w:val="left"/>
      <w:pPr>
        <w:ind w:left="1845" w:hanging="360"/>
      </w:pPr>
      <w:rPr>
        <w:rFonts w:cs="Times New Roman" w:hint="default"/>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29" w15:restartNumberingAfterBreak="0">
    <w:nsid w:val="6AB1E2F6"/>
    <w:multiLevelType w:val="hybridMultilevel"/>
    <w:tmpl w:val="392FB66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6EB020C2"/>
    <w:multiLevelType w:val="hybridMultilevel"/>
    <w:tmpl w:val="EA4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03608"/>
    <w:multiLevelType w:val="hybridMultilevel"/>
    <w:tmpl w:val="FED2F7C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74B63B02"/>
    <w:multiLevelType w:val="hybridMultilevel"/>
    <w:tmpl w:val="0DB40A88"/>
    <w:lvl w:ilvl="0" w:tplc="22C43BCA">
      <w:start w:val="5"/>
      <w:numFmt w:val="upperRoman"/>
      <w:lvlText w:val="%1."/>
      <w:lvlJc w:val="left"/>
      <w:pPr>
        <w:tabs>
          <w:tab w:val="num" w:pos="1080"/>
        </w:tabs>
        <w:ind w:left="1080" w:hanging="720"/>
      </w:pPr>
      <w:rPr>
        <w:rFonts w:cs="Times New Roman" w:hint="default"/>
      </w:rPr>
    </w:lvl>
    <w:lvl w:ilvl="1" w:tplc="586A3C38">
      <w:start w:val="1"/>
      <w:numFmt w:val="upperLetter"/>
      <w:lvlText w:val="%2."/>
      <w:lvlJc w:val="left"/>
      <w:pPr>
        <w:tabs>
          <w:tab w:val="num" w:pos="1440"/>
        </w:tabs>
        <w:ind w:left="1440" w:hanging="360"/>
      </w:pPr>
      <w:rPr>
        <w:rFonts w:ascii="Times New Roman" w:eastAsia="Arial Unicode MS" w:hAnsi="Times New Roman" w:cs="Times New Roman"/>
        <w:b/>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58D7ABB"/>
    <w:multiLevelType w:val="hybridMultilevel"/>
    <w:tmpl w:val="CCE0456A"/>
    <w:lvl w:ilvl="0" w:tplc="ADEA55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2">
    <w:abstractNumId w:val="13"/>
  </w:num>
  <w:num w:numId="3">
    <w:abstractNumId w:val="32"/>
  </w:num>
  <w:num w:numId="4">
    <w:abstractNumId w:val="12"/>
  </w:num>
  <w:num w:numId="5">
    <w:abstractNumId w:val="4"/>
  </w:num>
  <w:num w:numId="6">
    <w:abstractNumId w:val="20"/>
  </w:num>
  <w:num w:numId="7">
    <w:abstractNumId w:val="3"/>
  </w:num>
  <w:num w:numId="8">
    <w:abstractNumId w:val="5"/>
  </w:num>
  <w:num w:numId="9">
    <w:abstractNumId w:val="1"/>
  </w:num>
  <w:num w:numId="10">
    <w:abstractNumId w:val="17"/>
  </w:num>
  <w:num w:numId="11">
    <w:abstractNumId w:val="31"/>
  </w:num>
  <w:num w:numId="12">
    <w:abstractNumId w:val="2"/>
  </w:num>
  <w:num w:numId="13">
    <w:abstractNumId w:val="9"/>
  </w:num>
  <w:num w:numId="14">
    <w:abstractNumId w:val="29"/>
  </w:num>
  <w:num w:numId="15">
    <w:abstractNumId w:val="0"/>
  </w:num>
  <w:num w:numId="16">
    <w:abstractNumId w:val="22"/>
  </w:num>
  <w:num w:numId="17">
    <w:abstractNumId w:val="23"/>
  </w:num>
  <w:num w:numId="18">
    <w:abstractNumId w:val="33"/>
  </w:num>
  <w:num w:numId="19">
    <w:abstractNumId w:val="16"/>
  </w:num>
  <w:num w:numId="20">
    <w:abstractNumId w:val="26"/>
  </w:num>
  <w:num w:numId="21">
    <w:abstractNumId w:val="11"/>
  </w:num>
  <w:num w:numId="22">
    <w:abstractNumId w:val="19"/>
  </w:num>
  <w:num w:numId="23">
    <w:abstractNumId w:val="18"/>
  </w:num>
  <w:num w:numId="24">
    <w:abstractNumId w:val="14"/>
  </w:num>
  <w:num w:numId="25">
    <w:abstractNumId w:val="24"/>
  </w:num>
  <w:num w:numId="26">
    <w:abstractNumId w:val="21"/>
  </w:num>
  <w:num w:numId="27">
    <w:abstractNumId w:val="25"/>
  </w:num>
  <w:num w:numId="28">
    <w:abstractNumId w:val="28"/>
  </w:num>
  <w:num w:numId="29">
    <w:abstractNumId w:val="10"/>
  </w:num>
  <w:num w:numId="30">
    <w:abstractNumId w:val="30"/>
  </w:num>
  <w:num w:numId="31">
    <w:abstractNumId w:val="8"/>
  </w:num>
  <w:num w:numId="32">
    <w:abstractNumId w:val="7"/>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E6"/>
    <w:rsid w:val="00002B05"/>
    <w:rsid w:val="000104A4"/>
    <w:rsid w:val="000125FD"/>
    <w:rsid w:val="00013934"/>
    <w:rsid w:val="00014EBA"/>
    <w:rsid w:val="00015EB5"/>
    <w:rsid w:val="0001741A"/>
    <w:rsid w:val="00031B2E"/>
    <w:rsid w:val="00032667"/>
    <w:rsid w:val="00035B52"/>
    <w:rsid w:val="00053FDC"/>
    <w:rsid w:val="0008167D"/>
    <w:rsid w:val="0009065F"/>
    <w:rsid w:val="00091E65"/>
    <w:rsid w:val="0009640D"/>
    <w:rsid w:val="000A3820"/>
    <w:rsid w:val="000B3F15"/>
    <w:rsid w:val="000C1F57"/>
    <w:rsid w:val="000D6A38"/>
    <w:rsid w:val="000D75FE"/>
    <w:rsid w:val="000E1ACC"/>
    <w:rsid w:val="000F5949"/>
    <w:rsid w:val="0010031B"/>
    <w:rsid w:val="00105801"/>
    <w:rsid w:val="0013141E"/>
    <w:rsid w:val="00146B46"/>
    <w:rsid w:val="001556CA"/>
    <w:rsid w:val="00165859"/>
    <w:rsid w:val="001664A9"/>
    <w:rsid w:val="00171939"/>
    <w:rsid w:val="00174F35"/>
    <w:rsid w:val="00181766"/>
    <w:rsid w:val="001A50C2"/>
    <w:rsid w:val="001B2C03"/>
    <w:rsid w:val="001B37B4"/>
    <w:rsid w:val="001C6EAF"/>
    <w:rsid w:val="001D0367"/>
    <w:rsid w:val="001D4E71"/>
    <w:rsid w:val="001E3864"/>
    <w:rsid w:val="001F31CA"/>
    <w:rsid w:val="001F4D36"/>
    <w:rsid w:val="0021567D"/>
    <w:rsid w:val="00227D17"/>
    <w:rsid w:val="002326BF"/>
    <w:rsid w:val="00252ADE"/>
    <w:rsid w:val="002621C9"/>
    <w:rsid w:val="002716F5"/>
    <w:rsid w:val="002843B3"/>
    <w:rsid w:val="00290AAD"/>
    <w:rsid w:val="00294D29"/>
    <w:rsid w:val="002A362E"/>
    <w:rsid w:val="002B2006"/>
    <w:rsid w:val="002B6AF0"/>
    <w:rsid w:val="002C5741"/>
    <w:rsid w:val="002E26A1"/>
    <w:rsid w:val="002E3161"/>
    <w:rsid w:val="002E55FD"/>
    <w:rsid w:val="002F7C3D"/>
    <w:rsid w:val="00314E5A"/>
    <w:rsid w:val="00345C3E"/>
    <w:rsid w:val="00352F4D"/>
    <w:rsid w:val="0035346E"/>
    <w:rsid w:val="0035724C"/>
    <w:rsid w:val="00361C7B"/>
    <w:rsid w:val="00363A23"/>
    <w:rsid w:val="00386CBC"/>
    <w:rsid w:val="0039687E"/>
    <w:rsid w:val="003A6DE8"/>
    <w:rsid w:val="003C2BAC"/>
    <w:rsid w:val="003C68AE"/>
    <w:rsid w:val="003C7C5C"/>
    <w:rsid w:val="003E2249"/>
    <w:rsid w:val="003E74FF"/>
    <w:rsid w:val="003F346F"/>
    <w:rsid w:val="00402B72"/>
    <w:rsid w:val="00426D93"/>
    <w:rsid w:val="00431480"/>
    <w:rsid w:val="004365DF"/>
    <w:rsid w:val="00453086"/>
    <w:rsid w:val="0047443A"/>
    <w:rsid w:val="0048080B"/>
    <w:rsid w:val="00486E30"/>
    <w:rsid w:val="004D0076"/>
    <w:rsid w:val="004D337C"/>
    <w:rsid w:val="004D59BD"/>
    <w:rsid w:val="004D7AC7"/>
    <w:rsid w:val="004E1FFD"/>
    <w:rsid w:val="005116E6"/>
    <w:rsid w:val="00513907"/>
    <w:rsid w:val="00514006"/>
    <w:rsid w:val="0051534F"/>
    <w:rsid w:val="005163FE"/>
    <w:rsid w:val="00521429"/>
    <w:rsid w:val="00521A0F"/>
    <w:rsid w:val="00523214"/>
    <w:rsid w:val="00526EAC"/>
    <w:rsid w:val="005412DA"/>
    <w:rsid w:val="00546C93"/>
    <w:rsid w:val="0055061D"/>
    <w:rsid w:val="005546E3"/>
    <w:rsid w:val="005617BE"/>
    <w:rsid w:val="005647C9"/>
    <w:rsid w:val="005719D3"/>
    <w:rsid w:val="00576103"/>
    <w:rsid w:val="00582B1F"/>
    <w:rsid w:val="0058340D"/>
    <w:rsid w:val="00591B0A"/>
    <w:rsid w:val="00593D89"/>
    <w:rsid w:val="005942FC"/>
    <w:rsid w:val="005A38D3"/>
    <w:rsid w:val="005A519D"/>
    <w:rsid w:val="005B2BEB"/>
    <w:rsid w:val="005B2EAC"/>
    <w:rsid w:val="005C0502"/>
    <w:rsid w:val="005C46FA"/>
    <w:rsid w:val="005D38C3"/>
    <w:rsid w:val="005F6045"/>
    <w:rsid w:val="00602A05"/>
    <w:rsid w:val="00603295"/>
    <w:rsid w:val="00605965"/>
    <w:rsid w:val="006074DA"/>
    <w:rsid w:val="00660EA7"/>
    <w:rsid w:val="00667321"/>
    <w:rsid w:val="00667B24"/>
    <w:rsid w:val="006726AF"/>
    <w:rsid w:val="006726FF"/>
    <w:rsid w:val="00682965"/>
    <w:rsid w:val="00692F3C"/>
    <w:rsid w:val="00693CDC"/>
    <w:rsid w:val="006966FF"/>
    <w:rsid w:val="006A064C"/>
    <w:rsid w:val="006B6CA8"/>
    <w:rsid w:val="006C1542"/>
    <w:rsid w:val="006E2373"/>
    <w:rsid w:val="006E31BA"/>
    <w:rsid w:val="00703563"/>
    <w:rsid w:val="007072ED"/>
    <w:rsid w:val="007138CD"/>
    <w:rsid w:val="0072579E"/>
    <w:rsid w:val="007406FA"/>
    <w:rsid w:val="00752D3D"/>
    <w:rsid w:val="00765176"/>
    <w:rsid w:val="0077659B"/>
    <w:rsid w:val="00781BE1"/>
    <w:rsid w:val="00796AF6"/>
    <w:rsid w:val="007A08DC"/>
    <w:rsid w:val="007A5701"/>
    <w:rsid w:val="007A7B31"/>
    <w:rsid w:val="007C14B9"/>
    <w:rsid w:val="007C55B3"/>
    <w:rsid w:val="007F2131"/>
    <w:rsid w:val="00802323"/>
    <w:rsid w:val="008109C9"/>
    <w:rsid w:val="008136C4"/>
    <w:rsid w:val="00817C74"/>
    <w:rsid w:val="008212AE"/>
    <w:rsid w:val="008254A4"/>
    <w:rsid w:val="0085292B"/>
    <w:rsid w:val="00860CF6"/>
    <w:rsid w:val="00866474"/>
    <w:rsid w:val="00871FE2"/>
    <w:rsid w:val="008741B0"/>
    <w:rsid w:val="008757E3"/>
    <w:rsid w:val="008A0E4B"/>
    <w:rsid w:val="008A47B0"/>
    <w:rsid w:val="008A7B2B"/>
    <w:rsid w:val="008B1D70"/>
    <w:rsid w:val="008B4EC5"/>
    <w:rsid w:val="008C30D8"/>
    <w:rsid w:val="008D0F2F"/>
    <w:rsid w:val="008E2FE3"/>
    <w:rsid w:val="008E4530"/>
    <w:rsid w:val="008F2B9C"/>
    <w:rsid w:val="008F78C0"/>
    <w:rsid w:val="009034D4"/>
    <w:rsid w:val="009141F9"/>
    <w:rsid w:val="00960DB0"/>
    <w:rsid w:val="00961B00"/>
    <w:rsid w:val="009745C4"/>
    <w:rsid w:val="00985D53"/>
    <w:rsid w:val="009860FC"/>
    <w:rsid w:val="00993C5F"/>
    <w:rsid w:val="00993CBA"/>
    <w:rsid w:val="00994064"/>
    <w:rsid w:val="009946AE"/>
    <w:rsid w:val="00996E78"/>
    <w:rsid w:val="009B10CA"/>
    <w:rsid w:val="009B295C"/>
    <w:rsid w:val="009D3BAC"/>
    <w:rsid w:val="009D4BCF"/>
    <w:rsid w:val="009E66E2"/>
    <w:rsid w:val="009F1C6D"/>
    <w:rsid w:val="009F60F4"/>
    <w:rsid w:val="00A00B7B"/>
    <w:rsid w:val="00A0174D"/>
    <w:rsid w:val="00A061BE"/>
    <w:rsid w:val="00A07CB3"/>
    <w:rsid w:val="00A22B94"/>
    <w:rsid w:val="00A26516"/>
    <w:rsid w:val="00A363B2"/>
    <w:rsid w:val="00A423C7"/>
    <w:rsid w:val="00A4325F"/>
    <w:rsid w:val="00A443FB"/>
    <w:rsid w:val="00A5138A"/>
    <w:rsid w:val="00A54C21"/>
    <w:rsid w:val="00A56FCC"/>
    <w:rsid w:val="00A62D0D"/>
    <w:rsid w:val="00A66A27"/>
    <w:rsid w:val="00A67874"/>
    <w:rsid w:val="00A703C8"/>
    <w:rsid w:val="00A76DA6"/>
    <w:rsid w:val="00A77915"/>
    <w:rsid w:val="00A85309"/>
    <w:rsid w:val="00A95F40"/>
    <w:rsid w:val="00AA6E12"/>
    <w:rsid w:val="00AA724E"/>
    <w:rsid w:val="00AC4628"/>
    <w:rsid w:val="00AC67C9"/>
    <w:rsid w:val="00AD5676"/>
    <w:rsid w:val="00AF5307"/>
    <w:rsid w:val="00B00E01"/>
    <w:rsid w:val="00B133C2"/>
    <w:rsid w:val="00B22790"/>
    <w:rsid w:val="00B2484B"/>
    <w:rsid w:val="00B2787D"/>
    <w:rsid w:val="00B310A9"/>
    <w:rsid w:val="00B31F81"/>
    <w:rsid w:val="00B36DC3"/>
    <w:rsid w:val="00B37F6E"/>
    <w:rsid w:val="00B425AE"/>
    <w:rsid w:val="00B44B09"/>
    <w:rsid w:val="00B518B7"/>
    <w:rsid w:val="00B56A54"/>
    <w:rsid w:val="00B62BF5"/>
    <w:rsid w:val="00B66DEC"/>
    <w:rsid w:val="00B7194C"/>
    <w:rsid w:val="00B7266E"/>
    <w:rsid w:val="00B82936"/>
    <w:rsid w:val="00B93732"/>
    <w:rsid w:val="00B95620"/>
    <w:rsid w:val="00BA55F5"/>
    <w:rsid w:val="00BA7BEB"/>
    <w:rsid w:val="00BC0F76"/>
    <w:rsid w:val="00BC2A91"/>
    <w:rsid w:val="00BC47F0"/>
    <w:rsid w:val="00BC6F18"/>
    <w:rsid w:val="00BD6363"/>
    <w:rsid w:val="00BD7A9E"/>
    <w:rsid w:val="00BE2EBD"/>
    <w:rsid w:val="00C05FC3"/>
    <w:rsid w:val="00C244FD"/>
    <w:rsid w:val="00C278AA"/>
    <w:rsid w:val="00C37595"/>
    <w:rsid w:val="00C42276"/>
    <w:rsid w:val="00C845A5"/>
    <w:rsid w:val="00C85EEE"/>
    <w:rsid w:val="00CA2ED1"/>
    <w:rsid w:val="00CA3A35"/>
    <w:rsid w:val="00CB38A8"/>
    <w:rsid w:val="00CD024A"/>
    <w:rsid w:val="00CD1242"/>
    <w:rsid w:val="00CE61D2"/>
    <w:rsid w:val="00D064D2"/>
    <w:rsid w:val="00D111A1"/>
    <w:rsid w:val="00D17AAC"/>
    <w:rsid w:val="00D32D93"/>
    <w:rsid w:val="00D419F2"/>
    <w:rsid w:val="00D461BD"/>
    <w:rsid w:val="00D56CEB"/>
    <w:rsid w:val="00D65241"/>
    <w:rsid w:val="00D710B2"/>
    <w:rsid w:val="00D74FA9"/>
    <w:rsid w:val="00D927E9"/>
    <w:rsid w:val="00DD66EE"/>
    <w:rsid w:val="00DE3CDA"/>
    <w:rsid w:val="00DF1DD0"/>
    <w:rsid w:val="00E046C1"/>
    <w:rsid w:val="00E104F3"/>
    <w:rsid w:val="00E223B7"/>
    <w:rsid w:val="00E30D54"/>
    <w:rsid w:val="00E501D8"/>
    <w:rsid w:val="00E522F2"/>
    <w:rsid w:val="00E6433A"/>
    <w:rsid w:val="00E966F4"/>
    <w:rsid w:val="00E96F97"/>
    <w:rsid w:val="00EA2FA4"/>
    <w:rsid w:val="00EA33DB"/>
    <w:rsid w:val="00EC118E"/>
    <w:rsid w:val="00ED1982"/>
    <w:rsid w:val="00ED29B0"/>
    <w:rsid w:val="00ED7F97"/>
    <w:rsid w:val="00EF3EDA"/>
    <w:rsid w:val="00F0683F"/>
    <w:rsid w:val="00F24D64"/>
    <w:rsid w:val="00F2650B"/>
    <w:rsid w:val="00F267AC"/>
    <w:rsid w:val="00F30111"/>
    <w:rsid w:val="00F364A0"/>
    <w:rsid w:val="00F4362E"/>
    <w:rsid w:val="00F638AF"/>
    <w:rsid w:val="00F71A7D"/>
    <w:rsid w:val="00F81A03"/>
    <w:rsid w:val="00F830F8"/>
    <w:rsid w:val="00F8316B"/>
    <w:rsid w:val="00F96824"/>
    <w:rsid w:val="00FA2D7B"/>
    <w:rsid w:val="00FB27B4"/>
    <w:rsid w:val="00FF1690"/>
    <w:rsid w:val="00FF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1BF8490"/>
  <w15:docId w15:val="{A2455983-D950-4E29-9036-3860E777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F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5EB5"/>
    <w:pPr>
      <w:tabs>
        <w:tab w:val="center" w:pos="4320"/>
        <w:tab w:val="right" w:pos="8640"/>
      </w:tabs>
    </w:pPr>
  </w:style>
  <w:style w:type="character" w:customStyle="1" w:styleId="FooterChar">
    <w:name w:val="Footer Char"/>
    <w:basedOn w:val="DefaultParagraphFont"/>
    <w:link w:val="Footer"/>
    <w:uiPriority w:val="99"/>
    <w:semiHidden/>
    <w:locked/>
    <w:rsid w:val="00C244FD"/>
    <w:rPr>
      <w:rFonts w:cs="Times New Roman"/>
      <w:sz w:val="20"/>
      <w:szCs w:val="20"/>
    </w:rPr>
  </w:style>
  <w:style w:type="paragraph" w:customStyle="1" w:styleId="26">
    <w:name w:val="_26"/>
    <w:basedOn w:val="Normal"/>
    <w:uiPriority w:val="99"/>
    <w:rsid w:val="00A56FCC"/>
  </w:style>
  <w:style w:type="paragraph" w:customStyle="1" w:styleId="25">
    <w:name w:val="_25"/>
    <w:basedOn w:val="Normal"/>
    <w:uiPriority w:val="99"/>
    <w:rsid w:val="00A56FCC"/>
    <w:pPr>
      <w:ind w:left="1440" w:hanging="720"/>
    </w:pPr>
  </w:style>
  <w:style w:type="paragraph" w:customStyle="1" w:styleId="24">
    <w:name w:val="_24"/>
    <w:basedOn w:val="Normal"/>
    <w:uiPriority w:val="99"/>
    <w:rsid w:val="00A56FCC"/>
    <w:pPr>
      <w:ind w:left="2160"/>
    </w:pPr>
  </w:style>
  <w:style w:type="paragraph" w:customStyle="1" w:styleId="23">
    <w:name w:val="_23"/>
    <w:basedOn w:val="Normal"/>
    <w:uiPriority w:val="99"/>
    <w:rsid w:val="00A56FCC"/>
    <w:pPr>
      <w:ind w:left="2880"/>
    </w:pPr>
  </w:style>
  <w:style w:type="paragraph" w:customStyle="1" w:styleId="22">
    <w:name w:val="_22"/>
    <w:basedOn w:val="Normal"/>
    <w:uiPriority w:val="99"/>
    <w:rsid w:val="00A56FCC"/>
    <w:pPr>
      <w:ind w:left="3600"/>
    </w:pPr>
  </w:style>
  <w:style w:type="paragraph" w:customStyle="1" w:styleId="21">
    <w:name w:val="_21"/>
    <w:basedOn w:val="Normal"/>
    <w:uiPriority w:val="99"/>
    <w:rsid w:val="00A56FCC"/>
    <w:pPr>
      <w:ind w:left="4320"/>
    </w:pPr>
  </w:style>
  <w:style w:type="paragraph" w:customStyle="1" w:styleId="20">
    <w:name w:val="_20"/>
    <w:basedOn w:val="Normal"/>
    <w:uiPriority w:val="99"/>
    <w:rsid w:val="00A56FCC"/>
    <w:pPr>
      <w:ind w:left="5040"/>
    </w:pPr>
  </w:style>
  <w:style w:type="paragraph" w:customStyle="1" w:styleId="19">
    <w:name w:val="_19"/>
    <w:basedOn w:val="Normal"/>
    <w:uiPriority w:val="99"/>
    <w:rsid w:val="00A56FCC"/>
    <w:pPr>
      <w:ind w:left="5760"/>
    </w:pPr>
  </w:style>
  <w:style w:type="paragraph" w:customStyle="1" w:styleId="18">
    <w:name w:val="_18"/>
    <w:basedOn w:val="Normal"/>
    <w:uiPriority w:val="99"/>
    <w:rsid w:val="00A56FCC"/>
    <w:pPr>
      <w:ind w:left="6480"/>
    </w:pPr>
  </w:style>
  <w:style w:type="paragraph" w:customStyle="1" w:styleId="17">
    <w:name w:val="_17"/>
    <w:basedOn w:val="Normal"/>
    <w:uiPriority w:val="99"/>
    <w:rsid w:val="00A56FCC"/>
  </w:style>
  <w:style w:type="paragraph" w:customStyle="1" w:styleId="16">
    <w:name w:val="_16"/>
    <w:basedOn w:val="Normal"/>
    <w:uiPriority w:val="99"/>
    <w:rsid w:val="00A56FCC"/>
    <w:pPr>
      <w:ind w:left="1440" w:hanging="720"/>
    </w:pPr>
  </w:style>
  <w:style w:type="paragraph" w:customStyle="1" w:styleId="15">
    <w:name w:val="_15"/>
    <w:basedOn w:val="Normal"/>
    <w:uiPriority w:val="99"/>
    <w:rsid w:val="00A56FCC"/>
    <w:pPr>
      <w:ind w:left="2160"/>
    </w:pPr>
  </w:style>
  <w:style w:type="paragraph" w:customStyle="1" w:styleId="14">
    <w:name w:val="_14"/>
    <w:basedOn w:val="Normal"/>
    <w:uiPriority w:val="99"/>
    <w:rsid w:val="00A56FCC"/>
    <w:pPr>
      <w:ind w:left="2880"/>
    </w:pPr>
  </w:style>
  <w:style w:type="paragraph" w:customStyle="1" w:styleId="13">
    <w:name w:val="_13"/>
    <w:basedOn w:val="Normal"/>
    <w:uiPriority w:val="99"/>
    <w:rsid w:val="00A56FCC"/>
    <w:pPr>
      <w:ind w:left="3600"/>
    </w:pPr>
  </w:style>
  <w:style w:type="paragraph" w:customStyle="1" w:styleId="12">
    <w:name w:val="_12"/>
    <w:basedOn w:val="Normal"/>
    <w:uiPriority w:val="99"/>
    <w:rsid w:val="00A56FCC"/>
    <w:pPr>
      <w:ind w:left="4320"/>
    </w:pPr>
  </w:style>
  <w:style w:type="paragraph" w:customStyle="1" w:styleId="11">
    <w:name w:val="_11"/>
    <w:basedOn w:val="Normal"/>
    <w:uiPriority w:val="99"/>
    <w:rsid w:val="00A56FCC"/>
    <w:pPr>
      <w:ind w:left="5040"/>
    </w:pPr>
  </w:style>
  <w:style w:type="paragraph" w:customStyle="1" w:styleId="10">
    <w:name w:val="_10"/>
    <w:basedOn w:val="Normal"/>
    <w:uiPriority w:val="99"/>
    <w:rsid w:val="00A56FCC"/>
    <w:pPr>
      <w:ind w:left="5760"/>
    </w:pPr>
  </w:style>
  <w:style w:type="paragraph" w:customStyle="1" w:styleId="9">
    <w:name w:val="_9"/>
    <w:basedOn w:val="Normal"/>
    <w:uiPriority w:val="99"/>
    <w:rsid w:val="00A56FCC"/>
    <w:pPr>
      <w:ind w:left="6480"/>
    </w:pPr>
  </w:style>
  <w:style w:type="paragraph" w:customStyle="1" w:styleId="8">
    <w:name w:val="_8"/>
    <w:basedOn w:val="Normal"/>
    <w:uiPriority w:val="99"/>
    <w:rsid w:val="00A56FCC"/>
  </w:style>
  <w:style w:type="paragraph" w:customStyle="1" w:styleId="7">
    <w:name w:val="_7"/>
    <w:basedOn w:val="Normal"/>
    <w:uiPriority w:val="99"/>
    <w:rsid w:val="00A56FCC"/>
    <w:pPr>
      <w:ind w:left="1440" w:hanging="720"/>
    </w:pPr>
  </w:style>
  <w:style w:type="paragraph" w:customStyle="1" w:styleId="6">
    <w:name w:val="_6"/>
    <w:basedOn w:val="Normal"/>
    <w:uiPriority w:val="99"/>
    <w:rsid w:val="00A56FCC"/>
    <w:pPr>
      <w:ind w:left="2160"/>
    </w:pPr>
  </w:style>
  <w:style w:type="paragraph" w:customStyle="1" w:styleId="5">
    <w:name w:val="_5"/>
    <w:basedOn w:val="Normal"/>
    <w:uiPriority w:val="99"/>
    <w:rsid w:val="00A56FCC"/>
    <w:pPr>
      <w:ind w:left="2880"/>
    </w:pPr>
  </w:style>
  <w:style w:type="paragraph" w:customStyle="1" w:styleId="4">
    <w:name w:val="_4"/>
    <w:basedOn w:val="Normal"/>
    <w:uiPriority w:val="99"/>
    <w:rsid w:val="00A56FCC"/>
    <w:pPr>
      <w:ind w:left="3600"/>
    </w:pPr>
  </w:style>
  <w:style w:type="paragraph" w:customStyle="1" w:styleId="3">
    <w:name w:val="_3"/>
    <w:basedOn w:val="Normal"/>
    <w:uiPriority w:val="99"/>
    <w:rsid w:val="00A56FCC"/>
    <w:pPr>
      <w:ind w:left="4320"/>
    </w:pPr>
  </w:style>
  <w:style w:type="paragraph" w:customStyle="1" w:styleId="2">
    <w:name w:val="_2"/>
    <w:basedOn w:val="Normal"/>
    <w:uiPriority w:val="99"/>
    <w:rsid w:val="00A56FCC"/>
    <w:pPr>
      <w:ind w:left="5040"/>
    </w:pPr>
  </w:style>
  <w:style w:type="paragraph" w:customStyle="1" w:styleId="1">
    <w:name w:val="_1"/>
    <w:basedOn w:val="Normal"/>
    <w:uiPriority w:val="99"/>
    <w:rsid w:val="00A56FCC"/>
    <w:pPr>
      <w:ind w:left="5760"/>
    </w:pPr>
  </w:style>
  <w:style w:type="paragraph" w:customStyle="1" w:styleId="a">
    <w:name w:val="_"/>
    <w:basedOn w:val="Normal"/>
    <w:uiPriority w:val="99"/>
    <w:rsid w:val="00A56FCC"/>
    <w:pPr>
      <w:ind w:left="6480"/>
    </w:pPr>
  </w:style>
  <w:style w:type="paragraph" w:customStyle="1" w:styleId="DefinitionT">
    <w:name w:val="Definition T"/>
    <w:basedOn w:val="Normal"/>
    <w:uiPriority w:val="99"/>
    <w:rsid w:val="00A56FCC"/>
  </w:style>
  <w:style w:type="paragraph" w:customStyle="1" w:styleId="DefinitionL">
    <w:name w:val="Definition L"/>
    <w:basedOn w:val="Normal"/>
    <w:uiPriority w:val="99"/>
    <w:rsid w:val="00A56FCC"/>
    <w:pPr>
      <w:tabs>
        <w:tab w:val="left" w:pos="360"/>
      </w:tabs>
      <w:ind w:left="360"/>
    </w:pPr>
  </w:style>
  <w:style w:type="character" w:customStyle="1" w:styleId="Definition">
    <w:name w:val="Definition"/>
    <w:uiPriority w:val="99"/>
    <w:rsid w:val="00A56FCC"/>
    <w:rPr>
      <w:i/>
    </w:rPr>
  </w:style>
  <w:style w:type="paragraph" w:customStyle="1" w:styleId="H1">
    <w:name w:val="H1"/>
    <w:basedOn w:val="Normal"/>
    <w:uiPriority w:val="99"/>
    <w:rsid w:val="00A56FCC"/>
    <w:rPr>
      <w:b/>
      <w:sz w:val="48"/>
    </w:rPr>
  </w:style>
  <w:style w:type="paragraph" w:customStyle="1" w:styleId="H2">
    <w:name w:val="H2"/>
    <w:basedOn w:val="Normal"/>
    <w:uiPriority w:val="99"/>
    <w:rsid w:val="00A56FCC"/>
    <w:rPr>
      <w:b/>
      <w:sz w:val="36"/>
    </w:rPr>
  </w:style>
  <w:style w:type="paragraph" w:customStyle="1" w:styleId="H3">
    <w:name w:val="H3"/>
    <w:basedOn w:val="Normal"/>
    <w:uiPriority w:val="99"/>
    <w:rsid w:val="00A56FCC"/>
    <w:rPr>
      <w:b/>
      <w:sz w:val="28"/>
    </w:rPr>
  </w:style>
  <w:style w:type="paragraph" w:customStyle="1" w:styleId="H4">
    <w:name w:val="H4"/>
    <w:basedOn w:val="Normal"/>
    <w:uiPriority w:val="99"/>
    <w:rsid w:val="00A56FCC"/>
    <w:rPr>
      <w:b/>
    </w:rPr>
  </w:style>
  <w:style w:type="paragraph" w:customStyle="1" w:styleId="H5">
    <w:name w:val="H5"/>
    <w:basedOn w:val="Normal"/>
    <w:uiPriority w:val="99"/>
    <w:rsid w:val="00A56FCC"/>
    <w:rPr>
      <w:b/>
    </w:rPr>
  </w:style>
  <w:style w:type="paragraph" w:customStyle="1" w:styleId="H6">
    <w:name w:val="H6"/>
    <w:basedOn w:val="Normal"/>
    <w:uiPriority w:val="99"/>
    <w:rsid w:val="00A56FCC"/>
    <w:rPr>
      <w:b/>
      <w:sz w:val="16"/>
    </w:rPr>
  </w:style>
  <w:style w:type="paragraph" w:customStyle="1" w:styleId="Address">
    <w:name w:val="Address"/>
    <w:basedOn w:val="Normal"/>
    <w:uiPriority w:val="99"/>
    <w:rsid w:val="00A56FCC"/>
    <w:rPr>
      <w:i/>
    </w:rPr>
  </w:style>
  <w:style w:type="paragraph" w:customStyle="1" w:styleId="Blockquote">
    <w:name w:val="Blockquote"/>
    <w:basedOn w:val="Normal"/>
    <w:uiPriority w:val="99"/>
    <w:rsid w:val="00A56FCC"/>
    <w:pPr>
      <w:tabs>
        <w:tab w:val="left" w:pos="360"/>
      </w:tabs>
      <w:ind w:left="360" w:right="360"/>
    </w:pPr>
  </w:style>
  <w:style w:type="character" w:customStyle="1" w:styleId="CITE">
    <w:name w:val="CITE"/>
    <w:uiPriority w:val="99"/>
    <w:rsid w:val="00A56FCC"/>
    <w:rPr>
      <w:i/>
    </w:rPr>
  </w:style>
  <w:style w:type="character" w:customStyle="1" w:styleId="CODE">
    <w:name w:val="CODE"/>
    <w:uiPriority w:val="99"/>
    <w:rsid w:val="00A56FCC"/>
    <w:rPr>
      <w:rFonts w:ascii="Courier New" w:hAnsi="Courier New"/>
      <w:sz w:val="20"/>
    </w:rPr>
  </w:style>
  <w:style w:type="character" w:customStyle="1" w:styleId="WP9Emphasis">
    <w:name w:val="WP9_Emphasis"/>
    <w:uiPriority w:val="99"/>
    <w:rsid w:val="00A56FCC"/>
    <w:rPr>
      <w:i/>
    </w:rPr>
  </w:style>
  <w:style w:type="character" w:customStyle="1" w:styleId="WP9Hyperlink">
    <w:name w:val="WP9_Hyperlink"/>
    <w:uiPriority w:val="99"/>
    <w:rsid w:val="00A56FCC"/>
    <w:rPr>
      <w:color w:val="0000FF"/>
      <w:u w:val="single"/>
    </w:rPr>
  </w:style>
  <w:style w:type="character" w:customStyle="1" w:styleId="FollowedHype">
    <w:name w:val="FollowedHype"/>
    <w:uiPriority w:val="99"/>
    <w:rsid w:val="00A56FCC"/>
    <w:rPr>
      <w:color w:val="800080"/>
      <w:u w:val="single"/>
    </w:rPr>
  </w:style>
  <w:style w:type="character" w:customStyle="1" w:styleId="Keyboard">
    <w:name w:val="Keyboard"/>
    <w:uiPriority w:val="99"/>
    <w:rsid w:val="00A56FCC"/>
    <w:rPr>
      <w:rFonts w:ascii="Courier New" w:hAnsi="Courier New"/>
      <w:b/>
      <w:sz w:val="20"/>
    </w:rPr>
  </w:style>
  <w:style w:type="paragraph" w:customStyle="1" w:styleId="Preformatted">
    <w:name w:val="Preformatted"/>
    <w:basedOn w:val="Normal"/>
    <w:uiPriority w:val="99"/>
    <w:rsid w:val="00A56FCC"/>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uiPriority w:val="99"/>
    <w:rsid w:val="00A56FCC"/>
    <w:pPr>
      <w:pBdr>
        <w:top w:val="double" w:sz="2" w:space="0" w:color="000000"/>
      </w:pBdr>
      <w:jc w:val="center"/>
    </w:pPr>
    <w:rPr>
      <w:rFonts w:ascii="Arial" w:hAnsi="Arial"/>
      <w:sz w:val="16"/>
    </w:rPr>
  </w:style>
  <w:style w:type="paragraph" w:customStyle="1" w:styleId="zTopofFor">
    <w:name w:val="zTop of For"/>
    <w:basedOn w:val="Normal"/>
    <w:uiPriority w:val="99"/>
    <w:rsid w:val="00A56FCC"/>
    <w:pPr>
      <w:pBdr>
        <w:bottom w:val="double" w:sz="2" w:space="0" w:color="000000"/>
      </w:pBdr>
      <w:jc w:val="center"/>
    </w:pPr>
    <w:rPr>
      <w:rFonts w:ascii="Arial" w:hAnsi="Arial"/>
      <w:sz w:val="16"/>
    </w:rPr>
  </w:style>
  <w:style w:type="character" w:customStyle="1" w:styleId="Sample">
    <w:name w:val="Sample"/>
    <w:uiPriority w:val="99"/>
    <w:rsid w:val="00A56FCC"/>
    <w:rPr>
      <w:rFonts w:ascii="Courier New" w:hAnsi="Courier New"/>
    </w:rPr>
  </w:style>
  <w:style w:type="character" w:customStyle="1" w:styleId="WP9Strong">
    <w:name w:val="WP9_Strong"/>
    <w:uiPriority w:val="99"/>
    <w:rsid w:val="00A56FCC"/>
    <w:rPr>
      <w:b/>
    </w:rPr>
  </w:style>
  <w:style w:type="character" w:customStyle="1" w:styleId="Typewriter">
    <w:name w:val="Typewriter"/>
    <w:uiPriority w:val="99"/>
    <w:rsid w:val="00A56FCC"/>
    <w:rPr>
      <w:rFonts w:ascii="Courier New" w:hAnsi="Courier New"/>
      <w:sz w:val="20"/>
    </w:rPr>
  </w:style>
  <w:style w:type="character" w:customStyle="1" w:styleId="Variable">
    <w:name w:val="Variable"/>
    <w:uiPriority w:val="99"/>
    <w:rsid w:val="00A56FCC"/>
    <w:rPr>
      <w:i/>
    </w:rPr>
  </w:style>
  <w:style w:type="character" w:customStyle="1" w:styleId="HTMLMarkup">
    <w:name w:val="HTML Markup"/>
    <w:uiPriority w:val="99"/>
    <w:rsid w:val="00A56FCC"/>
    <w:rPr>
      <w:vanish/>
      <w:color w:val="FF0000"/>
    </w:rPr>
  </w:style>
  <w:style w:type="character" w:customStyle="1" w:styleId="Comment">
    <w:name w:val="Comment"/>
    <w:uiPriority w:val="99"/>
    <w:rsid w:val="00A56FCC"/>
    <w:rPr>
      <w:vanish/>
    </w:rPr>
  </w:style>
  <w:style w:type="character" w:styleId="PageNumber">
    <w:name w:val="page number"/>
    <w:basedOn w:val="DefaultParagraphFont"/>
    <w:uiPriority w:val="99"/>
    <w:rsid w:val="00015EB5"/>
    <w:rPr>
      <w:rFonts w:cs="Times New Roman"/>
    </w:rPr>
  </w:style>
  <w:style w:type="paragraph" w:customStyle="1" w:styleId="Level1">
    <w:name w:val="Level 1"/>
    <w:uiPriority w:val="99"/>
    <w:rsid w:val="00F267AC"/>
    <w:pPr>
      <w:autoSpaceDE w:val="0"/>
      <w:autoSpaceDN w:val="0"/>
      <w:adjustRightInd w:val="0"/>
      <w:ind w:left="720"/>
    </w:pPr>
    <w:rPr>
      <w:sz w:val="24"/>
      <w:szCs w:val="24"/>
    </w:rPr>
  </w:style>
  <w:style w:type="paragraph" w:styleId="Header">
    <w:name w:val="header"/>
    <w:basedOn w:val="Normal"/>
    <w:link w:val="HeaderChar"/>
    <w:uiPriority w:val="99"/>
    <w:rsid w:val="00F267AC"/>
    <w:pPr>
      <w:tabs>
        <w:tab w:val="center" w:pos="4320"/>
        <w:tab w:val="right" w:pos="8640"/>
      </w:tabs>
    </w:pPr>
  </w:style>
  <w:style w:type="character" w:customStyle="1" w:styleId="HeaderChar">
    <w:name w:val="Header Char"/>
    <w:basedOn w:val="DefaultParagraphFont"/>
    <w:link w:val="Header"/>
    <w:uiPriority w:val="99"/>
    <w:semiHidden/>
    <w:locked/>
    <w:rsid w:val="00C244FD"/>
    <w:rPr>
      <w:rFonts w:cs="Times New Roman"/>
      <w:sz w:val="20"/>
      <w:szCs w:val="20"/>
    </w:rPr>
  </w:style>
  <w:style w:type="paragraph" w:styleId="NormalWeb">
    <w:name w:val="Normal (Web)"/>
    <w:basedOn w:val="Normal"/>
    <w:uiPriority w:val="99"/>
    <w:rsid w:val="00294D29"/>
    <w:pPr>
      <w:spacing w:after="300"/>
    </w:pPr>
    <w:rPr>
      <w:rFonts w:ascii="Verdana" w:hAnsi="Verdana" w:cs="Arial Unicode MS"/>
    </w:rPr>
  </w:style>
  <w:style w:type="paragraph" w:customStyle="1" w:styleId="Default">
    <w:name w:val="Default"/>
    <w:uiPriority w:val="99"/>
    <w:rsid w:val="00667B24"/>
    <w:pPr>
      <w:autoSpaceDE w:val="0"/>
      <w:autoSpaceDN w:val="0"/>
      <w:adjustRightInd w:val="0"/>
    </w:pPr>
    <w:rPr>
      <w:color w:val="000000"/>
      <w:sz w:val="24"/>
      <w:szCs w:val="24"/>
    </w:rPr>
  </w:style>
  <w:style w:type="paragraph" w:styleId="ListParagraph">
    <w:name w:val="List Paragraph"/>
    <w:basedOn w:val="Normal"/>
    <w:uiPriority w:val="99"/>
    <w:qFormat/>
    <w:rsid w:val="00996E78"/>
    <w:pPr>
      <w:ind w:left="720"/>
    </w:pPr>
  </w:style>
  <w:style w:type="paragraph" w:styleId="PlainText">
    <w:name w:val="Plain Text"/>
    <w:basedOn w:val="Normal"/>
    <w:link w:val="PlainTextChar"/>
    <w:uiPriority w:val="99"/>
    <w:rsid w:val="006E2373"/>
    <w:rPr>
      <w:rFonts w:ascii="Tahoma" w:hAnsi="Tahoma"/>
      <w:szCs w:val="21"/>
    </w:rPr>
  </w:style>
  <w:style w:type="character" w:customStyle="1" w:styleId="PlainTextChar">
    <w:name w:val="Plain Text Char"/>
    <w:basedOn w:val="DefaultParagraphFont"/>
    <w:link w:val="PlainText"/>
    <w:uiPriority w:val="99"/>
    <w:locked/>
    <w:rsid w:val="006E2373"/>
    <w:rPr>
      <w:rFonts w:ascii="Tahoma" w:hAnsi="Tahoma" w:cs="Times New Roman"/>
      <w:sz w:val="21"/>
      <w:szCs w:val="21"/>
    </w:rPr>
  </w:style>
  <w:style w:type="character" w:styleId="CommentReference">
    <w:name w:val="annotation reference"/>
    <w:basedOn w:val="DefaultParagraphFont"/>
    <w:uiPriority w:val="99"/>
    <w:rsid w:val="00FF42D5"/>
    <w:rPr>
      <w:rFonts w:cs="Times New Roman"/>
      <w:sz w:val="16"/>
      <w:szCs w:val="16"/>
    </w:rPr>
  </w:style>
  <w:style w:type="paragraph" w:styleId="CommentText">
    <w:name w:val="annotation text"/>
    <w:basedOn w:val="Normal"/>
    <w:link w:val="CommentTextChar"/>
    <w:uiPriority w:val="99"/>
    <w:rsid w:val="00FF42D5"/>
  </w:style>
  <w:style w:type="character" w:customStyle="1" w:styleId="CommentTextChar">
    <w:name w:val="Comment Text Char"/>
    <w:basedOn w:val="DefaultParagraphFont"/>
    <w:link w:val="CommentText"/>
    <w:uiPriority w:val="99"/>
    <w:locked/>
    <w:rsid w:val="00FF42D5"/>
    <w:rPr>
      <w:rFonts w:cs="Times New Roman"/>
    </w:rPr>
  </w:style>
  <w:style w:type="paragraph" w:styleId="CommentSubject">
    <w:name w:val="annotation subject"/>
    <w:basedOn w:val="CommentText"/>
    <w:next w:val="CommentText"/>
    <w:link w:val="CommentSubjectChar"/>
    <w:uiPriority w:val="99"/>
    <w:rsid w:val="00FF42D5"/>
    <w:rPr>
      <w:b/>
      <w:bCs/>
    </w:rPr>
  </w:style>
  <w:style w:type="character" w:customStyle="1" w:styleId="CommentSubjectChar">
    <w:name w:val="Comment Subject Char"/>
    <w:basedOn w:val="CommentTextChar"/>
    <w:link w:val="CommentSubject"/>
    <w:uiPriority w:val="99"/>
    <w:locked/>
    <w:rsid w:val="00FF42D5"/>
    <w:rPr>
      <w:rFonts w:cs="Times New Roman"/>
      <w:b/>
      <w:bCs/>
    </w:rPr>
  </w:style>
  <w:style w:type="paragraph" w:styleId="BalloonText">
    <w:name w:val="Balloon Text"/>
    <w:basedOn w:val="Normal"/>
    <w:link w:val="BalloonTextChar"/>
    <w:uiPriority w:val="99"/>
    <w:rsid w:val="00FF42D5"/>
    <w:rPr>
      <w:rFonts w:ascii="Tahoma" w:hAnsi="Tahoma" w:cs="Tahoma"/>
      <w:sz w:val="16"/>
      <w:szCs w:val="16"/>
    </w:rPr>
  </w:style>
  <w:style w:type="character" w:customStyle="1" w:styleId="BalloonTextChar">
    <w:name w:val="Balloon Text Char"/>
    <w:basedOn w:val="DefaultParagraphFont"/>
    <w:link w:val="BalloonText"/>
    <w:uiPriority w:val="99"/>
    <w:locked/>
    <w:rsid w:val="00FF42D5"/>
    <w:rPr>
      <w:rFonts w:ascii="Tahoma" w:hAnsi="Tahoma" w:cs="Tahoma"/>
      <w:sz w:val="16"/>
      <w:szCs w:val="16"/>
    </w:rPr>
  </w:style>
  <w:style w:type="character" w:styleId="Hyperlink">
    <w:name w:val="Hyperlink"/>
    <w:basedOn w:val="DefaultParagraphFont"/>
    <w:uiPriority w:val="99"/>
    <w:rsid w:val="00032667"/>
    <w:rPr>
      <w:rFonts w:cs="Times New Roman"/>
      <w:color w:val="0000FF"/>
      <w:u w:val="single"/>
    </w:rPr>
  </w:style>
  <w:style w:type="character" w:styleId="Strong">
    <w:name w:val="Strong"/>
    <w:basedOn w:val="DefaultParagraphFont"/>
    <w:uiPriority w:val="99"/>
    <w:qFormat/>
    <w:rsid w:val="00D064D2"/>
    <w:rPr>
      <w:rFonts w:cs="Times New Roman"/>
      <w:b/>
      <w:bCs/>
    </w:rPr>
  </w:style>
  <w:style w:type="paragraph" w:styleId="DocumentMap">
    <w:name w:val="Document Map"/>
    <w:basedOn w:val="Normal"/>
    <w:link w:val="DocumentMapChar"/>
    <w:uiPriority w:val="99"/>
    <w:semiHidden/>
    <w:rsid w:val="0051534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E718E"/>
    <w:rPr>
      <w:sz w:val="0"/>
      <w:szCs w:val="0"/>
    </w:rPr>
  </w:style>
  <w:style w:type="character" w:styleId="BookTitle">
    <w:name w:val="Book Title"/>
    <w:basedOn w:val="DefaultParagraphFont"/>
    <w:uiPriority w:val="33"/>
    <w:qFormat/>
    <w:rsid w:val="001E386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364490">
      <w:marLeft w:val="0"/>
      <w:marRight w:val="0"/>
      <w:marTop w:val="0"/>
      <w:marBottom w:val="0"/>
      <w:divBdr>
        <w:top w:val="none" w:sz="0" w:space="0" w:color="auto"/>
        <w:left w:val="none" w:sz="0" w:space="0" w:color="auto"/>
        <w:bottom w:val="none" w:sz="0" w:space="0" w:color="auto"/>
        <w:right w:val="none" w:sz="0" w:space="0" w:color="auto"/>
      </w:divBdr>
    </w:div>
    <w:div w:id="663364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li.Bagbey@l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MJ2E24AJY6JM-460795322-181</_dlc_DocId>
    <_dlc_DocIdUrl xmlns="ad323bad-e586-4add-a3cf-c0f0c5844b42">
      <Url>https://dhhnet.dhh.la.gov/departments/mva/bh/_layouts/DocIdRedir.aspx?ID=MJ2E24AJY6JM-460795322-181</Url>
      <Description>MJ2E24AJY6JM-460795322-181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47043EA7C5CF4586593101FFD98B8D" ma:contentTypeVersion="0" ma:contentTypeDescription="Create a new document." ma:contentTypeScope="" ma:versionID="83dfba3532392a35d2cb06344a9983e9">
  <xsd:schema xmlns:xsd="http://www.w3.org/2001/XMLSchema" xmlns:xs="http://www.w3.org/2001/XMLSchema" xmlns:p="http://schemas.microsoft.com/office/2006/metadata/properties" xmlns:ns2="ad323bad-e586-4add-a3cf-c0f0c5844b42" targetNamespace="http://schemas.microsoft.com/office/2006/metadata/properties" ma:root="true" ma:fieldsID="e014c6c1b01ec52d68bb7789166fa1d3"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7534B0-62F1-4BFD-91A5-816D34D37592}"/>
</file>

<file path=customXml/itemProps2.xml><?xml version="1.0" encoding="utf-8"?>
<ds:datastoreItem xmlns:ds="http://schemas.openxmlformats.org/officeDocument/2006/customXml" ds:itemID="{9451FED2-6A4D-4432-BE87-9423EB0B25D8}"/>
</file>

<file path=customXml/itemProps3.xml><?xml version="1.0" encoding="utf-8"?>
<ds:datastoreItem xmlns:ds="http://schemas.openxmlformats.org/officeDocument/2006/customXml" ds:itemID="{9E541575-7E98-4FBA-B565-682B6C665512}"/>
</file>

<file path=customXml/itemProps4.xml><?xml version="1.0" encoding="utf-8"?>
<ds:datastoreItem xmlns:ds="http://schemas.openxmlformats.org/officeDocument/2006/customXml" ds:itemID="{75BB14F3-C5A4-44CB-9029-218973315E5E}"/>
</file>

<file path=customXml/itemProps5.xml><?xml version="1.0" encoding="utf-8"?>
<ds:datastoreItem xmlns:ds="http://schemas.openxmlformats.org/officeDocument/2006/customXml" ds:itemID="{ECC18EC3-3522-4A8F-AB14-3537F5493730}"/>
</file>

<file path=docProps/app.xml><?xml version="1.0" encoding="utf-8"?>
<Properties xmlns="http://schemas.openxmlformats.org/officeDocument/2006/extended-properties" xmlns:vt="http://schemas.openxmlformats.org/officeDocument/2006/docPropsVTypes">
  <Template>Normal</Template>
  <TotalTime>21</TotalTime>
  <Pages>3</Pages>
  <Words>888</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EXECUTIVE ORDER NO</vt:lpstr>
    </vt:vector>
  </TitlesOfParts>
  <Company>DHH</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ORDER NO</dc:title>
  <dc:creator>Staff</dc:creator>
  <cp:lastModifiedBy>Teresa Bravo</cp:lastModifiedBy>
  <cp:revision>4</cp:revision>
  <cp:lastPrinted>2018-10-12T16:28:00Z</cp:lastPrinted>
  <dcterms:created xsi:type="dcterms:W3CDTF">2019-01-21T18:04:00Z</dcterms:created>
  <dcterms:modified xsi:type="dcterms:W3CDTF">2019-02-22T19:31:00Z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0x010100C347043EA7C5CF4586593101FFD98B8D</vt:lpwstr>
  </property>
  <property fmtid="{D5CDD505-2E9C-101B-9397-08002B2CF9AE}" pid="3" name="_dlc_DocIdItemGuid">
    <vt:lpwstr>8e1bc551-5371-4de0-88a0-e1c5ccb8398d</vt:lpwstr>
  </property>
</Properties>
</file>