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77" w:rsidRPr="00AF0C4F" w:rsidRDefault="00812416" w:rsidP="0099362B">
      <w:pPr>
        <w:spacing w:before="0"/>
        <w:rPr>
          <w:rFonts w:ascii="Arial" w:hAnsi="Arial" w:cs="Arial"/>
          <w:b/>
          <w:color w:val="FFFFFF" w:themeColor="background1"/>
        </w:rPr>
      </w:pPr>
      <w:r w:rsidRPr="00AF0C4F">
        <w:rPr>
          <w:rFonts w:ascii="Arial" w:hAnsi="Arial" w:cs="Arial"/>
          <w:b/>
          <w:color w:val="FFFFFF" w:themeColor="background1"/>
        </w:rPr>
        <w:t>ST</w:t>
      </w:r>
    </w:p>
    <w:p w:rsidR="00812416" w:rsidRPr="00A05292" w:rsidRDefault="008D690C" w:rsidP="00A05292">
      <w:pPr>
        <w:pStyle w:val="Heading1"/>
        <w:rPr>
          <w:b/>
          <w:sz w:val="36"/>
          <w:szCs w:val="36"/>
        </w:rPr>
      </w:pPr>
      <w:r w:rsidRPr="00A05292">
        <w:rPr>
          <w:b/>
          <w:sz w:val="36"/>
          <w:szCs w:val="36"/>
        </w:rPr>
        <w:t>Nurse Ai</w:t>
      </w:r>
      <w:r w:rsidR="00A05292" w:rsidRPr="00A05292">
        <w:rPr>
          <w:b/>
          <w:sz w:val="36"/>
          <w:szCs w:val="36"/>
        </w:rPr>
        <w:t>de Training Program Application PAcket</w:t>
      </w:r>
      <w:r w:rsidRPr="00A05292">
        <w:rPr>
          <w:b/>
          <w:sz w:val="36"/>
          <w:szCs w:val="36"/>
        </w:rPr>
        <w:tab/>
      </w:r>
    </w:p>
    <w:p w:rsidR="00014C9B" w:rsidRPr="00014C9B" w:rsidRDefault="00014C9B" w:rsidP="00A05292">
      <w:pPr>
        <w:keepNext/>
        <w:keepLines/>
        <w:pBdr>
          <w:bottom w:val="single" w:sz="4" w:space="1" w:color="5B9BD5" w:themeColor="accent1"/>
        </w:pBdr>
        <w:spacing w:before="400" w:after="120" w:line="240" w:lineRule="auto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Objective of the Nurse Aide Training Program</w:t>
      </w:r>
    </w:p>
    <w:p w:rsidR="008D690C" w:rsidRPr="00241F70" w:rsidRDefault="008D690C" w:rsidP="00241F70">
      <w:pPr>
        <w:jc w:val="both"/>
        <w:rPr>
          <w:rFonts w:cstheme="minorHAnsi"/>
          <w:sz w:val="22"/>
        </w:rPr>
      </w:pPr>
      <w:r w:rsidRPr="00241F70">
        <w:rPr>
          <w:rFonts w:cstheme="minorHAnsi"/>
          <w:sz w:val="22"/>
        </w:rPr>
        <w:t xml:space="preserve">To provide a basic level of both knowledge and demonstrable skills for individuals who provide nursing or nursing-related services to residents in a skilled nursing facility (SNF) or nursing facility (NF) and who are </w:t>
      </w:r>
      <w:r w:rsidR="004C6808">
        <w:rPr>
          <w:rFonts w:cstheme="minorHAnsi"/>
          <w:sz w:val="22"/>
        </w:rPr>
        <w:t>neither l</w:t>
      </w:r>
      <w:r w:rsidRPr="00241F70">
        <w:rPr>
          <w:rFonts w:cstheme="minorHAnsi"/>
          <w:sz w:val="22"/>
        </w:rPr>
        <w:t xml:space="preserve">icensed health professionals </w:t>
      </w:r>
      <w:r w:rsidR="004C6808">
        <w:rPr>
          <w:rFonts w:cstheme="minorHAnsi"/>
          <w:sz w:val="22"/>
        </w:rPr>
        <w:t>n</w:t>
      </w:r>
      <w:r w:rsidRPr="00241F70">
        <w:rPr>
          <w:rFonts w:cstheme="minorHAnsi"/>
          <w:sz w:val="22"/>
        </w:rPr>
        <w:t>or vo</w:t>
      </w:r>
      <w:r w:rsidR="004C6808">
        <w:rPr>
          <w:rFonts w:cstheme="minorHAnsi"/>
          <w:sz w:val="22"/>
        </w:rPr>
        <w:t>lunteers that</w:t>
      </w:r>
      <w:r w:rsidRPr="00241F70">
        <w:rPr>
          <w:rFonts w:cstheme="minorHAnsi"/>
          <w:sz w:val="22"/>
        </w:rPr>
        <w:t xml:space="preserve"> provide services without monetary compensation. </w:t>
      </w:r>
    </w:p>
    <w:p w:rsidR="00014C9B" w:rsidRPr="00014C9B" w:rsidRDefault="00014C9B" w:rsidP="00A05292">
      <w:pPr>
        <w:keepNext/>
        <w:keepLines/>
        <w:pBdr>
          <w:bottom w:val="single" w:sz="4" w:space="1" w:color="5B9BD5" w:themeColor="accent1"/>
        </w:pBdr>
        <w:spacing w:before="400" w:after="120" w:line="240" w:lineRule="auto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Nurse Aide Training Program</w:t>
      </w:r>
      <w:r w:rsidR="00A05292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Overview</w:t>
      </w:r>
    </w:p>
    <w:p w:rsidR="008D690C" w:rsidRPr="00241F70" w:rsidRDefault="008D690C" w:rsidP="004C6808">
      <w:pPr>
        <w:jc w:val="both"/>
        <w:rPr>
          <w:rFonts w:cstheme="minorHAnsi"/>
          <w:sz w:val="22"/>
        </w:rPr>
      </w:pPr>
      <w:r w:rsidRPr="00241F70">
        <w:rPr>
          <w:rFonts w:cstheme="minorHAnsi"/>
          <w:sz w:val="22"/>
        </w:rPr>
        <w:t xml:space="preserve">The Louisiana Department of Health, Health Standards Section (LDH-HSS) reviews and approves or disapproves </w:t>
      </w:r>
      <w:r w:rsidRPr="004C6808">
        <w:rPr>
          <w:rFonts w:cstheme="minorHAnsi"/>
          <w:b/>
          <w:iCs/>
          <w:color w:val="2F5496" w:themeColor="accent5" w:themeShade="BF"/>
          <w:sz w:val="22"/>
        </w:rPr>
        <w:t>NURSE AIDE TRAINING (NATP) AND COMPETENCY EVALUATION PROGRAMS</w:t>
      </w:r>
      <w:r w:rsidRPr="004C6808">
        <w:rPr>
          <w:rFonts w:cstheme="minorHAnsi"/>
          <w:b/>
          <w:i/>
          <w:iCs/>
          <w:sz w:val="22"/>
        </w:rPr>
        <w:t xml:space="preserve"> </w:t>
      </w:r>
      <w:r w:rsidRPr="004C6808">
        <w:rPr>
          <w:rFonts w:cstheme="minorHAnsi"/>
          <w:b/>
          <w:iCs/>
          <w:color w:val="2F5496" w:themeColor="accent5" w:themeShade="BF"/>
          <w:sz w:val="22"/>
        </w:rPr>
        <w:t>(NATCEP)</w:t>
      </w:r>
      <w:r w:rsidRPr="00241F70">
        <w:rPr>
          <w:rFonts w:cstheme="minorHAnsi"/>
          <w:i/>
          <w:iCs/>
          <w:color w:val="2F5496" w:themeColor="accent5" w:themeShade="BF"/>
          <w:sz w:val="22"/>
        </w:rPr>
        <w:t xml:space="preserve"> </w:t>
      </w:r>
      <w:r w:rsidRPr="00241F70">
        <w:rPr>
          <w:rFonts w:cstheme="minorHAnsi"/>
          <w:sz w:val="22"/>
        </w:rPr>
        <w:t>for the state of Louisiana.</w:t>
      </w:r>
    </w:p>
    <w:p w:rsidR="008D690C" w:rsidRPr="00241F70" w:rsidRDefault="008D690C" w:rsidP="004C6808">
      <w:pPr>
        <w:jc w:val="both"/>
        <w:rPr>
          <w:rFonts w:cstheme="minorHAnsi"/>
          <w:sz w:val="22"/>
        </w:rPr>
      </w:pPr>
      <w:r w:rsidRPr="00241F70">
        <w:rPr>
          <w:rFonts w:cstheme="minorHAnsi"/>
          <w:sz w:val="22"/>
        </w:rPr>
        <w:t xml:space="preserve">Any person or entity that wishes to offer an NATP must receive approval from the LDH-HSS.  Proprietary schools must also receive licensure from the </w:t>
      </w:r>
      <w:hyperlink r:id="rId8" w:history="1">
        <w:r w:rsidRPr="004C6808">
          <w:rPr>
            <w:rStyle w:val="Hyperlink"/>
            <w:rFonts w:cstheme="minorHAnsi"/>
            <w:sz w:val="22"/>
          </w:rPr>
          <w:t>LA Bo</w:t>
        </w:r>
        <w:r w:rsidRPr="004C6808">
          <w:rPr>
            <w:rStyle w:val="Hyperlink"/>
            <w:rFonts w:cstheme="minorHAnsi"/>
            <w:sz w:val="22"/>
          </w:rPr>
          <w:t>a</w:t>
        </w:r>
        <w:r w:rsidRPr="004C6808">
          <w:rPr>
            <w:rStyle w:val="Hyperlink"/>
            <w:rFonts w:cstheme="minorHAnsi"/>
            <w:sz w:val="22"/>
          </w:rPr>
          <w:t>rd of Regents</w:t>
        </w:r>
      </w:hyperlink>
      <w:r w:rsidRPr="00241F70">
        <w:rPr>
          <w:rFonts w:cstheme="minorHAnsi"/>
          <w:sz w:val="22"/>
        </w:rPr>
        <w:t xml:space="preserve"> prior to advertising or training. </w:t>
      </w:r>
    </w:p>
    <w:p w:rsidR="004C6808" w:rsidRDefault="008D690C" w:rsidP="004C6808">
      <w:pPr>
        <w:jc w:val="both"/>
        <w:rPr>
          <w:rFonts w:cstheme="minorHAnsi"/>
          <w:sz w:val="22"/>
        </w:rPr>
      </w:pPr>
      <w:r w:rsidRPr="00241F70">
        <w:rPr>
          <w:rFonts w:cstheme="minorHAnsi"/>
          <w:sz w:val="22"/>
        </w:rPr>
        <w:t>This packet includes</w:t>
      </w:r>
      <w:r w:rsidR="00241F70">
        <w:rPr>
          <w:rFonts w:cstheme="minorHAnsi"/>
          <w:sz w:val="22"/>
        </w:rPr>
        <w:t xml:space="preserve"> an overview of</w:t>
      </w:r>
      <w:r w:rsidRPr="00241F70">
        <w:rPr>
          <w:rFonts w:cstheme="minorHAnsi"/>
          <w:sz w:val="22"/>
        </w:rPr>
        <w:t xml:space="preserve"> the </w:t>
      </w:r>
      <w:r w:rsidR="00241F70">
        <w:rPr>
          <w:rFonts w:cstheme="minorHAnsi"/>
          <w:sz w:val="22"/>
        </w:rPr>
        <w:t xml:space="preserve">approval </w:t>
      </w:r>
      <w:r w:rsidRPr="00241F70">
        <w:rPr>
          <w:rFonts w:cstheme="minorHAnsi"/>
          <w:sz w:val="22"/>
        </w:rPr>
        <w:t>process</w:t>
      </w:r>
      <w:r w:rsidR="00241F70">
        <w:rPr>
          <w:rFonts w:cstheme="minorHAnsi"/>
          <w:sz w:val="22"/>
        </w:rPr>
        <w:t>, application,</w:t>
      </w:r>
      <w:r w:rsidRPr="00241F70">
        <w:rPr>
          <w:rFonts w:cstheme="minorHAnsi"/>
          <w:sz w:val="22"/>
        </w:rPr>
        <w:t xml:space="preserve"> and </w:t>
      </w:r>
      <w:r w:rsidR="00241F70">
        <w:rPr>
          <w:rFonts w:cstheme="minorHAnsi"/>
          <w:sz w:val="22"/>
        </w:rPr>
        <w:t>document templates necessary for</w:t>
      </w:r>
      <w:r w:rsidRPr="00241F70">
        <w:rPr>
          <w:rFonts w:cstheme="minorHAnsi"/>
          <w:sz w:val="22"/>
        </w:rPr>
        <w:t xml:space="preserve"> approval of Nurse Aide Training Programs.</w:t>
      </w:r>
      <w:r w:rsidR="004C6808">
        <w:rPr>
          <w:rFonts w:cstheme="minorHAnsi"/>
          <w:sz w:val="22"/>
        </w:rPr>
        <w:t xml:space="preserve">  </w:t>
      </w:r>
    </w:p>
    <w:p w:rsidR="00241F70" w:rsidRPr="00241F70" w:rsidRDefault="004C6808" w:rsidP="004C6808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The LDH-HSS reserves the right to revise or update the process and/or required information as necessary.</w:t>
      </w:r>
    </w:p>
    <w:p w:rsidR="00014C9B" w:rsidRPr="00014C9B" w:rsidRDefault="00A05292" w:rsidP="00A05292">
      <w:pPr>
        <w:keepNext/>
        <w:keepLines/>
        <w:pBdr>
          <w:bottom w:val="single" w:sz="4" w:space="1" w:color="5B9BD5" w:themeColor="accent1"/>
        </w:pBdr>
        <w:spacing w:before="400" w:after="120" w:line="240" w:lineRule="auto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Program Approval Information</w:t>
      </w:r>
    </w:p>
    <w:p w:rsidR="008D690C" w:rsidRPr="00A05292" w:rsidRDefault="008D690C" w:rsidP="002D57A1">
      <w:pPr>
        <w:pStyle w:val="ListParagraph"/>
        <w:numPr>
          <w:ilvl w:val="0"/>
          <w:numId w:val="5"/>
        </w:numPr>
        <w:spacing w:before="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t xml:space="preserve">Effective July 1, 2021, the </w:t>
      </w:r>
      <w:r w:rsidR="00241F70" w:rsidRPr="004C6808">
        <w:rPr>
          <w:rFonts w:eastAsia="Times New Roman" w:cstheme="minorHAnsi"/>
          <w:bCs/>
          <w:sz w:val="22"/>
        </w:rPr>
        <w:t>LDH</w:t>
      </w:r>
      <w:r w:rsidR="00241F70" w:rsidRPr="00241F70">
        <w:rPr>
          <w:rFonts w:eastAsia="Times New Roman" w:cstheme="minorHAnsi"/>
          <w:b/>
          <w:bCs/>
          <w:sz w:val="22"/>
        </w:rPr>
        <w:t xml:space="preserve"> </w:t>
      </w:r>
      <w:hyperlink r:id="rId9" w:history="1">
        <w:r w:rsidR="00241F70" w:rsidRPr="004C6808">
          <w:rPr>
            <w:rStyle w:val="Hyperlink"/>
            <w:rFonts w:eastAsia="Times New Roman" w:cstheme="minorHAnsi"/>
            <w:b/>
            <w:bCs/>
            <w:sz w:val="22"/>
          </w:rPr>
          <w:t>N</w:t>
        </w:r>
        <w:r w:rsidR="009A76A6" w:rsidRPr="004C6808">
          <w:rPr>
            <w:rStyle w:val="Hyperlink"/>
            <w:rFonts w:eastAsia="Times New Roman" w:cstheme="minorHAnsi"/>
            <w:b/>
            <w:bCs/>
            <w:sz w:val="22"/>
          </w:rPr>
          <w:t>urse Aide T</w:t>
        </w:r>
        <w:r w:rsidR="009A76A6" w:rsidRPr="004C6808">
          <w:rPr>
            <w:rStyle w:val="Hyperlink"/>
            <w:rFonts w:eastAsia="Times New Roman" w:cstheme="minorHAnsi"/>
            <w:b/>
            <w:bCs/>
            <w:sz w:val="22"/>
          </w:rPr>
          <w:t>r</w:t>
        </w:r>
        <w:r w:rsidR="009A76A6" w:rsidRPr="004C6808">
          <w:rPr>
            <w:rStyle w:val="Hyperlink"/>
            <w:rFonts w:eastAsia="Times New Roman" w:cstheme="minorHAnsi"/>
            <w:b/>
            <w:bCs/>
            <w:sz w:val="22"/>
          </w:rPr>
          <w:t>aining</w:t>
        </w:r>
        <w:r w:rsidR="00241F70" w:rsidRPr="004C6808">
          <w:rPr>
            <w:rStyle w:val="Hyperlink"/>
            <w:rFonts w:eastAsia="Times New Roman" w:cstheme="minorHAnsi"/>
            <w:bCs/>
            <w:sz w:val="22"/>
          </w:rPr>
          <w:t xml:space="preserve"> </w:t>
        </w:r>
        <w:r w:rsidR="004C6808" w:rsidRPr="004C6808">
          <w:rPr>
            <w:rStyle w:val="Hyperlink"/>
            <w:rFonts w:eastAsia="Times New Roman" w:cstheme="minorHAnsi"/>
            <w:b/>
            <w:bCs/>
            <w:sz w:val="22"/>
          </w:rPr>
          <w:t>Prog</w:t>
        </w:r>
        <w:r w:rsidR="004C6808" w:rsidRPr="004C6808">
          <w:rPr>
            <w:rStyle w:val="Hyperlink"/>
            <w:rFonts w:eastAsia="Times New Roman" w:cstheme="minorHAnsi"/>
            <w:b/>
            <w:bCs/>
            <w:sz w:val="22"/>
          </w:rPr>
          <w:t>r</w:t>
        </w:r>
        <w:r w:rsidR="004C6808" w:rsidRPr="004C6808">
          <w:rPr>
            <w:rStyle w:val="Hyperlink"/>
            <w:rFonts w:eastAsia="Times New Roman" w:cstheme="minorHAnsi"/>
            <w:b/>
            <w:bCs/>
            <w:sz w:val="22"/>
          </w:rPr>
          <w:t>am</w:t>
        </w:r>
        <w:r w:rsidR="004C6808" w:rsidRPr="004C6808">
          <w:rPr>
            <w:rStyle w:val="Hyperlink"/>
            <w:rFonts w:eastAsia="Times New Roman" w:cstheme="minorHAnsi"/>
            <w:bCs/>
            <w:sz w:val="22"/>
          </w:rPr>
          <w:t xml:space="preserve"> </w:t>
        </w:r>
        <w:r w:rsidRPr="004C6808">
          <w:rPr>
            <w:rStyle w:val="Hyperlink"/>
            <w:rFonts w:eastAsia="Times New Roman" w:cstheme="minorHAnsi"/>
            <w:b/>
            <w:bCs/>
            <w:sz w:val="22"/>
          </w:rPr>
          <w:t>Application</w:t>
        </w:r>
      </w:hyperlink>
      <w:r w:rsidRPr="00241F70">
        <w:rPr>
          <w:rFonts w:eastAsia="Times New Roman" w:cstheme="minorHAnsi"/>
          <w:b/>
          <w:bCs/>
          <w:sz w:val="22"/>
        </w:rPr>
        <w:t xml:space="preserve"> </w:t>
      </w:r>
      <w:r w:rsidR="004C6808">
        <w:rPr>
          <w:rFonts w:eastAsia="Times New Roman" w:cstheme="minorHAnsi"/>
          <w:bCs/>
          <w:sz w:val="22"/>
        </w:rPr>
        <w:t>must</w:t>
      </w:r>
      <w:r w:rsidRPr="00241F70">
        <w:rPr>
          <w:rFonts w:eastAsia="Times New Roman" w:cstheme="minorHAnsi"/>
          <w:bCs/>
          <w:sz w:val="22"/>
        </w:rPr>
        <w:t xml:space="preserve"> be </w:t>
      </w:r>
      <w:r w:rsidR="004C6808">
        <w:rPr>
          <w:rFonts w:eastAsia="Times New Roman" w:cstheme="minorHAnsi"/>
          <w:bCs/>
          <w:sz w:val="22"/>
        </w:rPr>
        <w:t>submitted</w:t>
      </w:r>
      <w:r w:rsidR="00241F70">
        <w:rPr>
          <w:rFonts w:eastAsia="Times New Roman" w:cstheme="minorHAnsi"/>
          <w:bCs/>
          <w:sz w:val="22"/>
        </w:rPr>
        <w:t xml:space="preserve"> for new program approval</w:t>
      </w:r>
      <w:r w:rsidRPr="00241F70">
        <w:rPr>
          <w:rFonts w:eastAsia="Times New Roman" w:cstheme="minorHAnsi"/>
          <w:bCs/>
          <w:sz w:val="22"/>
        </w:rPr>
        <w:t>.</w:t>
      </w:r>
      <w:r w:rsidR="009A76A6">
        <w:rPr>
          <w:rFonts w:eastAsia="Times New Roman" w:cstheme="minorHAnsi"/>
          <w:bCs/>
          <w:sz w:val="22"/>
        </w:rPr>
        <w:t xml:space="preserve"> All required documentation must be submitted with the Application Packet.</w:t>
      </w:r>
      <w:r w:rsidR="002D57A1">
        <w:rPr>
          <w:rFonts w:eastAsia="Times New Roman" w:cstheme="minorHAnsi"/>
          <w:bCs/>
          <w:sz w:val="22"/>
        </w:rPr>
        <w:t xml:space="preserve"> </w:t>
      </w:r>
    </w:p>
    <w:p w:rsidR="008D690C" w:rsidRPr="00A05292" w:rsidRDefault="008D690C" w:rsidP="004C6808">
      <w:pPr>
        <w:pStyle w:val="ListParagraph"/>
        <w:numPr>
          <w:ilvl w:val="0"/>
          <w:numId w:val="5"/>
        </w:numPr>
        <w:spacing w:before="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t>New program applications will be reviewed in the order in which they are received</w:t>
      </w:r>
      <w:r w:rsidR="009A76A6">
        <w:rPr>
          <w:rFonts w:eastAsia="Times New Roman" w:cstheme="minorHAnsi"/>
          <w:bCs/>
          <w:sz w:val="22"/>
        </w:rPr>
        <w:t>, and</w:t>
      </w:r>
      <w:r w:rsidRPr="00241F70">
        <w:rPr>
          <w:rFonts w:eastAsia="Times New Roman" w:cstheme="minorHAnsi"/>
          <w:bCs/>
          <w:sz w:val="22"/>
        </w:rPr>
        <w:t xml:space="preserve"> will receive a response from the LDH-HSS within </w:t>
      </w:r>
      <w:r w:rsidR="00241F70">
        <w:rPr>
          <w:rFonts w:eastAsia="Times New Roman" w:cstheme="minorHAnsi"/>
          <w:bCs/>
          <w:sz w:val="22"/>
        </w:rPr>
        <w:t>3</w:t>
      </w:r>
      <w:r w:rsidRPr="00241F70">
        <w:rPr>
          <w:rFonts w:eastAsia="Times New Roman" w:cstheme="minorHAnsi"/>
          <w:bCs/>
          <w:sz w:val="22"/>
        </w:rPr>
        <w:t>0 calendar days of the date received.</w:t>
      </w:r>
    </w:p>
    <w:p w:rsidR="008D690C" w:rsidRPr="00A05292" w:rsidRDefault="00241F70" w:rsidP="004C6808">
      <w:pPr>
        <w:pStyle w:val="ListParagraph"/>
        <w:numPr>
          <w:ilvl w:val="0"/>
          <w:numId w:val="5"/>
        </w:numPr>
        <w:spacing w:before="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>Subsequent</w:t>
      </w:r>
      <w:r w:rsidR="008D690C" w:rsidRPr="00241F70">
        <w:rPr>
          <w:rFonts w:eastAsia="Times New Roman" w:cstheme="minorHAnsi"/>
          <w:bCs/>
          <w:sz w:val="22"/>
        </w:rPr>
        <w:t xml:space="preserve"> submissions/revisions will be placed in the queue</w:t>
      </w:r>
      <w:r>
        <w:rPr>
          <w:rFonts w:eastAsia="Times New Roman" w:cstheme="minorHAnsi"/>
          <w:bCs/>
          <w:sz w:val="22"/>
        </w:rPr>
        <w:t>, and will be reviewed</w:t>
      </w:r>
      <w:r w:rsidR="008D690C" w:rsidRPr="00241F70">
        <w:rPr>
          <w:rFonts w:eastAsia="Times New Roman" w:cstheme="minorHAnsi"/>
          <w:bCs/>
          <w:sz w:val="22"/>
        </w:rPr>
        <w:t xml:space="preserve"> i</w:t>
      </w:r>
      <w:r>
        <w:rPr>
          <w:rFonts w:eastAsia="Times New Roman" w:cstheme="minorHAnsi"/>
          <w:bCs/>
          <w:sz w:val="22"/>
        </w:rPr>
        <w:t>n the order received.</w:t>
      </w:r>
    </w:p>
    <w:p w:rsidR="008D690C" w:rsidRPr="00A05292" w:rsidRDefault="004C6808" w:rsidP="004C6808">
      <w:pPr>
        <w:pStyle w:val="ListParagraph"/>
        <w:numPr>
          <w:ilvl w:val="0"/>
          <w:numId w:val="5"/>
        </w:numPr>
        <w:spacing w:before="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>P</w:t>
      </w:r>
      <w:r w:rsidR="008D690C" w:rsidRPr="00241F70">
        <w:rPr>
          <w:rFonts w:eastAsia="Times New Roman" w:cstheme="minorHAnsi"/>
          <w:bCs/>
          <w:sz w:val="22"/>
        </w:rPr>
        <w:t>rogram application</w:t>
      </w:r>
      <w:r w:rsidR="00241F70">
        <w:rPr>
          <w:rFonts w:eastAsia="Times New Roman" w:cstheme="minorHAnsi"/>
          <w:bCs/>
          <w:sz w:val="22"/>
        </w:rPr>
        <w:t xml:space="preserve"> packets</w:t>
      </w:r>
      <w:r w:rsidR="008D690C" w:rsidRPr="00241F70">
        <w:rPr>
          <w:rFonts w:eastAsia="Times New Roman" w:cstheme="minorHAnsi"/>
          <w:bCs/>
          <w:sz w:val="22"/>
        </w:rPr>
        <w:t xml:space="preserve"> that are </w:t>
      </w:r>
      <w:r w:rsidR="00740C52">
        <w:rPr>
          <w:rFonts w:eastAsia="Times New Roman" w:cstheme="minorHAnsi"/>
          <w:bCs/>
          <w:sz w:val="22"/>
        </w:rPr>
        <w:t>in</w:t>
      </w:r>
      <w:r w:rsidR="00740C52" w:rsidRPr="00241F70">
        <w:rPr>
          <w:rFonts w:eastAsia="Times New Roman" w:cstheme="minorHAnsi"/>
          <w:bCs/>
          <w:sz w:val="22"/>
        </w:rPr>
        <w:t>complete</w:t>
      </w:r>
      <w:r w:rsidR="00740C52">
        <w:rPr>
          <w:rFonts w:eastAsia="Times New Roman" w:cstheme="minorHAnsi"/>
          <w:bCs/>
          <w:sz w:val="22"/>
        </w:rPr>
        <w:t xml:space="preserve">, </w:t>
      </w:r>
      <w:r w:rsidR="00241F70">
        <w:rPr>
          <w:rFonts w:eastAsia="Times New Roman" w:cstheme="minorHAnsi"/>
          <w:bCs/>
          <w:sz w:val="22"/>
        </w:rPr>
        <w:t>missing information,</w:t>
      </w:r>
      <w:r w:rsidR="00740C52">
        <w:rPr>
          <w:rFonts w:eastAsia="Times New Roman" w:cstheme="minorHAnsi"/>
          <w:bCs/>
          <w:sz w:val="22"/>
        </w:rPr>
        <w:t xml:space="preserve"> </w:t>
      </w:r>
      <w:r w:rsidR="00241F70">
        <w:rPr>
          <w:rFonts w:eastAsia="Times New Roman" w:cstheme="minorHAnsi"/>
          <w:bCs/>
          <w:sz w:val="22"/>
        </w:rPr>
        <w:t>or have not</w:t>
      </w:r>
      <w:r w:rsidR="008D690C" w:rsidRPr="00241F70">
        <w:rPr>
          <w:rFonts w:eastAsia="Times New Roman" w:cstheme="minorHAnsi"/>
          <w:bCs/>
          <w:sz w:val="22"/>
        </w:rPr>
        <w:t xml:space="preserve"> followed the detailed instructions </w:t>
      </w:r>
      <w:r w:rsidR="009A76A6">
        <w:rPr>
          <w:rFonts w:eastAsia="Times New Roman" w:cstheme="minorHAnsi"/>
          <w:bCs/>
          <w:sz w:val="22"/>
        </w:rPr>
        <w:t>provided</w:t>
      </w:r>
      <w:r w:rsidR="00241F70">
        <w:rPr>
          <w:rFonts w:eastAsia="Times New Roman" w:cstheme="minorHAnsi"/>
          <w:bCs/>
          <w:sz w:val="22"/>
        </w:rPr>
        <w:t xml:space="preserve">, </w:t>
      </w:r>
      <w:r w:rsidR="008D690C" w:rsidRPr="00241F70">
        <w:rPr>
          <w:rFonts w:eastAsia="Times New Roman" w:cstheme="minorHAnsi"/>
          <w:bCs/>
          <w:sz w:val="22"/>
        </w:rPr>
        <w:t xml:space="preserve">will not be approved. </w:t>
      </w:r>
      <w:r w:rsidR="00241F70">
        <w:rPr>
          <w:rFonts w:eastAsia="Times New Roman" w:cstheme="minorHAnsi"/>
          <w:bCs/>
          <w:sz w:val="22"/>
        </w:rPr>
        <w:t xml:space="preserve"> The applicant will be notified, </w:t>
      </w:r>
      <w:r w:rsidR="008D690C" w:rsidRPr="00241F70">
        <w:rPr>
          <w:rFonts w:eastAsia="Times New Roman" w:cstheme="minorHAnsi"/>
          <w:bCs/>
          <w:sz w:val="22"/>
        </w:rPr>
        <w:t xml:space="preserve">and the application will not be returned.  In such cases, if the applicant wishes to </w:t>
      </w:r>
      <w:r w:rsidR="009A76A6">
        <w:rPr>
          <w:rFonts w:eastAsia="Times New Roman" w:cstheme="minorHAnsi"/>
          <w:bCs/>
          <w:sz w:val="22"/>
        </w:rPr>
        <w:t>continue the approval process</w:t>
      </w:r>
      <w:r w:rsidR="008D690C" w:rsidRPr="00241F70">
        <w:rPr>
          <w:rFonts w:eastAsia="Times New Roman" w:cstheme="minorHAnsi"/>
          <w:bCs/>
          <w:sz w:val="22"/>
        </w:rPr>
        <w:t xml:space="preserve">, a new application </w:t>
      </w:r>
      <w:r w:rsidR="00241F70">
        <w:rPr>
          <w:rFonts w:eastAsia="Times New Roman" w:cstheme="minorHAnsi"/>
          <w:bCs/>
          <w:sz w:val="22"/>
        </w:rPr>
        <w:t xml:space="preserve">packet </w:t>
      </w:r>
      <w:r w:rsidR="008D690C" w:rsidRPr="00241F70">
        <w:rPr>
          <w:rFonts w:eastAsia="Times New Roman" w:cstheme="minorHAnsi"/>
          <w:bCs/>
          <w:sz w:val="22"/>
        </w:rPr>
        <w:t>must be completed and submitted.  The new application will be placed in the queue as stated in item 2 above.</w:t>
      </w:r>
    </w:p>
    <w:p w:rsidR="008D690C" w:rsidRPr="00241F70" w:rsidRDefault="008D690C" w:rsidP="004C6808">
      <w:pPr>
        <w:pStyle w:val="ListParagraph"/>
        <w:numPr>
          <w:ilvl w:val="0"/>
          <w:numId w:val="5"/>
        </w:numPr>
        <w:spacing w:before="0" w:after="12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t>Recommendations for completing application</w:t>
      </w:r>
      <w:r w:rsidR="00241F70">
        <w:rPr>
          <w:rFonts w:eastAsia="Times New Roman" w:cstheme="minorHAnsi"/>
          <w:bCs/>
          <w:sz w:val="22"/>
        </w:rPr>
        <w:t>:</w:t>
      </w:r>
    </w:p>
    <w:p w:rsidR="008D690C" w:rsidRPr="00241F70" w:rsidRDefault="008D690C" w:rsidP="00740C52">
      <w:pPr>
        <w:numPr>
          <w:ilvl w:val="0"/>
          <w:numId w:val="4"/>
        </w:numPr>
        <w:spacing w:before="0" w:after="120" w:line="240" w:lineRule="auto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lastRenderedPageBreak/>
        <w:t xml:space="preserve">Carefully read the federal and state regulations.  See </w:t>
      </w:r>
      <w:hyperlink r:id="rId10" w:history="1">
        <w:r w:rsidRPr="00740C52">
          <w:rPr>
            <w:rStyle w:val="Hyperlink"/>
            <w:rFonts w:eastAsia="Times New Roman" w:cstheme="minorHAnsi"/>
            <w:bCs/>
            <w:sz w:val="22"/>
          </w:rPr>
          <w:t xml:space="preserve">42 </w:t>
        </w:r>
        <w:r w:rsidRPr="00740C52">
          <w:rPr>
            <w:rStyle w:val="Hyperlink"/>
            <w:rFonts w:eastAsia="Times New Roman" w:cstheme="minorHAnsi"/>
            <w:bCs/>
            <w:i/>
            <w:sz w:val="22"/>
          </w:rPr>
          <w:t>CFR</w:t>
        </w:r>
        <w:r w:rsidRPr="00740C52">
          <w:rPr>
            <w:rStyle w:val="Hyperlink"/>
            <w:rFonts w:eastAsia="Times New Roman" w:cstheme="minorHAnsi"/>
            <w:bCs/>
            <w:sz w:val="22"/>
          </w:rPr>
          <w:t xml:space="preserve"> §§ 483.75, 151-154</w:t>
        </w:r>
      </w:hyperlink>
      <w:r w:rsidRPr="00241F70">
        <w:rPr>
          <w:rFonts w:eastAsia="Times New Roman" w:cstheme="minorHAnsi"/>
          <w:bCs/>
          <w:sz w:val="22"/>
        </w:rPr>
        <w:t xml:space="preserve">; and </w:t>
      </w:r>
      <w:hyperlink r:id="rId11" w:history="1">
        <w:r w:rsidRPr="00740C52">
          <w:rPr>
            <w:rStyle w:val="Hyperlink"/>
            <w:rFonts w:eastAsia="Times New Roman" w:cstheme="minorHAnsi"/>
            <w:bCs/>
            <w:i/>
            <w:sz w:val="22"/>
          </w:rPr>
          <w:t>LAC</w:t>
        </w:r>
        <w:r w:rsidRPr="00740C52">
          <w:rPr>
            <w:rStyle w:val="Hyperlink"/>
            <w:rFonts w:eastAsia="Times New Roman" w:cstheme="minorHAnsi"/>
            <w:bCs/>
            <w:sz w:val="22"/>
          </w:rPr>
          <w:t>, Title 48</w:t>
        </w:r>
        <w:r w:rsidR="00740C52" w:rsidRPr="00740C52">
          <w:rPr>
            <w:rStyle w:val="Hyperlink"/>
            <w:rFonts w:eastAsia="Times New Roman" w:cstheme="minorHAnsi"/>
            <w:bCs/>
            <w:sz w:val="22"/>
          </w:rPr>
          <w:t>:I</w:t>
        </w:r>
        <w:r w:rsidRPr="00740C52">
          <w:rPr>
            <w:rStyle w:val="Hyperlink"/>
            <w:rFonts w:eastAsia="Times New Roman" w:cstheme="minorHAnsi"/>
            <w:bCs/>
            <w:sz w:val="22"/>
          </w:rPr>
          <w:t xml:space="preserve">, </w:t>
        </w:r>
        <w:r w:rsidR="00740C52" w:rsidRPr="00740C52">
          <w:rPr>
            <w:rStyle w:val="Hyperlink"/>
            <w:rFonts w:eastAsia="Times New Roman" w:cstheme="minorHAnsi"/>
            <w:bCs/>
            <w:sz w:val="22"/>
          </w:rPr>
          <w:t>Chapter</w:t>
        </w:r>
        <w:r w:rsidRPr="00740C52">
          <w:rPr>
            <w:rStyle w:val="Hyperlink"/>
            <w:rFonts w:eastAsia="Times New Roman" w:cstheme="minorHAnsi"/>
            <w:bCs/>
            <w:sz w:val="22"/>
          </w:rPr>
          <w:t xml:space="preserve"> 100</w:t>
        </w:r>
      </w:hyperlink>
      <w:r w:rsidR="00740C52">
        <w:rPr>
          <w:rFonts w:eastAsia="Times New Roman" w:cstheme="minorHAnsi"/>
          <w:bCs/>
          <w:sz w:val="22"/>
        </w:rPr>
        <w:t>.</w:t>
      </w:r>
      <w:r w:rsidR="00241F70">
        <w:rPr>
          <w:rFonts w:eastAsia="Times New Roman" w:cstheme="minorHAnsi"/>
          <w:bCs/>
          <w:sz w:val="22"/>
        </w:rPr>
        <w:t xml:space="preserve">  Links to both regulation sets can </w:t>
      </w:r>
      <w:r w:rsidR="00740C52">
        <w:rPr>
          <w:rFonts w:eastAsia="Times New Roman" w:cstheme="minorHAnsi"/>
          <w:bCs/>
          <w:sz w:val="22"/>
        </w:rPr>
        <w:t xml:space="preserve">also </w:t>
      </w:r>
      <w:r w:rsidR="00241F70">
        <w:rPr>
          <w:rFonts w:eastAsia="Times New Roman" w:cstheme="minorHAnsi"/>
          <w:bCs/>
          <w:sz w:val="22"/>
        </w:rPr>
        <w:t xml:space="preserve">be found on the LDH website </w:t>
      </w:r>
      <w:hyperlink r:id="rId12" w:history="1">
        <w:r w:rsidR="00E9333D">
          <w:rPr>
            <w:rStyle w:val="Hyperlink"/>
            <w:rFonts w:eastAsia="Times New Roman" w:cstheme="minorHAnsi"/>
            <w:bCs/>
            <w:sz w:val="22"/>
          </w:rPr>
          <w:t>https://www.ldh.la.gov/index.cfm/page/2767</w:t>
        </w:r>
      </w:hyperlink>
      <w:r w:rsidR="00740C52">
        <w:rPr>
          <w:rFonts w:eastAsia="Times New Roman" w:cstheme="minorHAnsi"/>
          <w:bCs/>
          <w:sz w:val="22"/>
        </w:rPr>
        <w:t xml:space="preserve">. </w:t>
      </w:r>
    </w:p>
    <w:p w:rsidR="009A76A6" w:rsidRDefault="008D690C" w:rsidP="004C6808">
      <w:pPr>
        <w:numPr>
          <w:ilvl w:val="0"/>
          <w:numId w:val="4"/>
        </w:numPr>
        <w:spacing w:before="0" w:after="120" w:line="240" w:lineRule="auto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t xml:space="preserve">Establish a timeline for completing all application requirements.  Applications are considered for approval in the order in which they are received. </w:t>
      </w:r>
    </w:p>
    <w:p w:rsidR="008D690C" w:rsidRPr="00241F70" w:rsidRDefault="000E7C3F" w:rsidP="000E7C3F">
      <w:pPr>
        <w:numPr>
          <w:ilvl w:val="1"/>
          <w:numId w:val="4"/>
        </w:numPr>
        <w:spacing w:before="0" w:after="120" w:line="240" w:lineRule="auto"/>
        <w:jc w:val="both"/>
        <w:rPr>
          <w:rFonts w:eastAsia="Times New Roman" w:cstheme="minorHAnsi"/>
          <w:bCs/>
          <w:sz w:val="22"/>
        </w:rPr>
      </w:pPr>
      <w:r w:rsidRPr="000E7C3F">
        <w:rPr>
          <w:rFonts w:eastAsia="Times New Roman" w:cstheme="minorHAnsi"/>
          <w:b/>
          <w:bCs/>
          <w:sz w:val="22"/>
        </w:rPr>
        <w:t>NOTE:</w:t>
      </w:r>
      <w:r w:rsidR="009A76A6">
        <w:rPr>
          <w:rFonts w:eastAsia="Times New Roman" w:cstheme="minorHAnsi"/>
          <w:bCs/>
          <w:sz w:val="22"/>
        </w:rPr>
        <w:t xml:space="preserve"> </w:t>
      </w:r>
      <w:r w:rsidR="008D690C" w:rsidRPr="00241F70">
        <w:rPr>
          <w:rFonts w:eastAsia="Times New Roman" w:cstheme="minorHAnsi"/>
          <w:bCs/>
          <w:sz w:val="22"/>
        </w:rPr>
        <w:t xml:space="preserve">Proprietary schools </w:t>
      </w:r>
      <w:r w:rsidR="009A76A6" w:rsidRPr="000E7C3F">
        <w:rPr>
          <w:rFonts w:eastAsia="Times New Roman" w:cstheme="minorHAnsi"/>
          <w:b/>
          <w:bCs/>
          <w:sz w:val="22"/>
        </w:rPr>
        <w:t>must</w:t>
      </w:r>
      <w:r w:rsidR="009A76A6">
        <w:rPr>
          <w:rFonts w:eastAsia="Times New Roman" w:cstheme="minorHAnsi"/>
          <w:bCs/>
          <w:sz w:val="22"/>
        </w:rPr>
        <w:t xml:space="preserve"> </w:t>
      </w:r>
      <w:r w:rsidR="008D690C" w:rsidRPr="00241F70">
        <w:rPr>
          <w:rFonts w:eastAsia="Times New Roman" w:cstheme="minorHAnsi"/>
          <w:bCs/>
          <w:sz w:val="22"/>
        </w:rPr>
        <w:t xml:space="preserve">contact the LA Board of Regents for </w:t>
      </w:r>
      <w:r w:rsidR="009A76A6">
        <w:rPr>
          <w:rFonts w:eastAsia="Times New Roman" w:cstheme="minorHAnsi"/>
          <w:bCs/>
          <w:sz w:val="22"/>
        </w:rPr>
        <w:t xml:space="preserve">licensing </w:t>
      </w:r>
      <w:r w:rsidR="00014C9B">
        <w:rPr>
          <w:rFonts w:eastAsia="Times New Roman" w:cstheme="minorHAnsi"/>
          <w:bCs/>
          <w:sz w:val="22"/>
        </w:rPr>
        <w:t>requirements</w:t>
      </w:r>
      <w:r w:rsidR="009A76A6">
        <w:rPr>
          <w:rFonts w:eastAsia="Times New Roman" w:cstheme="minorHAnsi"/>
          <w:bCs/>
          <w:sz w:val="22"/>
        </w:rPr>
        <w:t xml:space="preserve">. This will prevent </w:t>
      </w:r>
      <w:r w:rsidR="008D690C" w:rsidRPr="00241F70">
        <w:rPr>
          <w:rFonts w:eastAsia="Times New Roman" w:cstheme="minorHAnsi"/>
          <w:bCs/>
          <w:sz w:val="22"/>
        </w:rPr>
        <w:t>revisions a</w:t>
      </w:r>
      <w:r w:rsidR="00014C9B">
        <w:rPr>
          <w:rFonts w:eastAsia="Times New Roman" w:cstheme="minorHAnsi"/>
          <w:bCs/>
          <w:sz w:val="22"/>
        </w:rPr>
        <w:t xml:space="preserve">fter approval by the LDH-HSS, as well as </w:t>
      </w:r>
      <w:r w:rsidR="00740C52">
        <w:rPr>
          <w:rFonts w:eastAsia="Times New Roman" w:cstheme="minorHAnsi"/>
          <w:bCs/>
          <w:sz w:val="22"/>
        </w:rPr>
        <w:t xml:space="preserve">ensure the </w:t>
      </w:r>
      <w:r w:rsidR="009A76A6">
        <w:rPr>
          <w:rFonts w:eastAsia="Times New Roman" w:cstheme="minorHAnsi"/>
          <w:bCs/>
          <w:sz w:val="22"/>
        </w:rPr>
        <w:t xml:space="preserve">applicant </w:t>
      </w:r>
      <w:r w:rsidR="00740C52">
        <w:rPr>
          <w:rFonts w:eastAsia="Times New Roman" w:cstheme="minorHAnsi"/>
          <w:bCs/>
          <w:sz w:val="22"/>
        </w:rPr>
        <w:t xml:space="preserve">is </w:t>
      </w:r>
      <w:r w:rsidR="009A76A6">
        <w:rPr>
          <w:rFonts w:eastAsia="Times New Roman" w:cstheme="minorHAnsi"/>
          <w:bCs/>
          <w:sz w:val="22"/>
        </w:rPr>
        <w:t xml:space="preserve">aware of </w:t>
      </w:r>
      <w:r w:rsidR="00014C9B">
        <w:rPr>
          <w:rFonts w:eastAsia="Times New Roman" w:cstheme="minorHAnsi"/>
          <w:bCs/>
          <w:sz w:val="22"/>
        </w:rPr>
        <w:t>necessary steps</w:t>
      </w:r>
      <w:r w:rsidR="009A76A6">
        <w:rPr>
          <w:rFonts w:eastAsia="Times New Roman" w:cstheme="minorHAnsi"/>
          <w:bCs/>
          <w:sz w:val="22"/>
        </w:rPr>
        <w:t xml:space="preserve"> for licensure</w:t>
      </w:r>
      <w:r w:rsidR="00014C9B">
        <w:rPr>
          <w:rFonts w:eastAsia="Times New Roman" w:cstheme="minorHAnsi"/>
          <w:bCs/>
          <w:sz w:val="22"/>
        </w:rPr>
        <w:t>.  The Board of Regents website is</w:t>
      </w:r>
      <w:r>
        <w:rPr>
          <w:rFonts w:eastAsia="Times New Roman" w:cstheme="minorHAnsi"/>
          <w:bCs/>
          <w:sz w:val="22"/>
        </w:rPr>
        <w:t xml:space="preserve"> </w:t>
      </w:r>
      <w:hyperlink r:id="rId13" w:history="1">
        <w:r w:rsidRPr="007F72BF">
          <w:rPr>
            <w:rStyle w:val="Hyperlink"/>
            <w:rFonts w:eastAsia="Times New Roman" w:cstheme="minorHAnsi"/>
            <w:bCs/>
            <w:sz w:val="22"/>
          </w:rPr>
          <w:t>https://www.laregents.edu/proprietaryschools/</w:t>
        </w:r>
      </w:hyperlink>
      <w:r w:rsidR="00014C9B">
        <w:rPr>
          <w:rFonts w:eastAsia="Times New Roman" w:cstheme="minorHAnsi"/>
          <w:bCs/>
          <w:sz w:val="22"/>
        </w:rPr>
        <w:t>.</w:t>
      </w:r>
      <w:r>
        <w:rPr>
          <w:rFonts w:eastAsia="Times New Roman" w:cstheme="minorHAnsi"/>
          <w:bCs/>
          <w:sz w:val="22"/>
        </w:rPr>
        <w:t xml:space="preserve"> </w:t>
      </w:r>
      <w:r w:rsidR="00014C9B">
        <w:rPr>
          <w:rFonts w:eastAsia="Times New Roman" w:cstheme="minorHAnsi"/>
          <w:bCs/>
          <w:sz w:val="22"/>
        </w:rPr>
        <w:t xml:space="preserve"> </w:t>
      </w:r>
      <w:r>
        <w:rPr>
          <w:rFonts w:eastAsia="Times New Roman" w:cstheme="minorHAnsi"/>
          <w:bCs/>
          <w:sz w:val="22"/>
        </w:rPr>
        <w:t xml:space="preserve"> </w:t>
      </w:r>
    </w:p>
    <w:p w:rsidR="008D690C" w:rsidRPr="00241F70" w:rsidRDefault="008D690C" w:rsidP="004B485A">
      <w:pPr>
        <w:numPr>
          <w:ilvl w:val="0"/>
          <w:numId w:val="4"/>
        </w:numPr>
        <w:spacing w:before="0" w:after="120" w:line="240" w:lineRule="auto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t xml:space="preserve">The </w:t>
      </w:r>
      <w:r w:rsidR="00014C9B">
        <w:rPr>
          <w:rFonts w:eastAsia="Times New Roman" w:cstheme="minorHAnsi"/>
          <w:bCs/>
          <w:sz w:val="22"/>
        </w:rPr>
        <w:t xml:space="preserve">application packet (including all </w:t>
      </w:r>
      <w:r w:rsidRPr="00241F70">
        <w:rPr>
          <w:rFonts w:eastAsia="Times New Roman" w:cstheme="minorHAnsi"/>
          <w:bCs/>
          <w:sz w:val="22"/>
        </w:rPr>
        <w:t>supplemental documentation</w:t>
      </w:r>
      <w:r w:rsidR="00014C9B">
        <w:rPr>
          <w:rFonts w:eastAsia="Times New Roman" w:cstheme="minorHAnsi"/>
          <w:bCs/>
          <w:sz w:val="22"/>
        </w:rPr>
        <w:t>)</w:t>
      </w:r>
      <w:r w:rsidRPr="00241F70">
        <w:rPr>
          <w:rFonts w:eastAsia="Times New Roman" w:cstheme="minorHAnsi"/>
          <w:bCs/>
          <w:sz w:val="22"/>
        </w:rPr>
        <w:t xml:space="preserve"> </w:t>
      </w:r>
      <w:r w:rsidR="00014C9B">
        <w:rPr>
          <w:rFonts w:eastAsia="Times New Roman" w:cstheme="minorHAnsi"/>
          <w:bCs/>
          <w:sz w:val="22"/>
        </w:rPr>
        <w:t>must</w:t>
      </w:r>
      <w:r w:rsidRPr="00241F70">
        <w:rPr>
          <w:rFonts w:eastAsia="Times New Roman" w:cstheme="minorHAnsi"/>
          <w:bCs/>
          <w:sz w:val="22"/>
        </w:rPr>
        <w:t xml:space="preserve"> be submitted in one email, using a Word format for any documents that may require editing.  A significant delay in the approval process may occur if application</w:t>
      </w:r>
      <w:r w:rsidR="009A76A6">
        <w:rPr>
          <w:rFonts w:eastAsia="Times New Roman" w:cstheme="minorHAnsi"/>
          <w:bCs/>
          <w:sz w:val="22"/>
        </w:rPr>
        <w:t xml:space="preserve"> packet</w:t>
      </w:r>
      <w:r w:rsidRPr="00241F70">
        <w:rPr>
          <w:rFonts w:eastAsia="Times New Roman" w:cstheme="minorHAnsi"/>
          <w:bCs/>
          <w:sz w:val="22"/>
        </w:rPr>
        <w:t xml:space="preserve"> is incomplete or not in proper format.</w:t>
      </w:r>
    </w:p>
    <w:p w:rsidR="008D690C" w:rsidRPr="00241F70" w:rsidRDefault="00014C9B" w:rsidP="004B485A">
      <w:pPr>
        <w:numPr>
          <w:ilvl w:val="0"/>
          <w:numId w:val="4"/>
        </w:numPr>
        <w:spacing w:before="0" w:after="120" w:line="240" w:lineRule="auto"/>
        <w:jc w:val="both"/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 xml:space="preserve">Templates </w:t>
      </w:r>
      <w:r w:rsidR="008D690C" w:rsidRPr="00241F70">
        <w:rPr>
          <w:rFonts w:eastAsia="Times New Roman" w:cstheme="minorHAnsi"/>
          <w:bCs/>
          <w:sz w:val="22"/>
        </w:rPr>
        <w:t>for</w:t>
      </w:r>
      <w:r>
        <w:rPr>
          <w:rFonts w:eastAsia="Times New Roman" w:cstheme="minorHAnsi"/>
          <w:bCs/>
          <w:sz w:val="22"/>
        </w:rPr>
        <w:t xml:space="preserve"> the</w:t>
      </w:r>
      <w:r w:rsidR="008D690C" w:rsidRPr="00241F70">
        <w:rPr>
          <w:rFonts w:eastAsia="Times New Roman" w:cstheme="minorHAnsi"/>
          <w:bCs/>
          <w:sz w:val="22"/>
        </w:rPr>
        <w:t xml:space="preserve"> policy, </w:t>
      </w:r>
      <w:r>
        <w:rPr>
          <w:rFonts w:eastAsia="Times New Roman" w:cstheme="minorHAnsi"/>
          <w:bCs/>
          <w:sz w:val="22"/>
        </w:rPr>
        <w:t xml:space="preserve">curriculum, and skills performance record are provided </w:t>
      </w:r>
      <w:r w:rsidR="00740C52">
        <w:rPr>
          <w:rFonts w:eastAsia="Times New Roman" w:cstheme="minorHAnsi"/>
          <w:bCs/>
          <w:sz w:val="22"/>
        </w:rPr>
        <w:t xml:space="preserve">on the </w:t>
      </w:r>
      <w:hyperlink r:id="rId14" w:history="1">
        <w:r w:rsidR="00740C52" w:rsidRPr="00740C52">
          <w:rPr>
            <w:rStyle w:val="Hyperlink"/>
            <w:rFonts w:eastAsia="Times New Roman" w:cstheme="minorHAnsi"/>
            <w:bCs/>
            <w:sz w:val="22"/>
          </w:rPr>
          <w:t xml:space="preserve">LDH Nurse Aide </w:t>
        </w:r>
        <w:r w:rsidR="00740C52">
          <w:rPr>
            <w:rStyle w:val="Hyperlink"/>
            <w:rFonts w:eastAsia="Times New Roman" w:cstheme="minorHAnsi"/>
            <w:bCs/>
            <w:sz w:val="22"/>
          </w:rPr>
          <w:t>Training</w:t>
        </w:r>
        <w:r w:rsidR="004B485A">
          <w:rPr>
            <w:rStyle w:val="Hyperlink"/>
            <w:rFonts w:eastAsia="Times New Roman" w:cstheme="minorHAnsi"/>
            <w:bCs/>
            <w:sz w:val="22"/>
          </w:rPr>
          <w:t xml:space="preserve"> New Program Approval</w:t>
        </w:r>
        <w:r w:rsidR="00740C52" w:rsidRPr="00740C52">
          <w:rPr>
            <w:rStyle w:val="Hyperlink"/>
            <w:rFonts w:eastAsia="Times New Roman" w:cstheme="minorHAnsi"/>
            <w:bCs/>
            <w:sz w:val="22"/>
          </w:rPr>
          <w:t xml:space="preserve"> website</w:t>
        </w:r>
      </w:hyperlink>
      <w:r w:rsidR="00740C52">
        <w:rPr>
          <w:rFonts w:eastAsia="Times New Roman" w:cstheme="minorHAnsi"/>
          <w:bCs/>
          <w:sz w:val="22"/>
        </w:rPr>
        <w:t xml:space="preserve"> </w:t>
      </w:r>
      <w:r>
        <w:rPr>
          <w:rFonts w:eastAsia="Times New Roman" w:cstheme="minorHAnsi"/>
          <w:bCs/>
          <w:sz w:val="22"/>
        </w:rPr>
        <w:t xml:space="preserve">and </w:t>
      </w:r>
      <w:r w:rsidRPr="009A76A6">
        <w:rPr>
          <w:rFonts w:eastAsia="Times New Roman" w:cstheme="minorHAnsi"/>
          <w:b/>
          <w:bCs/>
          <w:sz w:val="22"/>
        </w:rPr>
        <w:t>must</w:t>
      </w:r>
      <w:r>
        <w:rPr>
          <w:rFonts w:eastAsia="Times New Roman" w:cstheme="minorHAnsi"/>
          <w:bCs/>
          <w:sz w:val="22"/>
        </w:rPr>
        <w:t xml:space="preserve"> be </w:t>
      </w:r>
      <w:r w:rsidR="009A76A6">
        <w:rPr>
          <w:rFonts w:eastAsia="Times New Roman" w:cstheme="minorHAnsi"/>
          <w:bCs/>
          <w:sz w:val="22"/>
        </w:rPr>
        <w:t>tailored to meet specifics for your program</w:t>
      </w:r>
      <w:r>
        <w:rPr>
          <w:rFonts w:eastAsia="Times New Roman" w:cstheme="minorHAnsi"/>
          <w:bCs/>
          <w:sz w:val="22"/>
        </w:rPr>
        <w:t>. Other d</w:t>
      </w:r>
      <w:r w:rsidR="008D690C" w:rsidRPr="00241F70">
        <w:rPr>
          <w:rFonts w:eastAsia="Times New Roman" w:cstheme="minorHAnsi"/>
          <w:bCs/>
          <w:sz w:val="22"/>
        </w:rPr>
        <w:t xml:space="preserve">ocuments </w:t>
      </w:r>
      <w:r>
        <w:rPr>
          <w:rFonts w:eastAsia="Times New Roman" w:cstheme="minorHAnsi"/>
          <w:bCs/>
          <w:sz w:val="22"/>
        </w:rPr>
        <w:t>provided</w:t>
      </w:r>
      <w:r w:rsidR="009A76A6">
        <w:rPr>
          <w:rFonts w:eastAsia="Times New Roman" w:cstheme="minorHAnsi"/>
          <w:bCs/>
          <w:sz w:val="22"/>
        </w:rPr>
        <w:t xml:space="preserve"> may require additional information </w:t>
      </w:r>
      <w:r w:rsidR="008D690C" w:rsidRPr="00241F70">
        <w:rPr>
          <w:rFonts w:eastAsia="Times New Roman" w:cstheme="minorHAnsi"/>
          <w:bCs/>
          <w:sz w:val="22"/>
        </w:rPr>
        <w:t xml:space="preserve">to meet your program’s specifications. </w:t>
      </w:r>
    </w:p>
    <w:p w:rsidR="008D690C" w:rsidRDefault="008D690C" w:rsidP="004B485A">
      <w:pPr>
        <w:numPr>
          <w:ilvl w:val="0"/>
          <w:numId w:val="4"/>
        </w:numPr>
        <w:spacing w:before="0" w:line="240" w:lineRule="auto"/>
        <w:jc w:val="both"/>
        <w:rPr>
          <w:rFonts w:eastAsia="Times New Roman" w:cstheme="minorHAnsi"/>
          <w:bCs/>
          <w:sz w:val="22"/>
        </w:rPr>
      </w:pPr>
      <w:r w:rsidRPr="00241F70">
        <w:rPr>
          <w:rFonts w:eastAsia="Times New Roman" w:cstheme="minorHAnsi"/>
          <w:bCs/>
          <w:sz w:val="22"/>
        </w:rPr>
        <w:t>The prospective NATP administrator or</w:t>
      </w:r>
      <w:r w:rsidR="004B485A">
        <w:rPr>
          <w:rFonts w:eastAsia="Times New Roman" w:cstheme="minorHAnsi"/>
          <w:bCs/>
          <w:sz w:val="22"/>
        </w:rPr>
        <w:t xml:space="preserve"> RN C</w:t>
      </w:r>
      <w:r w:rsidRPr="00241F70">
        <w:rPr>
          <w:rFonts w:eastAsia="Times New Roman" w:cstheme="minorHAnsi"/>
          <w:bCs/>
          <w:sz w:val="22"/>
        </w:rPr>
        <w:t xml:space="preserve">oordinator should attend a Train the Trainer workshop prior to submitting a new program application to gain an understanding of the regulations and requirements of </w:t>
      </w:r>
      <w:r w:rsidRPr="00A05292">
        <w:rPr>
          <w:rFonts w:eastAsia="Times New Roman" w:cstheme="minorHAnsi"/>
          <w:bCs/>
          <w:sz w:val="22"/>
        </w:rPr>
        <w:t>the program.</w:t>
      </w:r>
    </w:p>
    <w:p w:rsidR="00A05292" w:rsidRPr="00A05292" w:rsidRDefault="00A05292" w:rsidP="00A05292">
      <w:pPr>
        <w:keepNext/>
        <w:keepLines/>
        <w:pBdr>
          <w:bottom w:val="single" w:sz="4" w:space="1" w:color="5B9BD5" w:themeColor="accent1"/>
        </w:pBdr>
        <w:spacing w:before="400" w:after="120" w:line="240" w:lineRule="auto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Application </w:t>
      </w:r>
      <w:r w:rsidR="00CA717F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Packet </w:t>
      </w: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Instructions</w:t>
      </w:r>
    </w:p>
    <w:p w:rsidR="00AD763D" w:rsidRPr="00AD763D" w:rsidRDefault="00AD763D" w:rsidP="004B485A">
      <w:pPr>
        <w:spacing w:before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following items must be submitted with the application packet for the nurse aide training program </w:t>
      </w:r>
      <w:r w:rsidR="00AF1C57">
        <w:rPr>
          <w:rFonts w:cstheme="minorHAnsi"/>
          <w:sz w:val="22"/>
        </w:rPr>
        <w:t>review process</w:t>
      </w:r>
      <w:r>
        <w:rPr>
          <w:rFonts w:cstheme="minorHAnsi"/>
          <w:sz w:val="22"/>
        </w:rPr>
        <w:t xml:space="preserve">. An </w:t>
      </w:r>
      <w:r w:rsidR="00AF1C57">
        <w:rPr>
          <w:rFonts w:cstheme="minorHAnsi"/>
          <w:sz w:val="22"/>
        </w:rPr>
        <w:t>explanation of each document, including specific requirements,</w:t>
      </w:r>
      <w:r>
        <w:rPr>
          <w:rFonts w:cstheme="minorHAnsi"/>
          <w:sz w:val="22"/>
        </w:rPr>
        <w:t xml:space="preserve"> is provided.</w:t>
      </w:r>
    </w:p>
    <w:p w:rsidR="00B943C3" w:rsidRPr="005E035D" w:rsidRDefault="00B943C3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jc w:val="both"/>
        <w:rPr>
          <w:rStyle w:val="Emphasis"/>
          <w:i/>
          <w:sz w:val="24"/>
          <w:szCs w:val="24"/>
          <w:u w:val="single"/>
        </w:rPr>
      </w:pPr>
      <w:r w:rsidRPr="005E035D">
        <w:rPr>
          <w:rStyle w:val="Emphasis"/>
          <w:i/>
          <w:sz w:val="24"/>
          <w:szCs w:val="24"/>
          <w:u w:val="single"/>
        </w:rPr>
        <w:t xml:space="preserve">Nurse Aide Training Program </w:t>
      </w:r>
      <w:r w:rsidR="009A76A6" w:rsidRPr="005E035D">
        <w:rPr>
          <w:rStyle w:val="Emphasis"/>
          <w:i/>
          <w:sz w:val="24"/>
          <w:szCs w:val="24"/>
          <w:u w:val="single"/>
        </w:rPr>
        <w:t>Application</w:t>
      </w:r>
      <w:r w:rsidRPr="005E035D">
        <w:rPr>
          <w:rStyle w:val="Emphasis"/>
          <w:i/>
          <w:sz w:val="24"/>
          <w:szCs w:val="24"/>
          <w:u w:val="single"/>
        </w:rPr>
        <w:t xml:space="preserve"> </w:t>
      </w:r>
    </w:p>
    <w:p w:rsidR="008D690C" w:rsidRDefault="00EA5A12" w:rsidP="007660A2">
      <w:pPr>
        <w:pStyle w:val="ListParagraph"/>
        <w:numPr>
          <w:ilvl w:val="0"/>
          <w:numId w:val="7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eastAsia="Times New Roman" w:cstheme="minorHAnsi"/>
          <w:bCs/>
          <w:sz w:val="22"/>
        </w:rPr>
        <w:t>C</w:t>
      </w:r>
      <w:r w:rsidR="008D690C" w:rsidRPr="00EA5A12">
        <w:rPr>
          <w:rFonts w:eastAsia="Times New Roman" w:cstheme="minorHAnsi"/>
          <w:bCs/>
          <w:sz w:val="22"/>
        </w:rPr>
        <w:t xml:space="preserve">omplete the entire application. Fill in each section by checking the appropriate boxes and answering </w:t>
      </w:r>
      <w:r w:rsidR="00A05292" w:rsidRPr="00EA5A12">
        <w:rPr>
          <w:rFonts w:eastAsia="Times New Roman" w:cstheme="minorHAnsi"/>
          <w:bCs/>
          <w:sz w:val="22"/>
        </w:rPr>
        <w:t>all</w:t>
      </w:r>
      <w:r w:rsidR="008D690C" w:rsidRPr="00EA5A12">
        <w:rPr>
          <w:rFonts w:eastAsia="Times New Roman" w:cstheme="minorHAnsi"/>
          <w:bCs/>
          <w:sz w:val="22"/>
        </w:rPr>
        <w:t xml:space="preserve"> question</w:t>
      </w:r>
      <w:r w:rsidR="00A05292" w:rsidRPr="00EA5A12">
        <w:rPr>
          <w:rFonts w:eastAsia="Times New Roman" w:cstheme="minorHAnsi"/>
          <w:bCs/>
          <w:sz w:val="22"/>
        </w:rPr>
        <w:t>s</w:t>
      </w:r>
      <w:r w:rsidR="008D690C" w:rsidRPr="00EA5A12">
        <w:rPr>
          <w:rFonts w:eastAsia="Times New Roman" w:cstheme="minorHAnsi"/>
          <w:bCs/>
          <w:sz w:val="22"/>
        </w:rPr>
        <w:t xml:space="preserve"> in full. </w:t>
      </w:r>
      <w:r>
        <w:rPr>
          <w:rFonts w:eastAsia="Times New Roman" w:cstheme="minorHAnsi"/>
          <w:bCs/>
          <w:sz w:val="22"/>
        </w:rPr>
        <w:t xml:space="preserve"> </w:t>
      </w:r>
      <w:r w:rsidR="008D690C" w:rsidRPr="00EA5A12">
        <w:rPr>
          <w:rFonts w:cstheme="minorHAnsi"/>
          <w:sz w:val="22"/>
        </w:rPr>
        <w:t xml:space="preserve">If </w:t>
      </w:r>
      <w:r>
        <w:rPr>
          <w:rFonts w:cstheme="minorHAnsi"/>
          <w:sz w:val="22"/>
        </w:rPr>
        <w:t>an</w:t>
      </w:r>
      <w:r w:rsidR="008D690C" w:rsidRPr="00EA5A12">
        <w:rPr>
          <w:rFonts w:cstheme="minorHAnsi"/>
          <w:sz w:val="22"/>
        </w:rPr>
        <w:t xml:space="preserve"> item(s) is not applicable to the program, </w:t>
      </w:r>
      <w:r w:rsidR="00A05292" w:rsidRPr="00EA5A12">
        <w:rPr>
          <w:rFonts w:cstheme="minorHAnsi"/>
          <w:sz w:val="22"/>
        </w:rPr>
        <w:t>indicate “</w:t>
      </w:r>
      <w:r w:rsidR="008D690C" w:rsidRPr="00EA5A12">
        <w:rPr>
          <w:rFonts w:cstheme="minorHAnsi"/>
          <w:sz w:val="22"/>
        </w:rPr>
        <w:t>not applicable.</w:t>
      </w:r>
      <w:r w:rsidR="00A05292" w:rsidRPr="00EA5A12">
        <w:rPr>
          <w:rFonts w:cstheme="minorHAnsi"/>
          <w:sz w:val="22"/>
        </w:rPr>
        <w:t>”</w:t>
      </w:r>
    </w:p>
    <w:p w:rsidR="00EA5A12" w:rsidRPr="005E035D" w:rsidRDefault="00CC6792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jc w:val="both"/>
        <w:rPr>
          <w:rStyle w:val="Emphasis"/>
          <w:i/>
          <w:sz w:val="24"/>
          <w:u w:val="single"/>
        </w:rPr>
      </w:pPr>
      <w:r w:rsidRPr="005E035D">
        <w:rPr>
          <w:rStyle w:val="Emphasis"/>
          <w:i/>
          <w:sz w:val="24"/>
          <w:u w:val="single"/>
        </w:rPr>
        <w:t>P</w:t>
      </w:r>
      <w:r w:rsidR="00EA5A12" w:rsidRPr="005E035D">
        <w:rPr>
          <w:rStyle w:val="Emphasis"/>
          <w:i/>
          <w:sz w:val="24"/>
          <w:u w:val="single"/>
        </w:rPr>
        <w:t>olicy</w:t>
      </w:r>
    </w:p>
    <w:p w:rsidR="00EA5A12" w:rsidRDefault="00CC6792" w:rsidP="004B485A">
      <w:pPr>
        <w:pStyle w:val="ListParagraph"/>
        <w:numPr>
          <w:ilvl w:val="0"/>
          <w:numId w:val="7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Use</w:t>
      </w:r>
      <w:r w:rsidR="00384FD2">
        <w:rPr>
          <w:rFonts w:cstheme="minorHAnsi"/>
          <w:sz w:val="22"/>
        </w:rPr>
        <w:t xml:space="preserve"> the</w:t>
      </w:r>
      <w:r w:rsidR="00EA5A12">
        <w:rPr>
          <w:rFonts w:cstheme="minorHAnsi"/>
          <w:sz w:val="22"/>
        </w:rPr>
        <w:t xml:space="preserve"> </w:t>
      </w:r>
      <w:r w:rsidR="00EA5A12" w:rsidRPr="00FD1A2D">
        <w:rPr>
          <w:rFonts w:cstheme="minorHAnsi"/>
          <w:sz w:val="22"/>
          <w:u w:val="single"/>
        </w:rPr>
        <w:t>P</w:t>
      </w:r>
      <w:r w:rsidRPr="00FD1A2D">
        <w:rPr>
          <w:rFonts w:cstheme="minorHAnsi"/>
          <w:sz w:val="22"/>
          <w:u w:val="single"/>
        </w:rPr>
        <w:t xml:space="preserve">olicy </w:t>
      </w:r>
      <w:r w:rsidR="00EA5A12" w:rsidRPr="00FD1A2D">
        <w:rPr>
          <w:rFonts w:cstheme="minorHAnsi"/>
          <w:sz w:val="22"/>
          <w:u w:val="single"/>
        </w:rPr>
        <w:t>T</w:t>
      </w:r>
      <w:r w:rsidRPr="00FD1A2D">
        <w:rPr>
          <w:rFonts w:cstheme="minorHAnsi"/>
          <w:sz w:val="22"/>
          <w:u w:val="single"/>
        </w:rPr>
        <w:t>emplate</w:t>
      </w:r>
      <w:r>
        <w:rPr>
          <w:rFonts w:cstheme="minorHAnsi"/>
          <w:sz w:val="22"/>
        </w:rPr>
        <w:t xml:space="preserve"> to detail procedures that your program will utilize to ensure compliance with state and federal regulations, as well as LDH program processes.  </w:t>
      </w:r>
    </w:p>
    <w:p w:rsidR="00384FD2" w:rsidRDefault="00CC6792" w:rsidP="004B485A">
      <w:pPr>
        <w:pStyle w:val="ListParagraph"/>
        <w:numPr>
          <w:ilvl w:val="0"/>
          <w:numId w:val="7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Th</w:t>
      </w:r>
      <w:r w:rsidR="000E7C3F">
        <w:rPr>
          <w:rFonts w:cstheme="minorHAnsi"/>
          <w:sz w:val="22"/>
        </w:rPr>
        <w:t>e</w:t>
      </w:r>
      <w:r>
        <w:rPr>
          <w:rFonts w:cstheme="minorHAnsi"/>
          <w:sz w:val="22"/>
        </w:rPr>
        <w:t xml:space="preserve"> document is fillable, and </w:t>
      </w:r>
      <w:r w:rsidR="00EA5A12">
        <w:rPr>
          <w:rFonts w:cstheme="minorHAnsi"/>
          <w:sz w:val="22"/>
        </w:rPr>
        <w:t xml:space="preserve">fields </w:t>
      </w:r>
      <w:r>
        <w:rPr>
          <w:rFonts w:cstheme="minorHAnsi"/>
          <w:sz w:val="22"/>
        </w:rPr>
        <w:t xml:space="preserve">should be </w:t>
      </w:r>
      <w:r w:rsidR="00EA5A12">
        <w:rPr>
          <w:rFonts w:cstheme="minorHAnsi"/>
          <w:sz w:val="22"/>
        </w:rPr>
        <w:t>completed</w:t>
      </w:r>
      <w:r>
        <w:rPr>
          <w:rFonts w:cstheme="minorHAnsi"/>
          <w:sz w:val="22"/>
        </w:rPr>
        <w:t xml:space="preserve"> with information specific to your program.</w:t>
      </w:r>
      <w:r w:rsidR="005B7879">
        <w:rPr>
          <w:rFonts w:cstheme="minorHAnsi"/>
          <w:sz w:val="22"/>
        </w:rPr>
        <w:t xml:space="preserve"> </w:t>
      </w:r>
    </w:p>
    <w:p w:rsidR="00ED768B" w:rsidRDefault="00ED768B" w:rsidP="004B485A">
      <w:pPr>
        <w:pStyle w:val="ListParagraph"/>
        <w:numPr>
          <w:ilvl w:val="0"/>
          <w:numId w:val="7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document DOES NOT allow spell check.  </w:t>
      </w:r>
      <w:r w:rsidRPr="000E7C3F">
        <w:rPr>
          <w:rFonts w:cstheme="minorHAnsi"/>
          <w:b/>
          <w:sz w:val="22"/>
        </w:rPr>
        <w:t>Please use a separate word processing program to review information for errors, and then copy/paste into the template.</w:t>
      </w:r>
    </w:p>
    <w:p w:rsidR="00EA5A12" w:rsidRDefault="00384FD2" w:rsidP="004B485A">
      <w:pPr>
        <w:pStyle w:val="ListParagraph"/>
        <w:numPr>
          <w:ilvl w:val="0"/>
          <w:numId w:val="7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Enter the name of the school in the heading. </w:t>
      </w:r>
    </w:p>
    <w:p w:rsidR="00CC6792" w:rsidRDefault="005B7879" w:rsidP="004B485A">
      <w:pPr>
        <w:pStyle w:val="ListParagraph"/>
        <w:numPr>
          <w:ilvl w:val="0"/>
          <w:numId w:val="7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Instructions for each section</w:t>
      </w:r>
      <w:r w:rsidR="00543AAA">
        <w:rPr>
          <w:rFonts w:cstheme="minorHAnsi"/>
          <w:sz w:val="22"/>
        </w:rPr>
        <w:t xml:space="preserve"> of the Policy</w:t>
      </w:r>
      <w:r>
        <w:rPr>
          <w:rFonts w:cstheme="minorHAnsi"/>
          <w:sz w:val="22"/>
        </w:rPr>
        <w:t xml:space="preserve"> are provided:</w:t>
      </w:r>
    </w:p>
    <w:p w:rsidR="000E7C3F" w:rsidRDefault="000E7C3F" w:rsidP="000E7C3F">
      <w:pPr>
        <w:pStyle w:val="ListParagraph"/>
        <w:spacing w:before="0" w:after="60" w:line="240" w:lineRule="auto"/>
        <w:ind w:left="504"/>
        <w:contextualSpacing w:val="0"/>
        <w:jc w:val="both"/>
        <w:rPr>
          <w:rFonts w:cstheme="minorHAnsi"/>
          <w:sz w:val="22"/>
        </w:rPr>
      </w:pPr>
    </w:p>
    <w:p w:rsidR="00CC6792" w:rsidRDefault="005B7879" w:rsidP="004B782A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 w:rsidRPr="00543AAA">
        <w:rPr>
          <w:rStyle w:val="Emphasis"/>
        </w:rPr>
        <w:t>Mission/Philosophy</w:t>
      </w:r>
      <w:r w:rsidR="007741C5" w:rsidRPr="00543AAA">
        <w:rPr>
          <w:rStyle w:val="Emphasis"/>
        </w:rPr>
        <w:t xml:space="preserve"> of School:</w:t>
      </w:r>
      <w:r w:rsidR="007741C5" w:rsidRPr="007741C5">
        <w:rPr>
          <w:rFonts w:cstheme="minorHAnsi"/>
          <w:color w:val="002060"/>
          <w:sz w:val="22"/>
        </w:rPr>
        <w:t xml:space="preserve">  </w:t>
      </w:r>
      <w:r w:rsidR="00902717">
        <w:rPr>
          <w:rFonts w:cstheme="minorHAnsi"/>
          <w:sz w:val="22"/>
        </w:rPr>
        <w:t>description of school’s purpose, commitments, goals, etc.</w:t>
      </w:r>
    </w:p>
    <w:p w:rsidR="00902717" w:rsidRDefault="00902717" w:rsidP="004B782A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 w:rsidRPr="00543AAA">
        <w:rPr>
          <w:rStyle w:val="Emphasis"/>
        </w:rPr>
        <w:lastRenderedPageBreak/>
        <w:t xml:space="preserve">Learning </w:t>
      </w:r>
      <w:r w:rsidR="007741C5" w:rsidRPr="00543AAA">
        <w:rPr>
          <w:rStyle w:val="Emphasis"/>
        </w:rPr>
        <w:t>O</w:t>
      </w:r>
      <w:r w:rsidRPr="00543AAA">
        <w:rPr>
          <w:rStyle w:val="Emphasis"/>
        </w:rPr>
        <w:t>bjectives</w:t>
      </w:r>
      <w:r w:rsidR="007741C5" w:rsidRPr="00543AAA">
        <w:rPr>
          <w:rStyle w:val="Emphasis"/>
        </w:rPr>
        <w:t>:</w:t>
      </w:r>
      <w:r w:rsidR="007741C5">
        <w:rPr>
          <w:rFonts w:cstheme="minorHAnsi"/>
          <w:sz w:val="22"/>
        </w:rPr>
        <w:t xml:space="preserve">  </w:t>
      </w:r>
      <w:r w:rsidR="000E7C3F">
        <w:rPr>
          <w:rFonts w:cstheme="minorHAnsi"/>
          <w:sz w:val="22"/>
        </w:rPr>
        <w:t>O</w:t>
      </w:r>
      <w:r w:rsidR="00F21812">
        <w:rPr>
          <w:rFonts w:cstheme="minorHAnsi"/>
          <w:sz w:val="22"/>
        </w:rPr>
        <w:t>verall goals of the nurse aide training program</w:t>
      </w:r>
      <w:r w:rsidR="000E7C3F">
        <w:rPr>
          <w:rFonts w:cstheme="minorHAnsi"/>
          <w:sz w:val="22"/>
        </w:rPr>
        <w:t xml:space="preserve"> (i.e., what will student gain</w:t>
      </w:r>
      <w:r w:rsidR="009067CD">
        <w:rPr>
          <w:rFonts w:cstheme="minorHAnsi"/>
          <w:sz w:val="22"/>
        </w:rPr>
        <w:t xml:space="preserve"> from completion of the program; what will student learn while in program; etc.</w:t>
      </w:r>
      <w:r w:rsidR="000E7C3F">
        <w:rPr>
          <w:rFonts w:cstheme="minorHAnsi"/>
          <w:sz w:val="22"/>
        </w:rPr>
        <w:t>)</w:t>
      </w:r>
    </w:p>
    <w:p w:rsidR="007741C5" w:rsidRPr="00543AAA" w:rsidRDefault="00F21812" w:rsidP="004B485A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Style w:val="Emphasis"/>
        </w:rPr>
      </w:pPr>
      <w:r w:rsidRPr="00543AAA">
        <w:rPr>
          <w:rStyle w:val="Emphasis"/>
        </w:rPr>
        <w:t>Admission requirements</w:t>
      </w:r>
      <w:r w:rsidR="007741C5" w:rsidRPr="00543AAA">
        <w:rPr>
          <w:rStyle w:val="Emphasis"/>
        </w:rPr>
        <w:t xml:space="preserve">: </w:t>
      </w:r>
    </w:p>
    <w:p w:rsidR="00F21812" w:rsidRDefault="007741C5" w:rsidP="000E7C3F">
      <w:pPr>
        <w:pStyle w:val="ListParagraph"/>
        <w:numPr>
          <w:ilvl w:val="0"/>
          <w:numId w:val="15"/>
        </w:numPr>
        <w:spacing w:before="0" w:after="60" w:line="240" w:lineRule="auto"/>
        <w:ind w:left="1368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Age—specify </w:t>
      </w:r>
      <w:r w:rsidR="00F21812" w:rsidRPr="007741C5">
        <w:rPr>
          <w:rFonts w:cstheme="minorHAnsi"/>
          <w:sz w:val="22"/>
        </w:rPr>
        <w:t>your program’s minimum age for admission.</w:t>
      </w:r>
    </w:p>
    <w:p w:rsidR="009067CD" w:rsidRDefault="00ED768B" w:rsidP="000E7C3F">
      <w:pPr>
        <w:pStyle w:val="ListParagraph"/>
        <w:numPr>
          <w:ilvl w:val="0"/>
          <w:numId w:val="15"/>
        </w:numPr>
        <w:spacing w:before="0" w:after="60" w:line="240" w:lineRule="auto"/>
        <w:ind w:left="1368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</w:t>
      </w:r>
      <w:r w:rsidR="00573B68">
        <w:rPr>
          <w:rFonts w:cstheme="minorHAnsi"/>
          <w:sz w:val="22"/>
        </w:rPr>
        <w:t>ther admission requirements—</w:t>
      </w:r>
    </w:p>
    <w:p w:rsidR="00573B68" w:rsidRPr="009067CD" w:rsidRDefault="009067CD" w:rsidP="008F56C3">
      <w:pPr>
        <w:pStyle w:val="ListParagraph"/>
        <w:numPr>
          <w:ilvl w:val="2"/>
          <w:numId w:val="15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9067CD">
        <w:rPr>
          <w:rFonts w:cstheme="minorHAnsi"/>
          <w:sz w:val="22"/>
        </w:rPr>
        <w:t>L</w:t>
      </w:r>
      <w:r w:rsidR="00573B68" w:rsidRPr="009067CD">
        <w:rPr>
          <w:rFonts w:cstheme="minorHAnsi"/>
          <w:sz w:val="22"/>
        </w:rPr>
        <w:t xml:space="preserve">ist </w:t>
      </w:r>
      <w:r w:rsidR="00ED768B" w:rsidRPr="009067CD">
        <w:rPr>
          <w:rFonts w:cstheme="minorHAnsi"/>
          <w:b/>
          <w:sz w:val="22"/>
        </w:rPr>
        <w:t>ALL</w:t>
      </w:r>
      <w:r w:rsidR="00ED768B" w:rsidRPr="009067CD">
        <w:rPr>
          <w:rFonts w:cstheme="minorHAnsi"/>
          <w:sz w:val="22"/>
        </w:rPr>
        <w:t xml:space="preserve"> </w:t>
      </w:r>
      <w:r w:rsidR="00573B68" w:rsidRPr="009067CD">
        <w:rPr>
          <w:rFonts w:cstheme="minorHAnsi"/>
          <w:sz w:val="22"/>
        </w:rPr>
        <w:t xml:space="preserve">prerequisites for admission (i.e., drug screen, physical exam, </w:t>
      </w:r>
      <w:r w:rsidR="00446571" w:rsidRPr="009067CD">
        <w:rPr>
          <w:rFonts w:cstheme="minorHAnsi"/>
          <w:sz w:val="22"/>
        </w:rPr>
        <w:t xml:space="preserve">Covid vaccine, </w:t>
      </w:r>
      <w:r w:rsidR="00573B68" w:rsidRPr="009067CD">
        <w:rPr>
          <w:rFonts w:cstheme="minorHAnsi"/>
          <w:sz w:val="22"/>
        </w:rPr>
        <w:t>etc.)</w:t>
      </w:r>
      <w:r w:rsidRPr="009067CD">
        <w:rPr>
          <w:rFonts w:cstheme="minorHAnsi"/>
          <w:sz w:val="22"/>
        </w:rPr>
        <w:t xml:space="preserve"> and </w:t>
      </w:r>
      <w:r>
        <w:rPr>
          <w:rFonts w:cstheme="minorHAnsi"/>
          <w:sz w:val="22"/>
        </w:rPr>
        <w:t>i</w:t>
      </w:r>
      <w:r w:rsidRPr="009067CD">
        <w:rPr>
          <w:rFonts w:cstheme="minorHAnsi"/>
          <w:sz w:val="22"/>
        </w:rPr>
        <w:t>dentify what would prevent acceptance</w:t>
      </w:r>
      <w:r>
        <w:rPr>
          <w:rFonts w:cstheme="minorHAnsi"/>
          <w:sz w:val="22"/>
        </w:rPr>
        <w:t>.</w:t>
      </w:r>
    </w:p>
    <w:p w:rsidR="00ED768B" w:rsidRDefault="00ED768B" w:rsidP="009067CD">
      <w:pPr>
        <w:pStyle w:val="ListParagraph"/>
        <w:numPr>
          <w:ilvl w:val="2"/>
          <w:numId w:val="15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Non-facility based programs should verify with nursing home</w:t>
      </w:r>
      <w:r w:rsidR="009067CD">
        <w:rPr>
          <w:rFonts w:cstheme="minorHAnsi"/>
          <w:sz w:val="22"/>
        </w:rPr>
        <w:t>,</w:t>
      </w:r>
      <w:r>
        <w:rPr>
          <w:rFonts w:cstheme="minorHAnsi"/>
          <w:sz w:val="22"/>
        </w:rPr>
        <w:t xml:space="preserve"> and </w:t>
      </w:r>
      <w:r w:rsidR="004B782A">
        <w:rPr>
          <w:rFonts w:cstheme="minorHAnsi"/>
          <w:sz w:val="22"/>
        </w:rPr>
        <w:t xml:space="preserve">include any specifics noted in </w:t>
      </w:r>
      <w:r>
        <w:rPr>
          <w:rFonts w:cstheme="minorHAnsi"/>
          <w:sz w:val="22"/>
        </w:rPr>
        <w:t>clinical contract.</w:t>
      </w:r>
    </w:p>
    <w:p w:rsidR="009067CD" w:rsidRPr="007741C5" w:rsidRDefault="009067CD" w:rsidP="002553AB">
      <w:pPr>
        <w:pStyle w:val="ListParagraph"/>
        <w:numPr>
          <w:ilvl w:val="2"/>
          <w:numId w:val="15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Facility-based programs (i.e. nursing homes) must include pre-employment requirements.</w:t>
      </w:r>
    </w:p>
    <w:p w:rsidR="0051714A" w:rsidRPr="00543AAA" w:rsidRDefault="00F21812" w:rsidP="003D5165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Style w:val="Emphasis"/>
        </w:rPr>
      </w:pPr>
      <w:r w:rsidRPr="00543AAA">
        <w:rPr>
          <w:rStyle w:val="Emphasis"/>
        </w:rPr>
        <w:t>General program operations</w:t>
      </w:r>
      <w:r w:rsidR="007741C5" w:rsidRPr="00543AAA">
        <w:rPr>
          <w:rStyle w:val="Emphasis"/>
        </w:rPr>
        <w:t xml:space="preserve">: </w:t>
      </w:r>
    </w:p>
    <w:p w:rsidR="00ED768B" w:rsidRPr="004B782A" w:rsidRDefault="00F21812" w:rsidP="002553AB">
      <w:pPr>
        <w:pStyle w:val="ListParagraph"/>
        <w:numPr>
          <w:ilvl w:val="2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 w:rsidRPr="00ED768B">
        <w:rPr>
          <w:rFonts w:cstheme="minorHAnsi"/>
          <w:sz w:val="22"/>
        </w:rPr>
        <w:t>Instructor to Student ratio</w:t>
      </w:r>
      <w:r w:rsidR="0051714A" w:rsidRPr="00ED768B">
        <w:rPr>
          <w:rFonts w:cstheme="minorHAnsi"/>
          <w:sz w:val="22"/>
        </w:rPr>
        <w:t>--specify</w:t>
      </w:r>
      <w:r w:rsidRPr="00ED768B">
        <w:rPr>
          <w:rFonts w:cstheme="minorHAnsi"/>
          <w:sz w:val="22"/>
        </w:rPr>
        <w:t xml:space="preserve"> your program’s classroom/lab and clinical ratios.</w:t>
      </w:r>
    </w:p>
    <w:p w:rsidR="0051714A" w:rsidRPr="00543AAA" w:rsidRDefault="00F21812" w:rsidP="003D5165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Style w:val="Emphasis"/>
        </w:rPr>
      </w:pPr>
      <w:r w:rsidRPr="00543AAA">
        <w:rPr>
          <w:rStyle w:val="Emphasis"/>
        </w:rPr>
        <w:t>Classroom Instruction</w:t>
      </w:r>
      <w:r w:rsidR="0051714A" w:rsidRPr="00543AAA">
        <w:rPr>
          <w:rStyle w:val="Emphasis"/>
        </w:rPr>
        <w:t>:</w:t>
      </w:r>
      <w:r w:rsidRPr="00543AAA">
        <w:rPr>
          <w:rStyle w:val="Emphasis"/>
        </w:rPr>
        <w:t xml:space="preserve"> </w:t>
      </w:r>
    </w:p>
    <w:p w:rsidR="0051714A" w:rsidRDefault="00F21812" w:rsidP="002553AB">
      <w:pPr>
        <w:pStyle w:val="ListParagraph"/>
        <w:numPr>
          <w:ilvl w:val="2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51714A">
        <w:rPr>
          <w:rFonts w:cstheme="minorHAnsi"/>
          <w:sz w:val="22"/>
        </w:rPr>
        <w:t xml:space="preserve">Curriculum: Indicate textbook, edition, author, and publisher that program will utilize. Curriculum must be submitted with hour breakdown. </w:t>
      </w:r>
      <w:r w:rsidR="003D5165">
        <w:rPr>
          <w:rFonts w:cstheme="minorHAnsi"/>
          <w:sz w:val="22"/>
        </w:rPr>
        <w:t xml:space="preserve">The required curriculum templates are available on the </w:t>
      </w:r>
      <w:hyperlink r:id="rId15" w:history="1">
        <w:r w:rsidR="003D5165" w:rsidRPr="003D5165">
          <w:rPr>
            <w:rStyle w:val="Hyperlink"/>
            <w:rFonts w:cstheme="minorHAnsi"/>
            <w:sz w:val="22"/>
          </w:rPr>
          <w:t>website</w:t>
        </w:r>
      </w:hyperlink>
      <w:r w:rsidR="003D5165">
        <w:rPr>
          <w:rFonts w:cstheme="minorHAnsi"/>
          <w:sz w:val="22"/>
        </w:rPr>
        <w:t xml:space="preserve">.  </w:t>
      </w:r>
    </w:p>
    <w:p w:rsidR="00F21812" w:rsidRPr="0051714A" w:rsidRDefault="00F21812" w:rsidP="002553AB">
      <w:pPr>
        <w:pStyle w:val="ListParagraph"/>
        <w:numPr>
          <w:ilvl w:val="2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 w:rsidRPr="0051714A">
        <w:rPr>
          <w:rFonts w:cstheme="minorHAnsi"/>
          <w:sz w:val="22"/>
        </w:rPr>
        <w:t>Skills Performance Record that correlates with curriculum must be submitted.</w:t>
      </w:r>
      <w:r w:rsidR="003D5165">
        <w:rPr>
          <w:rFonts w:cstheme="minorHAnsi"/>
          <w:sz w:val="22"/>
        </w:rPr>
        <w:t xml:space="preserve"> The required skills performance record templates are available on the </w:t>
      </w:r>
      <w:hyperlink r:id="rId16" w:history="1">
        <w:r w:rsidR="003D5165" w:rsidRPr="003D5165">
          <w:rPr>
            <w:rStyle w:val="Hyperlink"/>
            <w:rFonts w:cstheme="minorHAnsi"/>
            <w:sz w:val="22"/>
          </w:rPr>
          <w:t>website</w:t>
        </w:r>
      </w:hyperlink>
      <w:r w:rsidR="003D5165">
        <w:rPr>
          <w:rFonts w:cstheme="minorHAnsi"/>
          <w:sz w:val="22"/>
        </w:rPr>
        <w:t>.</w:t>
      </w:r>
    </w:p>
    <w:p w:rsidR="003D5165" w:rsidRDefault="00F21812" w:rsidP="003D5165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543AAA">
        <w:rPr>
          <w:rStyle w:val="Emphasis"/>
        </w:rPr>
        <w:t>Clinical Instruction</w:t>
      </w:r>
      <w:r w:rsidR="0051714A" w:rsidRPr="00543AAA">
        <w:rPr>
          <w:rStyle w:val="Emphasis"/>
        </w:rPr>
        <w:t>:</w:t>
      </w:r>
      <w:r w:rsidR="0051714A">
        <w:rPr>
          <w:rFonts w:cstheme="minorHAnsi"/>
          <w:sz w:val="22"/>
        </w:rPr>
        <w:t xml:space="preserve">  L</w:t>
      </w:r>
      <w:r w:rsidR="00D267C8">
        <w:rPr>
          <w:rFonts w:cstheme="minorHAnsi"/>
          <w:sz w:val="22"/>
        </w:rPr>
        <w:t xml:space="preserve">ist name of each facility and contract dates. </w:t>
      </w:r>
    </w:p>
    <w:p w:rsidR="004E217E" w:rsidRPr="00220374" w:rsidRDefault="0051714A" w:rsidP="00220374">
      <w:pPr>
        <w:pStyle w:val="ListParagraph"/>
        <w:numPr>
          <w:ilvl w:val="2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="00D267C8">
        <w:rPr>
          <w:rFonts w:cstheme="minorHAnsi"/>
          <w:sz w:val="22"/>
        </w:rPr>
        <w:t>ubmit</w:t>
      </w:r>
      <w:r>
        <w:rPr>
          <w:rFonts w:cstheme="minorHAnsi"/>
          <w:sz w:val="22"/>
        </w:rPr>
        <w:t xml:space="preserve"> a</w:t>
      </w:r>
      <w:r w:rsidR="00D267C8">
        <w:rPr>
          <w:rFonts w:cstheme="minorHAnsi"/>
          <w:sz w:val="22"/>
        </w:rPr>
        <w:t xml:space="preserve"> Clinical Contract </w:t>
      </w:r>
      <w:r w:rsidR="003D5165">
        <w:rPr>
          <w:rFonts w:cstheme="minorHAnsi"/>
          <w:sz w:val="22"/>
        </w:rPr>
        <w:t xml:space="preserve">for each facility listed. Minimum requirements for the contract are available on the </w:t>
      </w:r>
      <w:hyperlink r:id="rId17" w:history="1">
        <w:r w:rsidR="003D5165" w:rsidRPr="003D5165">
          <w:rPr>
            <w:rStyle w:val="Hyperlink"/>
            <w:rFonts w:cstheme="minorHAnsi"/>
            <w:sz w:val="22"/>
          </w:rPr>
          <w:t>website</w:t>
        </w:r>
      </w:hyperlink>
      <w:r w:rsidR="003D5165">
        <w:rPr>
          <w:rFonts w:cstheme="minorHAnsi"/>
          <w:sz w:val="22"/>
        </w:rPr>
        <w:t>.</w:t>
      </w:r>
    </w:p>
    <w:p w:rsidR="00F21812" w:rsidRDefault="003D5165" w:rsidP="002553AB">
      <w:pPr>
        <w:pStyle w:val="ListParagraph"/>
        <w:numPr>
          <w:ilvl w:val="2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Submit a</w:t>
      </w:r>
      <w:r w:rsidR="00D267C8">
        <w:rPr>
          <w:rFonts w:cstheme="minorHAnsi"/>
          <w:sz w:val="22"/>
        </w:rPr>
        <w:t xml:space="preserve"> </w:t>
      </w:r>
      <w:r w:rsidRPr="00FD1A2D">
        <w:rPr>
          <w:rFonts w:cstheme="minorHAnsi"/>
          <w:sz w:val="22"/>
          <w:u w:val="single"/>
        </w:rPr>
        <w:t>Clinical Site Status Form</w:t>
      </w:r>
      <w:r w:rsidR="0051714A">
        <w:rPr>
          <w:rFonts w:cstheme="minorHAnsi"/>
          <w:sz w:val="22"/>
        </w:rPr>
        <w:t xml:space="preserve"> for each facility listed.</w:t>
      </w:r>
      <w:r>
        <w:rPr>
          <w:rFonts w:cstheme="minorHAnsi"/>
          <w:sz w:val="22"/>
        </w:rPr>
        <w:t xml:space="preserve"> The form must be completed by the administrator of the facility. </w:t>
      </w:r>
    </w:p>
    <w:p w:rsidR="00220374" w:rsidRDefault="00220374" w:rsidP="002553AB">
      <w:pPr>
        <w:pStyle w:val="ListParagraph"/>
        <w:numPr>
          <w:ilvl w:val="2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NOTE:  </w:t>
      </w:r>
      <w:r w:rsidRPr="00E006CC">
        <w:rPr>
          <w:rFonts w:cstheme="minorHAnsi"/>
          <w:sz w:val="22"/>
        </w:rPr>
        <w:t xml:space="preserve">Facility-based (NH) programs </w:t>
      </w:r>
      <w:r w:rsidRPr="00220374">
        <w:rPr>
          <w:rFonts w:cstheme="minorHAnsi"/>
          <w:b/>
          <w:sz w:val="22"/>
        </w:rPr>
        <w:t>do not</w:t>
      </w:r>
      <w:r w:rsidRPr="00E006CC">
        <w:rPr>
          <w:rFonts w:cstheme="minorHAnsi"/>
          <w:sz w:val="22"/>
        </w:rPr>
        <w:t xml:space="preserve"> need a clinical contract.</w:t>
      </w:r>
    </w:p>
    <w:p w:rsidR="0051714A" w:rsidRPr="00543AAA" w:rsidRDefault="00D267C8" w:rsidP="003D5165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Style w:val="Emphasis"/>
        </w:rPr>
      </w:pPr>
      <w:r w:rsidRPr="00543AAA">
        <w:rPr>
          <w:rStyle w:val="Emphasis"/>
        </w:rPr>
        <w:t>Training Schedule and Attendance Policy</w:t>
      </w:r>
      <w:r w:rsidR="0051714A" w:rsidRPr="00543AAA">
        <w:rPr>
          <w:rStyle w:val="Emphasis"/>
        </w:rPr>
        <w:t>:</w:t>
      </w:r>
    </w:p>
    <w:p w:rsidR="009508C6" w:rsidRDefault="00D267C8" w:rsidP="00FD1A2D">
      <w:pPr>
        <w:pStyle w:val="ListParagraph"/>
        <w:numPr>
          <w:ilvl w:val="2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Program Length and Schedule</w:t>
      </w:r>
      <w:r w:rsidR="009508C6">
        <w:rPr>
          <w:rFonts w:cstheme="minorHAnsi"/>
          <w:sz w:val="22"/>
        </w:rPr>
        <w:t>:</w:t>
      </w:r>
    </w:p>
    <w:p w:rsidR="009508C6" w:rsidRDefault="009508C6" w:rsidP="000E7C3F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L</w:t>
      </w:r>
      <w:r w:rsidR="0051714A">
        <w:rPr>
          <w:rFonts w:cstheme="minorHAnsi"/>
          <w:sz w:val="22"/>
        </w:rPr>
        <w:t>ist</w:t>
      </w:r>
      <w:r w:rsidR="00D267C8">
        <w:rPr>
          <w:rFonts w:cstheme="minorHAnsi"/>
          <w:sz w:val="22"/>
        </w:rPr>
        <w:t xml:space="preserve"> instruction time in hours (total, theory, lab/skills, clinical orientation, and clinical instruction). </w:t>
      </w:r>
      <w:r w:rsidR="00D267C8" w:rsidRPr="009508C6">
        <w:rPr>
          <w:rFonts w:cstheme="minorHAnsi"/>
          <w:i/>
          <w:sz w:val="22"/>
        </w:rPr>
        <w:t>Do not include breaks as instruction time.</w:t>
      </w:r>
      <w:r w:rsidR="00D267C8">
        <w:rPr>
          <w:rFonts w:cstheme="minorHAnsi"/>
          <w:sz w:val="22"/>
        </w:rPr>
        <w:t xml:space="preserve">  </w:t>
      </w:r>
    </w:p>
    <w:p w:rsidR="009508C6" w:rsidRDefault="00D267C8" w:rsidP="000E7C3F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List the instruction schedule (days and times that instruction will be conducted). </w:t>
      </w:r>
    </w:p>
    <w:p w:rsidR="004E217E" w:rsidRDefault="004E217E" w:rsidP="000E7C3F">
      <w:pPr>
        <w:pStyle w:val="ListParagraph"/>
        <w:numPr>
          <w:ilvl w:val="3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The schedule(s) must match those reported on curriculum and application.</w:t>
      </w:r>
    </w:p>
    <w:p w:rsidR="000524AE" w:rsidRDefault="004E217E" w:rsidP="000E7C3F">
      <w:pPr>
        <w:pStyle w:val="ListParagraph"/>
        <w:numPr>
          <w:ilvl w:val="3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clinical and lab hours should correlate with the curriculum breakdown totals. </w:t>
      </w:r>
    </w:p>
    <w:p w:rsidR="000524AE" w:rsidRDefault="00015C83" w:rsidP="00C60A9F">
      <w:pPr>
        <w:spacing w:before="0" w:after="240" w:line="240" w:lineRule="auto"/>
        <w:jc w:val="both"/>
        <w:rPr>
          <w:rFonts w:cstheme="minorHAnsi"/>
          <w:i/>
          <w:sz w:val="22"/>
        </w:rPr>
      </w:pPr>
      <w:r w:rsidRPr="000524AE">
        <w:rPr>
          <w:rFonts w:cstheme="minorHAnsi"/>
          <w:b/>
          <w:color w:val="0070C0"/>
          <w:sz w:val="22"/>
        </w:rPr>
        <w:t>Example:</w:t>
      </w:r>
      <w:r w:rsidRPr="000524AE">
        <w:rPr>
          <w:rFonts w:cstheme="minorHAnsi"/>
          <w:sz w:val="22"/>
        </w:rPr>
        <w:t xml:space="preserve">  </w:t>
      </w:r>
      <w:r w:rsidRPr="000524AE">
        <w:rPr>
          <w:rFonts w:cstheme="minorHAnsi"/>
          <w:i/>
          <w:sz w:val="22"/>
        </w:rPr>
        <w:t xml:space="preserve">Program that is </w:t>
      </w:r>
      <w:r w:rsidRPr="000524AE">
        <w:rPr>
          <w:rFonts w:cstheme="minorHAnsi"/>
          <w:b/>
          <w:i/>
          <w:sz w:val="22"/>
        </w:rPr>
        <w:t>80 total hours</w:t>
      </w:r>
      <w:r w:rsidRPr="000524AE">
        <w:rPr>
          <w:rFonts w:cstheme="minorHAnsi"/>
          <w:i/>
          <w:sz w:val="22"/>
        </w:rPr>
        <w:t xml:space="preserve">, including 24 classroom hours, 16 lab/skills hours, 4 orientation hours, and 40 clinical hours.  Class and skills are conducted during week 1, </w:t>
      </w:r>
      <w:r w:rsidRPr="000524AE">
        <w:rPr>
          <w:rFonts w:cstheme="minorHAnsi"/>
          <w:b/>
          <w:i/>
          <w:sz w:val="22"/>
        </w:rPr>
        <w:t>Monday thru Friday 8:00 AM to 5:00 PM, with 30-minute lunch and two (2) 15-minute breaks</w:t>
      </w:r>
      <w:r w:rsidRPr="000524AE">
        <w:rPr>
          <w:rFonts w:cstheme="minorHAnsi"/>
          <w:i/>
          <w:sz w:val="22"/>
        </w:rPr>
        <w:t xml:space="preserve">. Orientation will be held </w:t>
      </w:r>
      <w:r w:rsidRPr="000524AE">
        <w:rPr>
          <w:rFonts w:cstheme="minorHAnsi"/>
          <w:b/>
          <w:i/>
          <w:sz w:val="22"/>
        </w:rPr>
        <w:t>Saturday 8:00 AM to 12:00 PM, no break</w:t>
      </w:r>
      <w:r w:rsidRPr="000524AE">
        <w:rPr>
          <w:rFonts w:cstheme="minorHAnsi"/>
          <w:i/>
          <w:sz w:val="22"/>
        </w:rPr>
        <w:t xml:space="preserve">. Clinical instruction will be held during week 2, </w:t>
      </w:r>
      <w:r w:rsidRPr="000524AE">
        <w:rPr>
          <w:rFonts w:cstheme="minorHAnsi"/>
          <w:b/>
          <w:i/>
          <w:sz w:val="22"/>
        </w:rPr>
        <w:t>Monday thru Friday 6:00 AM to 2:30 PM, with a 30-minute lunch break</w:t>
      </w:r>
      <w:r w:rsidRPr="000524AE">
        <w:rPr>
          <w:rFonts w:cstheme="minorHAnsi"/>
          <w:i/>
          <w:sz w:val="22"/>
        </w:rPr>
        <w:t xml:space="preserve">. Using this information, the table </w:t>
      </w:r>
      <w:r w:rsidR="000524AE">
        <w:rPr>
          <w:rFonts w:cstheme="minorHAnsi"/>
          <w:i/>
          <w:sz w:val="22"/>
        </w:rPr>
        <w:t xml:space="preserve">would </w:t>
      </w:r>
      <w:r w:rsidRPr="000524AE">
        <w:rPr>
          <w:rFonts w:cstheme="minorHAnsi"/>
          <w:i/>
          <w:sz w:val="22"/>
        </w:rPr>
        <w:t>be completed like this:</w:t>
      </w:r>
    </w:p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1737"/>
        <w:gridCol w:w="2519"/>
        <w:gridCol w:w="965"/>
        <w:gridCol w:w="2375"/>
        <w:gridCol w:w="2067"/>
      </w:tblGrid>
      <w:tr w:rsidR="00015C83" w:rsidRPr="00015C83" w:rsidTr="000524AE">
        <w:trPr>
          <w:trHeight w:val="401"/>
          <w:jc w:val="center"/>
        </w:trPr>
        <w:tc>
          <w:tcPr>
            <w:tcW w:w="1737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b/>
              </w:rPr>
              <w:lastRenderedPageBreak/>
              <w:t>Instruction schedule</w:t>
            </w:r>
          </w:p>
        </w:tc>
        <w:tc>
          <w:tcPr>
            <w:tcW w:w="2519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b/>
              </w:rPr>
              <w:t xml:space="preserve">Instruction days </w:t>
            </w:r>
          </w:p>
          <w:p w:rsidR="00015C83" w:rsidRPr="00015C83" w:rsidRDefault="00015C83" w:rsidP="00C60A9F">
            <w:pPr>
              <w:rPr>
                <w:i/>
              </w:rPr>
            </w:pPr>
            <w:r w:rsidRPr="00015C83">
              <w:rPr>
                <w:i/>
                <w:sz w:val="16"/>
              </w:rPr>
              <w:t>(ex. Monday thru Friday)</w:t>
            </w:r>
          </w:p>
        </w:tc>
        <w:tc>
          <w:tcPr>
            <w:tcW w:w="965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b/>
              </w:rPr>
              <w:t xml:space="preserve">Total # of days </w:t>
            </w:r>
          </w:p>
        </w:tc>
        <w:tc>
          <w:tcPr>
            <w:tcW w:w="2375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b/>
              </w:rPr>
              <w:t xml:space="preserve">Times of Instruction </w:t>
            </w:r>
          </w:p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i/>
                <w:sz w:val="16"/>
              </w:rPr>
              <w:t>(ex: 8AM to 4PM, 1 hour break)</w:t>
            </w:r>
            <w:r w:rsidRPr="00015C83">
              <w:rPr>
                <w:b/>
                <w:sz w:val="16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b/>
              </w:rPr>
              <w:t xml:space="preserve">Total Instruction Time </w:t>
            </w:r>
            <w:r w:rsidRPr="00015C83">
              <w:rPr>
                <w:i/>
                <w:sz w:val="16"/>
              </w:rPr>
              <w:t>(in hours; do not include breaks)</w:t>
            </w:r>
            <w:r w:rsidRPr="00015C83">
              <w:rPr>
                <w:b/>
                <w:sz w:val="16"/>
              </w:rPr>
              <w:t xml:space="preserve">  </w:t>
            </w:r>
          </w:p>
        </w:tc>
      </w:tr>
      <w:tr w:rsidR="00015C83" w:rsidRPr="00015C83" w:rsidTr="000524AE">
        <w:trPr>
          <w:trHeight w:val="306"/>
          <w:jc w:val="center"/>
        </w:trPr>
        <w:tc>
          <w:tcPr>
            <w:tcW w:w="1737" w:type="dxa"/>
            <w:vAlign w:val="center"/>
          </w:tcPr>
          <w:p w:rsidR="00015C83" w:rsidRPr="00015C83" w:rsidRDefault="00015C83" w:rsidP="00C60A9F">
            <w:pPr>
              <w:rPr>
                <w:i/>
              </w:rPr>
            </w:pPr>
            <w:r w:rsidRPr="00015C83">
              <w:rPr>
                <w:i/>
              </w:rPr>
              <w:t>Classroom/lab</w:t>
            </w:r>
          </w:p>
        </w:tc>
        <w:tc>
          <w:tcPr>
            <w:tcW w:w="2519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5A64F4">
              <w:rPr>
                <w:b/>
                <w:color w:val="0070C0"/>
              </w:rPr>
              <w:t xml:space="preserve">Monday </w:t>
            </w:r>
            <w:r w:rsidRPr="000524AE">
              <w:rPr>
                <w:b/>
                <w:color w:val="0070C0"/>
              </w:rPr>
              <w:t>thru Friday</w:t>
            </w:r>
          </w:p>
        </w:tc>
        <w:tc>
          <w:tcPr>
            <w:tcW w:w="96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524AE">
              <w:rPr>
                <w:b/>
                <w:color w:val="0070C0"/>
              </w:rPr>
              <w:t>5</w:t>
            </w:r>
          </w:p>
        </w:tc>
        <w:tc>
          <w:tcPr>
            <w:tcW w:w="237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15C83">
              <w:rPr>
                <w:b/>
                <w:color w:val="0070C0"/>
              </w:rPr>
              <w:t>8AM to 5PM (1 hr breaks)</w:t>
            </w:r>
          </w:p>
        </w:tc>
        <w:tc>
          <w:tcPr>
            <w:tcW w:w="2067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15C83">
              <w:rPr>
                <w:b/>
                <w:color w:val="0070C0"/>
              </w:rPr>
              <w:t>40</w:t>
            </w:r>
          </w:p>
        </w:tc>
      </w:tr>
      <w:tr w:rsidR="00015C83" w:rsidRPr="00015C83" w:rsidTr="000524AE">
        <w:trPr>
          <w:trHeight w:val="287"/>
          <w:jc w:val="center"/>
        </w:trPr>
        <w:tc>
          <w:tcPr>
            <w:tcW w:w="1737" w:type="dxa"/>
            <w:vAlign w:val="center"/>
          </w:tcPr>
          <w:p w:rsidR="00015C83" w:rsidRPr="00015C83" w:rsidRDefault="00015C83" w:rsidP="00C60A9F">
            <w:pPr>
              <w:rPr>
                <w:i/>
              </w:rPr>
            </w:pPr>
            <w:r w:rsidRPr="00015C83">
              <w:rPr>
                <w:i/>
              </w:rPr>
              <w:t>Clinical orientation</w:t>
            </w:r>
          </w:p>
        </w:tc>
        <w:tc>
          <w:tcPr>
            <w:tcW w:w="2519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524AE">
              <w:rPr>
                <w:b/>
                <w:color w:val="0070C0"/>
              </w:rPr>
              <w:t>Saturday</w:t>
            </w:r>
          </w:p>
        </w:tc>
        <w:tc>
          <w:tcPr>
            <w:tcW w:w="96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524AE">
              <w:rPr>
                <w:b/>
                <w:color w:val="0070C0"/>
              </w:rPr>
              <w:t>1</w:t>
            </w:r>
          </w:p>
        </w:tc>
        <w:tc>
          <w:tcPr>
            <w:tcW w:w="237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15C83">
              <w:rPr>
                <w:b/>
                <w:color w:val="0070C0"/>
              </w:rPr>
              <w:t>8AM to 12PM (no break)</w:t>
            </w:r>
          </w:p>
        </w:tc>
        <w:tc>
          <w:tcPr>
            <w:tcW w:w="2067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15C83">
              <w:rPr>
                <w:b/>
                <w:color w:val="0070C0"/>
              </w:rPr>
              <w:t>4</w:t>
            </w:r>
          </w:p>
        </w:tc>
      </w:tr>
      <w:tr w:rsidR="00015C83" w:rsidRPr="00015C83" w:rsidTr="000524AE">
        <w:trPr>
          <w:trHeight w:val="306"/>
          <w:jc w:val="center"/>
        </w:trPr>
        <w:tc>
          <w:tcPr>
            <w:tcW w:w="1737" w:type="dxa"/>
            <w:vAlign w:val="center"/>
          </w:tcPr>
          <w:p w:rsidR="00015C83" w:rsidRPr="00015C83" w:rsidRDefault="00015C83" w:rsidP="00C60A9F">
            <w:pPr>
              <w:rPr>
                <w:i/>
              </w:rPr>
            </w:pPr>
            <w:r w:rsidRPr="00015C83">
              <w:rPr>
                <w:i/>
              </w:rPr>
              <w:t>Clinical Instruction</w:t>
            </w:r>
          </w:p>
        </w:tc>
        <w:tc>
          <w:tcPr>
            <w:tcW w:w="2519" w:type="dxa"/>
            <w:vAlign w:val="center"/>
          </w:tcPr>
          <w:p w:rsidR="00015C83" w:rsidRPr="00015C83" w:rsidRDefault="00015C83" w:rsidP="00C60A9F">
            <w:pPr>
              <w:rPr>
                <w:b/>
              </w:rPr>
            </w:pPr>
            <w:r w:rsidRPr="000524AE">
              <w:rPr>
                <w:b/>
                <w:color w:val="0070C0"/>
              </w:rPr>
              <w:t>Monday thru Friday</w:t>
            </w:r>
          </w:p>
        </w:tc>
        <w:tc>
          <w:tcPr>
            <w:tcW w:w="96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524AE">
              <w:rPr>
                <w:b/>
                <w:color w:val="0070C0"/>
              </w:rPr>
              <w:t>5</w:t>
            </w:r>
          </w:p>
        </w:tc>
        <w:tc>
          <w:tcPr>
            <w:tcW w:w="237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15C83">
              <w:rPr>
                <w:b/>
                <w:color w:val="0070C0"/>
              </w:rPr>
              <w:t>6AM to 2:30PM (30 min break)</w:t>
            </w:r>
          </w:p>
        </w:tc>
        <w:tc>
          <w:tcPr>
            <w:tcW w:w="2067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15C83">
              <w:rPr>
                <w:b/>
                <w:color w:val="0070C0"/>
              </w:rPr>
              <w:t>40</w:t>
            </w:r>
          </w:p>
        </w:tc>
      </w:tr>
      <w:tr w:rsidR="00015C83" w:rsidRPr="00015C83" w:rsidTr="000524AE">
        <w:trPr>
          <w:trHeight w:val="197"/>
          <w:jc w:val="center"/>
        </w:trPr>
        <w:tc>
          <w:tcPr>
            <w:tcW w:w="1737" w:type="dxa"/>
            <w:vAlign w:val="center"/>
          </w:tcPr>
          <w:p w:rsidR="00015C83" w:rsidRPr="00015C83" w:rsidRDefault="00015C83" w:rsidP="00C60A9F">
            <w:pPr>
              <w:rPr>
                <w:i/>
              </w:rPr>
            </w:pPr>
            <w:r w:rsidRPr="00015C83">
              <w:rPr>
                <w:i/>
              </w:rPr>
              <w:t>Totals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:rsidR="00015C83" w:rsidRPr="00015C83" w:rsidRDefault="00015C83" w:rsidP="00C60A9F">
            <w:r w:rsidRPr="00015C83">
              <w:t>n/a</w:t>
            </w:r>
          </w:p>
        </w:tc>
        <w:tc>
          <w:tcPr>
            <w:tcW w:w="965" w:type="dxa"/>
            <w:vAlign w:val="center"/>
          </w:tcPr>
          <w:p w:rsidR="00015C83" w:rsidRPr="00015C83" w:rsidRDefault="00015C83" w:rsidP="00C60A9F">
            <w:pPr>
              <w:rPr>
                <w:b/>
                <w:color w:val="0070C0"/>
              </w:rPr>
            </w:pPr>
            <w:r w:rsidRPr="000524AE">
              <w:rPr>
                <w:b/>
                <w:color w:val="0070C0"/>
              </w:rPr>
              <w:t>11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015C83" w:rsidRPr="00015C83" w:rsidRDefault="00015C83" w:rsidP="00C60A9F">
            <w:r w:rsidRPr="00015C83">
              <w:t>n/a</w:t>
            </w:r>
          </w:p>
        </w:tc>
        <w:tc>
          <w:tcPr>
            <w:tcW w:w="2067" w:type="dxa"/>
            <w:vAlign w:val="center"/>
          </w:tcPr>
          <w:p w:rsidR="00015C83" w:rsidRDefault="00015C83" w:rsidP="00C60A9F">
            <w:pPr>
              <w:rPr>
                <w:i/>
                <w:sz w:val="16"/>
              </w:rPr>
            </w:pPr>
            <w:r w:rsidRPr="00015C83">
              <w:rPr>
                <w:i/>
                <w:sz w:val="16"/>
              </w:rPr>
              <w:t xml:space="preserve">(do not include orientation) </w:t>
            </w:r>
          </w:p>
          <w:p w:rsidR="00015C83" w:rsidRPr="00015C83" w:rsidRDefault="00015C83" w:rsidP="00C60A9F">
            <w:pPr>
              <w:rPr>
                <w:b/>
              </w:rPr>
            </w:pPr>
            <w:r w:rsidRPr="00015C83">
              <w:rPr>
                <w:b/>
                <w:color w:val="0070C0"/>
              </w:rPr>
              <w:t>80</w:t>
            </w:r>
          </w:p>
        </w:tc>
      </w:tr>
    </w:tbl>
    <w:p w:rsidR="009508C6" w:rsidRDefault="00FF5019" w:rsidP="00C60A9F">
      <w:pPr>
        <w:pStyle w:val="ListParagraph"/>
        <w:numPr>
          <w:ilvl w:val="2"/>
          <w:numId w:val="6"/>
        </w:numPr>
        <w:spacing w:before="240" w:after="0" w:line="240" w:lineRule="auto"/>
        <w:ind w:left="1368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</w:t>
      </w:r>
      <w:r w:rsidR="009508C6">
        <w:rPr>
          <w:rFonts w:cstheme="minorHAnsi"/>
          <w:sz w:val="22"/>
        </w:rPr>
        <w:t>A</w:t>
      </w:r>
      <w:r w:rsidR="00D267C8" w:rsidRPr="009508C6">
        <w:rPr>
          <w:rFonts w:cstheme="minorHAnsi"/>
          <w:sz w:val="22"/>
        </w:rPr>
        <w:t>ttendance</w:t>
      </w:r>
      <w:r w:rsidR="009508C6">
        <w:rPr>
          <w:rFonts w:cstheme="minorHAnsi"/>
          <w:sz w:val="22"/>
        </w:rPr>
        <w:t>:</w:t>
      </w:r>
    </w:p>
    <w:p w:rsidR="009508C6" w:rsidRPr="00625D73" w:rsidRDefault="009508C6" w:rsidP="003D5165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Define the </w:t>
      </w:r>
      <w:r w:rsidR="00625D73" w:rsidRPr="00625D73">
        <w:rPr>
          <w:rFonts w:cstheme="minorHAnsi"/>
          <w:b/>
          <w:sz w:val="22"/>
        </w:rPr>
        <w:t>minimum</w:t>
      </w:r>
      <w:r w:rsidR="00625D73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number of hours that student must complete to successfully complete the program.</w:t>
      </w:r>
      <w:r w:rsidR="002F1B2A">
        <w:rPr>
          <w:rFonts w:cstheme="minorHAnsi"/>
          <w:sz w:val="22"/>
        </w:rPr>
        <w:t xml:space="preserve"> </w:t>
      </w:r>
      <w:r w:rsidR="002F1B2A" w:rsidRPr="00625D73">
        <w:rPr>
          <w:rFonts w:cstheme="minorHAnsi"/>
          <w:i/>
          <w:sz w:val="22"/>
        </w:rPr>
        <w:t>(NOTE: This should be the same as noted in the section Competency Evaluation, A. 2. completion of instruction hours.)</w:t>
      </w:r>
    </w:p>
    <w:p w:rsidR="00625D73" w:rsidRPr="00625D73" w:rsidRDefault="00625D73" w:rsidP="00625D73">
      <w:pPr>
        <w:pStyle w:val="ListParagraph"/>
        <w:numPr>
          <w:ilvl w:val="4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625D73">
        <w:rPr>
          <w:rFonts w:cstheme="minorHAnsi"/>
          <w:sz w:val="22"/>
        </w:rPr>
        <w:t xml:space="preserve">If program is </w:t>
      </w:r>
      <w:r>
        <w:rPr>
          <w:rFonts w:cstheme="minorHAnsi"/>
          <w:sz w:val="22"/>
        </w:rPr>
        <w:t>greater</w:t>
      </w:r>
      <w:r w:rsidRPr="00625D73">
        <w:rPr>
          <w:rFonts w:cstheme="minorHAnsi"/>
          <w:sz w:val="22"/>
        </w:rPr>
        <w:t xml:space="preserve"> than 80 hours, the minimum hours would be the number allowed to miss without making up time. </w:t>
      </w:r>
    </w:p>
    <w:p w:rsidR="00625D73" w:rsidRPr="00625D73" w:rsidRDefault="00625D73" w:rsidP="00625D73">
      <w:pPr>
        <w:pStyle w:val="ListParagraph"/>
        <w:numPr>
          <w:ilvl w:val="4"/>
          <w:numId w:val="6"/>
        </w:numPr>
        <w:jc w:val="both"/>
        <w:rPr>
          <w:rFonts w:cstheme="minorHAnsi"/>
          <w:sz w:val="22"/>
        </w:rPr>
      </w:pPr>
      <w:r w:rsidRPr="00625D73">
        <w:rPr>
          <w:rFonts w:cstheme="minorHAnsi"/>
          <w:sz w:val="22"/>
        </w:rPr>
        <w:t>If your program is 80 hours</w:t>
      </w:r>
      <w:r>
        <w:rPr>
          <w:rFonts w:cstheme="minorHAnsi"/>
          <w:sz w:val="22"/>
        </w:rPr>
        <w:t xml:space="preserve"> or less</w:t>
      </w:r>
      <w:r w:rsidRPr="00625D73">
        <w:rPr>
          <w:rFonts w:cstheme="minorHAnsi"/>
          <w:sz w:val="22"/>
        </w:rPr>
        <w:t xml:space="preserve">, </w:t>
      </w:r>
      <w:r>
        <w:rPr>
          <w:rFonts w:cstheme="minorHAnsi"/>
          <w:sz w:val="22"/>
        </w:rPr>
        <w:t>ALL</w:t>
      </w:r>
      <w:r w:rsidRPr="00625D73">
        <w:rPr>
          <w:rFonts w:cstheme="minorHAnsi"/>
          <w:sz w:val="22"/>
        </w:rPr>
        <w:t xml:space="preserve"> missed time must be made up, or student </w:t>
      </w:r>
      <w:r>
        <w:rPr>
          <w:rFonts w:cstheme="minorHAnsi"/>
          <w:sz w:val="22"/>
        </w:rPr>
        <w:t>has not completed the minimum training requirements</w:t>
      </w:r>
      <w:r w:rsidRPr="00625D73">
        <w:rPr>
          <w:rFonts w:cstheme="minorHAnsi"/>
          <w:sz w:val="22"/>
        </w:rPr>
        <w:t xml:space="preserve">.  </w:t>
      </w:r>
    </w:p>
    <w:p w:rsidR="00FF5019" w:rsidRDefault="00FF5019" w:rsidP="00FF5019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FF5019">
        <w:rPr>
          <w:rFonts w:cstheme="minorHAnsi"/>
          <w:sz w:val="22"/>
        </w:rPr>
        <w:t>Make</w:t>
      </w:r>
      <w:r>
        <w:rPr>
          <w:rFonts w:cstheme="minorHAnsi"/>
          <w:sz w:val="22"/>
        </w:rPr>
        <w:t>-</w:t>
      </w:r>
      <w:r w:rsidRPr="00FF5019">
        <w:rPr>
          <w:rFonts w:cstheme="minorHAnsi"/>
          <w:sz w:val="22"/>
        </w:rPr>
        <w:t xml:space="preserve">up work </w:t>
      </w:r>
      <w:r>
        <w:rPr>
          <w:rFonts w:cstheme="minorHAnsi"/>
          <w:sz w:val="22"/>
        </w:rPr>
        <w:t xml:space="preserve">(i.e., bookwork, reports, etc.) </w:t>
      </w:r>
      <w:r w:rsidRPr="00FF5019">
        <w:rPr>
          <w:rFonts w:cstheme="minorHAnsi"/>
          <w:b/>
          <w:sz w:val="22"/>
        </w:rPr>
        <w:t>may not</w:t>
      </w:r>
      <w:r w:rsidR="001F1CC8">
        <w:rPr>
          <w:rFonts w:cstheme="minorHAnsi"/>
          <w:sz w:val="22"/>
        </w:rPr>
        <w:t xml:space="preserve"> be used in lieu of</w:t>
      </w:r>
      <w:r w:rsidRPr="00FF5019">
        <w:rPr>
          <w:rFonts w:cstheme="minorHAnsi"/>
          <w:sz w:val="22"/>
        </w:rPr>
        <w:t xml:space="preserve"> actual training hours.</w:t>
      </w:r>
    </w:p>
    <w:p w:rsidR="00C60045" w:rsidRPr="00C60045" w:rsidRDefault="00C60045" w:rsidP="00C60045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9508C6">
        <w:rPr>
          <w:rFonts w:cstheme="minorHAnsi"/>
          <w:sz w:val="22"/>
        </w:rPr>
        <w:t xml:space="preserve">f your program is the minimum 80 hours, </w:t>
      </w:r>
      <w:r>
        <w:rPr>
          <w:rFonts w:cstheme="minorHAnsi"/>
          <w:sz w:val="22"/>
        </w:rPr>
        <w:t xml:space="preserve">any missed </w:t>
      </w:r>
      <w:r w:rsidRPr="009508C6">
        <w:rPr>
          <w:rFonts w:cstheme="minorHAnsi"/>
          <w:sz w:val="22"/>
        </w:rPr>
        <w:t xml:space="preserve">time </w:t>
      </w:r>
      <w:r w:rsidRPr="0080370F">
        <w:rPr>
          <w:rFonts w:cstheme="minorHAnsi"/>
          <w:b/>
          <w:sz w:val="22"/>
        </w:rPr>
        <w:t xml:space="preserve">must </w:t>
      </w:r>
      <w:r w:rsidRPr="009508C6">
        <w:rPr>
          <w:rFonts w:cstheme="minorHAnsi"/>
          <w:sz w:val="22"/>
        </w:rPr>
        <w:t>be made up</w:t>
      </w:r>
      <w:r>
        <w:rPr>
          <w:rFonts w:cstheme="minorHAnsi"/>
          <w:sz w:val="22"/>
        </w:rPr>
        <w:t>,</w:t>
      </w:r>
      <w:r w:rsidRPr="009508C6">
        <w:rPr>
          <w:rFonts w:cstheme="minorHAnsi"/>
          <w:sz w:val="22"/>
        </w:rPr>
        <w:t xml:space="preserve"> or student </w:t>
      </w:r>
      <w:r>
        <w:rPr>
          <w:rFonts w:cstheme="minorHAnsi"/>
          <w:sz w:val="22"/>
        </w:rPr>
        <w:t xml:space="preserve">must be dropped from </w:t>
      </w:r>
      <w:r w:rsidRPr="009508C6">
        <w:rPr>
          <w:rFonts w:cstheme="minorHAnsi"/>
          <w:sz w:val="22"/>
        </w:rPr>
        <w:t xml:space="preserve">the program.  </w:t>
      </w:r>
    </w:p>
    <w:p w:rsidR="00777177" w:rsidRDefault="00625D73" w:rsidP="00777177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4B782A">
        <w:rPr>
          <w:rFonts w:cstheme="minorHAnsi"/>
          <w:sz w:val="22"/>
        </w:rPr>
        <w:t>he makeup instruction table</w:t>
      </w:r>
      <w:r>
        <w:rPr>
          <w:rFonts w:cstheme="minorHAnsi"/>
          <w:sz w:val="22"/>
        </w:rPr>
        <w:t xml:space="preserve"> is used to</w:t>
      </w:r>
      <w:r w:rsidR="004B782A">
        <w:rPr>
          <w:rFonts w:cstheme="minorHAnsi"/>
          <w:sz w:val="22"/>
        </w:rPr>
        <w:t xml:space="preserve"> c</w:t>
      </w:r>
      <w:r>
        <w:rPr>
          <w:rFonts w:cstheme="minorHAnsi"/>
          <w:sz w:val="22"/>
        </w:rPr>
        <w:t>learly define makeup policy.</w:t>
      </w:r>
      <w:r w:rsidR="00D267C8" w:rsidRPr="00777177">
        <w:rPr>
          <w:rFonts w:cstheme="minorHAnsi"/>
          <w:sz w:val="22"/>
        </w:rPr>
        <w:t xml:space="preserve"> </w:t>
      </w:r>
    </w:p>
    <w:p w:rsidR="00777177" w:rsidRDefault="00D267C8" w:rsidP="00777177">
      <w:pPr>
        <w:pStyle w:val="ListParagraph"/>
        <w:numPr>
          <w:ilvl w:val="4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777177">
        <w:rPr>
          <w:rFonts w:cstheme="minorHAnsi"/>
          <w:sz w:val="22"/>
        </w:rPr>
        <w:t xml:space="preserve">If make up will be allowed, </w:t>
      </w:r>
      <w:r w:rsidR="009508C6" w:rsidRPr="00777177">
        <w:rPr>
          <w:rFonts w:cstheme="minorHAnsi"/>
          <w:sz w:val="22"/>
        </w:rPr>
        <w:t>indicate</w:t>
      </w:r>
      <w:r w:rsidRPr="00777177">
        <w:rPr>
          <w:rFonts w:cstheme="minorHAnsi"/>
          <w:sz w:val="22"/>
        </w:rPr>
        <w:t xml:space="preserve"> the </w:t>
      </w:r>
      <w:r w:rsidRPr="00777177">
        <w:rPr>
          <w:rFonts w:cstheme="minorHAnsi"/>
          <w:sz w:val="22"/>
          <w:u w:val="single"/>
        </w:rPr>
        <w:t>maximum</w:t>
      </w:r>
      <w:r w:rsidR="002F1B2A" w:rsidRPr="00777177">
        <w:rPr>
          <w:rFonts w:cstheme="minorHAnsi"/>
          <w:sz w:val="22"/>
        </w:rPr>
        <w:t xml:space="preserve"> </w:t>
      </w:r>
      <w:r w:rsidRPr="00777177">
        <w:rPr>
          <w:rFonts w:cstheme="minorHAnsi"/>
          <w:sz w:val="22"/>
        </w:rPr>
        <w:t>amount</w:t>
      </w:r>
      <w:r w:rsidR="009508C6" w:rsidRPr="00777177">
        <w:rPr>
          <w:rFonts w:cstheme="minorHAnsi"/>
          <w:sz w:val="22"/>
        </w:rPr>
        <w:t xml:space="preserve"> of time</w:t>
      </w:r>
      <w:r w:rsidRPr="00777177">
        <w:rPr>
          <w:rFonts w:cstheme="minorHAnsi"/>
          <w:sz w:val="22"/>
        </w:rPr>
        <w:t xml:space="preserve"> </w:t>
      </w:r>
      <w:r w:rsidR="002F1B2A" w:rsidRPr="00777177">
        <w:rPr>
          <w:rFonts w:cstheme="minorHAnsi"/>
          <w:sz w:val="22"/>
        </w:rPr>
        <w:t xml:space="preserve">(in hours) </w:t>
      </w:r>
      <w:r w:rsidRPr="00777177">
        <w:rPr>
          <w:rFonts w:cstheme="minorHAnsi"/>
          <w:sz w:val="22"/>
        </w:rPr>
        <w:t xml:space="preserve">that </w:t>
      </w:r>
      <w:r w:rsidR="002F1B2A" w:rsidRPr="00777177">
        <w:rPr>
          <w:rFonts w:cstheme="minorHAnsi"/>
          <w:sz w:val="22"/>
        </w:rPr>
        <w:t>a student will be allowed to make up</w:t>
      </w:r>
      <w:r w:rsidR="00777177">
        <w:rPr>
          <w:rFonts w:cstheme="minorHAnsi"/>
          <w:sz w:val="22"/>
        </w:rPr>
        <w:t>.</w:t>
      </w:r>
      <w:r w:rsidR="009508C6" w:rsidRPr="00777177">
        <w:rPr>
          <w:rFonts w:cstheme="minorHAnsi"/>
          <w:sz w:val="22"/>
        </w:rPr>
        <w:t xml:space="preserve"> </w:t>
      </w:r>
    </w:p>
    <w:p w:rsidR="00777177" w:rsidRDefault="00777177" w:rsidP="00777177">
      <w:pPr>
        <w:pStyle w:val="ListParagraph"/>
        <w:numPr>
          <w:ilvl w:val="4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Define the </w:t>
      </w:r>
      <w:r w:rsidR="00FF5019" w:rsidRPr="00777177">
        <w:rPr>
          <w:rFonts w:cstheme="minorHAnsi"/>
          <w:sz w:val="22"/>
        </w:rPr>
        <w:t xml:space="preserve">time frame </w:t>
      </w:r>
      <w:r w:rsidR="00203420">
        <w:rPr>
          <w:rFonts w:cstheme="minorHAnsi"/>
          <w:sz w:val="22"/>
        </w:rPr>
        <w:t xml:space="preserve">in which </w:t>
      </w:r>
      <w:r>
        <w:rPr>
          <w:rFonts w:cstheme="minorHAnsi"/>
          <w:sz w:val="22"/>
        </w:rPr>
        <w:t xml:space="preserve">students must </w:t>
      </w:r>
      <w:r w:rsidR="00FF5019" w:rsidRPr="00777177">
        <w:rPr>
          <w:rFonts w:cstheme="minorHAnsi"/>
          <w:sz w:val="22"/>
        </w:rPr>
        <w:t>complete</w:t>
      </w:r>
      <w:r>
        <w:rPr>
          <w:rFonts w:cstheme="minorHAnsi"/>
          <w:sz w:val="22"/>
        </w:rPr>
        <w:t xml:space="preserve"> the make-up time</w:t>
      </w:r>
      <w:r w:rsidR="00FF5019" w:rsidRPr="00777177">
        <w:rPr>
          <w:rFonts w:cstheme="minorHAnsi"/>
          <w:sz w:val="22"/>
        </w:rPr>
        <w:t xml:space="preserve">. </w:t>
      </w:r>
      <w:r w:rsidR="00625D73" w:rsidRPr="00625D73">
        <w:rPr>
          <w:rFonts w:cstheme="minorHAnsi"/>
          <w:i/>
          <w:sz w:val="22"/>
        </w:rPr>
        <w:t xml:space="preserve">NOTE: </w:t>
      </w:r>
      <w:r w:rsidRPr="00625D73">
        <w:rPr>
          <w:rFonts w:cstheme="minorHAnsi"/>
          <w:i/>
          <w:sz w:val="22"/>
        </w:rPr>
        <w:t xml:space="preserve"> </w:t>
      </w:r>
      <w:r w:rsidR="00625D73">
        <w:rPr>
          <w:rFonts w:cstheme="minorHAnsi"/>
          <w:i/>
          <w:sz w:val="22"/>
        </w:rPr>
        <w:t xml:space="preserve">ALL </w:t>
      </w:r>
      <w:r w:rsidR="00625D73" w:rsidRPr="00625D73">
        <w:rPr>
          <w:rFonts w:cstheme="minorHAnsi"/>
          <w:i/>
          <w:sz w:val="22"/>
        </w:rPr>
        <w:t>C</w:t>
      </w:r>
      <w:r w:rsidRPr="00625D73">
        <w:rPr>
          <w:rFonts w:cstheme="minorHAnsi"/>
          <w:i/>
          <w:sz w:val="22"/>
        </w:rPr>
        <w:t xml:space="preserve">lassroom and lab </w:t>
      </w:r>
      <w:r w:rsidRPr="00625D73">
        <w:rPr>
          <w:rFonts w:cstheme="minorHAnsi"/>
          <w:b/>
          <w:i/>
          <w:sz w:val="22"/>
        </w:rPr>
        <w:t>must</w:t>
      </w:r>
      <w:r w:rsidRPr="00625D73">
        <w:rPr>
          <w:rFonts w:cstheme="minorHAnsi"/>
          <w:i/>
          <w:sz w:val="22"/>
        </w:rPr>
        <w:t xml:space="preserve"> be complete</w:t>
      </w:r>
      <w:r w:rsidR="00446571" w:rsidRPr="00625D73">
        <w:rPr>
          <w:rFonts w:cstheme="minorHAnsi"/>
          <w:i/>
          <w:sz w:val="22"/>
        </w:rPr>
        <w:t>d</w:t>
      </w:r>
      <w:r w:rsidRPr="00625D73">
        <w:rPr>
          <w:rFonts w:cstheme="minorHAnsi"/>
          <w:i/>
          <w:sz w:val="22"/>
        </w:rPr>
        <w:t xml:space="preserve"> prior to clinical</w:t>
      </w:r>
      <w:r w:rsidR="00625D73">
        <w:rPr>
          <w:rFonts w:cstheme="minorHAnsi"/>
          <w:i/>
          <w:sz w:val="22"/>
        </w:rPr>
        <w:t>, including makeup</w:t>
      </w:r>
      <w:r w:rsidRPr="00625D73">
        <w:rPr>
          <w:rFonts w:cstheme="minorHAnsi"/>
          <w:i/>
          <w:sz w:val="22"/>
        </w:rPr>
        <w:t>.</w:t>
      </w:r>
    </w:p>
    <w:p w:rsidR="00777177" w:rsidRDefault="00FF5019" w:rsidP="00777177">
      <w:pPr>
        <w:pStyle w:val="ListParagraph"/>
        <w:numPr>
          <w:ilvl w:val="4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777177">
        <w:rPr>
          <w:rFonts w:cstheme="minorHAnsi"/>
          <w:sz w:val="22"/>
        </w:rPr>
        <w:t xml:space="preserve">When determining your program’s policy, keep in mind that makeup instruction is based on </w:t>
      </w:r>
      <w:r w:rsidRPr="00625D73">
        <w:rPr>
          <w:rFonts w:cstheme="minorHAnsi"/>
          <w:sz w:val="22"/>
        </w:rPr>
        <w:t>actual time</w:t>
      </w:r>
      <w:r w:rsidRPr="00777177">
        <w:rPr>
          <w:rFonts w:cstheme="minorHAnsi"/>
          <w:sz w:val="22"/>
        </w:rPr>
        <w:t xml:space="preserve">, and </w:t>
      </w:r>
      <w:r w:rsidRPr="00625D73">
        <w:rPr>
          <w:rFonts w:cstheme="minorHAnsi"/>
          <w:sz w:val="22"/>
          <w:u w:val="single"/>
        </w:rPr>
        <w:t>must be supervised</w:t>
      </w:r>
      <w:r w:rsidRPr="00777177">
        <w:rPr>
          <w:rFonts w:cstheme="minorHAnsi"/>
          <w:sz w:val="22"/>
        </w:rPr>
        <w:t xml:space="preserve">. </w:t>
      </w:r>
      <w:r w:rsidR="00625D73" w:rsidRPr="002B3846">
        <w:rPr>
          <w:rFonts w:cstheme="minorHAnsi"/>
          <w:i/>
          <w:sz w:val="22"/>
        </w:rPr>
        <w:t>Example: Y</w:t>
      </w:r>
      <w:r w:rsidRPr="002B3846">
        <w:rPr>
          <w:rFonts w:cstheme="minorHAnsi"/>
          <w:i/>
          <w:sz w:val="22"/>
        </w:rPr>
        <w:t>our policy allow</w:t>
      </w:r>
      <w:r w:rsidR="00625D73" w:rsidRPr="002B3846">
        <w:rPr>
          <w:rFonts w:cstheme="minorHAnsi"/>
          <w:i/>
          <w:sz w:val="22"/>
        </w:rPr>
        <w:t>s</w:t>
      </w:r>
      <w:r w:rsidRPr="002B3846">
        <w:rPr>
          <w:rFonts w:cstheme="minorHAnsi"/>
          <w:i/>
          <w:sz w:val="22"/>
        </w:rPr>
        <w:t xml:space="preserve"> “</w:t>
      </w:r>
      <w:r w:rsidR="00625D73" w:rsidRPr="002B3846">
        <w:rPr>
          <w:rFonts w:cstheme="minorHAnsi"/>
          <w:i/>
          <w:sz w:val="22"/>
        </w:rPr>
        <w:t>4</w:t>
      </w:r>
      <w:r w:rsidRPr="002B3846">
        <w:rPr>
          <w:rFonts w:cstheme="minorHAnsi"/>
          <w:i/>
          <w:sz w:val="22"/>
        </w:rPr>
        <w:t xml:space="preserve">” </w:t>
      </w:r>
      <w:r w:rsidR="002B3846" w:rsidRPr="002B3846">
        <w:rPr>
          <w:rFonts w:cstheme="minorHAnsi"/>
          <w:i/>
          <w:sz w:val="22"/>
        </w:rPr>
        <w:t xml:space="preserve">hours of classroom instruction </w:t>
      </w:r>
      <w:r w:rsidRPr="002B3846">
        <w:rPr>
          <w:rFonts w:cstheme="minorHAnsi"/>
          <w:i/>
          <w:sz w:val="22"/>
        </w:rPr>
        <w:t>to be made up</w:t>
      </w:r>
      <w:r w:rsidR="002B3846" w:rsidRPr="002B3846">
        <w:rPr>
          <w:rFonts w:cstheme="minorHAnsi"/>
          <w:i/>
          <w:sz w:val="22"/>
        </w:rPr>
        <w:t xml:space="preserve">. </w:t>
      </w:r>
      <w:r w:rsidR="002B3846">
        <w:rPr>
          <w:rFonts w:cstheme="minorHAnsi"/>
          <w:i/>
          <w:sz w:val="22"/>
        </w:rPr>
        <w:t>The student that has missed 4 hours must be allowed to make this up, prior to the clinical rotation. A</w:t>
      </w:r>
      <w:r w:rsidRPr="002B3846">
        <w:rPr>
          <w:rFonts w:cstheme="minorHAnsi"/>
          <w:i/>
          <w:sz w:val="22"/>
        </w:rPr>
        <w:t>n instruct</w:t>
      </w:r>
      <w:r w:rsidR="002B3846">
        <w:rPr>
          <w:rFonts w:cstheme="minorHAnsi"/>
          <w:i/>
          <w:sz w:val="22"/>
        </w:rPr>
        <w:t xml:space="preserve">or must provide </w:t>
      </w:r>
      <w:r w:rsidR="002B3846" w:rsidRPr="002B3846">
        <w:rPr>
          <w:rFonts w:cstheme="minorHAnsi"/>
          <w:i/>
          <w:sz w:val="22"/>
        </w:rPr>
        <w:t>4</w:t>
      </w:r>
      <w:r w:rsidRPr="002B3846">
        <w:rPr>
          <w:rFonts w:cstheme="minorHAnsi"/>
          <w:i/>
          <w:sz w:val="22"/>
        </w:rPr>
        <w:t xml:space="preserve"> hours</w:t>
      </w:r>
      <w:r w:rsidR="002B3846" w:rsidRPr="002B3846">
        <w:rPr>
          <w:rFonts w:cstheme="minorHAnsi"/>
          <w:i/>
          <w:sz w:val="22"/>
        </w:rPr>
        <w:t xml:space="preserve"> </w:t>
      </w:r>
      <w:r w:rsidR="002B3846">
        <w:rPr>
          <w:rFonts w:cstheme="minorHAnsi"/>
          <w:i/>
          <w:sz w:val="22"/>
        </w:rPr>
        <w:t>of i</w:t>
      </w:r>
      <w:r w:rsidR="002B3846" w:rsidRPr="002B3846">
        <w:rPr>
          <w:rFonts w:cstheme="minorHAnsi"/>
          <w:i/>
          <w:sz w:val="22"/>
        </w:rPr>
        <w:t>nstruction</w:t>
      </w:r>
      <w:r w:rsidR="002B3846">
        <w:rPr>
          <w:rFonts w:cstheme="minorHAnsi"/>
          <w:i/>
          <w:sz w:val="22"/>
        </w:rPr>
        <w:t>, that is not during the normal program schedule.</w:t>
      </w:r>
    </w:p>
    <w:p w:rsidR="009508C6" w:rsidRDefault="002B3846" w:rsidP="00777177">
      <w:pPr>
        <w:pStyle w:val="ListParagraph"/>
        <w:numPr>
          <w:ilvl w:val="4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777177">
        <w:rPr>
          <w:rFonts w:cstheme="minorHAnsi"/>
          <w:sz w:val="22"/>
        </w:rPr>
        <w:t>he</w:t>
      </w:r>
      <w:r w:rsidR="00203420">
        <w:rPr>
          <w:rFonts w:cstheme="minorHAnsi"/>
          <w:sz w:val="22"/>
        </w:rPr>
        <w:t xml:space="preserve"> longer a student is given to make up missed instruction time, the more likely for negative outcomes on the competency exam, due to the </w:t>
      </w:r>
      <w:r>
        <w:rPr>
          <w:rFonts w:cstheme="minorHAnsi"/>
          <w:sz w:val="22"/>
        </w:rPr>
        <w:t xml:space="preserve">typically </w:t>
      </w:r>
      <w:r w:rsidR="00203420">
        <w:rPr>
          <w:rFonts w:cstheme="minorHAnsi"/>
          <w:sz w:val="22"/>
        </w:rPr>
        <w:t xml:space="preserve">fast pace </w:t>
      </w:r>
      <w:r>
        <w:rPr>
          <w:rFonts w:cstheme="minorHAnsi"/>
          <w:sz w:val="22"/>
        </w:rPr>
        <w:t>and</w:t>
      </w:r>
      <w:r w:rsidR="00203420">
        <w:rPr>
          <w:rFonts w:cstheme="minorHAnsi"/>
          <w:sz w:val="22"/>
        </w:rPr>
        <w:t xml:space="preserve"> the </w:t>
      </w:r>
      <w:r w:rsidR="00777177">
        <w:rPr>
          <w:rFonts w:cstheme="minorHAnsi"/>
          <w:sz w:val="22"/>
        </w:rPr>
        <w:t xml:space="preserve">amount of information </w:t>
      </w:r>
      <w:r w:rsidR="00203420">
        <w:rPr>
          <w:rFonts w:cstheme="minorHAnsi"/>
          <w:sz w:val="22"/>
        </w:rPr>
        <w:t>that is covered.</w:t>
      </w:r>
    </w:p>
    <w:p w:rsidR="00570F5D" w:rsidRDefault="00570F5D" w:rsidP="00777177">
      <w:pPr>
        <w:pStyle w:val="ListParagraph"/>
        <w:numPr>
          <w:ilvl w:val="4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There shall be no “credit” for time completed. If student does not complete the program, re-enrollment will require </w:t>
      </w:r>
      <w:r w:rsidRPr="002B3846">
        <w:rPr>
          <w:rFonts w:cstheme="minorHAnsi"/>
          <w:b/>
          <w:sz w:val="22"/>
        </w:rPr>
        <w:t>completion of the entire program</w:t>
      </w:r>
      <w:r>
        <w:rPr>
          <w:rFonts w:cstheme="minorHAnsi"/>
          <w:sz w:val="22"/>
        </w:rPr>
        <w:t xml:space="preserve">. </w:t>
      </w:r>
    </w:p>
    <w:p w:rsidR="002B3846" w:rsidRDefault="002B3846" w:rsidP="004B782A">
      <w:pPr>
        <w:spacing w:before="0" w:after="60" w:line="240" w:lineRule="auto"/>
        <w:jc w:val="both"/>
        <w:rPr>
          <w:rFonts w:cstheme="minorHAnsi"/>
          <w:b/>
          <w:color w:val="0070C0"/>
          <w:sz w:val="22"/>
        </w:rPr>
      </w:pPr>
    </w:p>
    <w:p w:rsidR="00B42AC3" w:rsidRDefault="00B42AC3" w:rsidP="004B782A">
      <w:pPr>
        <w:spacing w:before="0" w:after="60" w:line="240" w:lineRule="auto"/>
        <w:jc w:val="both"/>
        <w:rPr>
          <w:rFonts w:cstheme="minorHAnsi"/>
          <w:b/>
          <w:color w:val="0070C0"/>
          <w:sz w:val="22"/>
        </w:rPr>
      </w:pPr>
    </w:p>
    <w:p w:rsidR="004B782A" w:rsidRDefault="004B782A" w:rsidP="004B782A">
      <w:pPr>
        <w:spacing w:before="0" w:after="60" w:line="240" w:lineRule="auto"/>
        <w:jc w:val="both"/>
        <w:rPr>
          <w:rFonts w:cstheme="minorHAnsi"/>
          <w:i/>
          <w:sz w:val="22"/>
        </w:rPr>
      </w:pPr>
      <w:r w:rsidRPr="000524AE">
        <w:rPr>
          <w:rFonts w:cstheme="minorHAnsi"/>
          <w:b/>
          <w:color w:val="0070C0"/>
          <w:sz w:val="22"/>
        </w:rPr>
        <w:lastRenderedPageBreak/>
        <w:t>Example:</w:t>
      </w:r>
      <w:r w:rsidRPr="000524AE">
        <w:rPr>
          <w:rFonts w:cstheme="minorHAnsi"/>
          <w:sz w:val="22"/>
        </w:rPr>
        <w:t xml:space="preserve">  </w:t>
      </w:r>
      <w:r>
        <w:rPr>
          <w:rFonts w:cstheme="minorHAnsi"/>
          <w:i/>
          <w:sz w:val="22"/>
        </w:rPr>
        <w:t xml:space="preserve">Using the sample </w:t>
      </w:r>
      <w:r w:rsidR="002B3846">
        <w:rPr>
          <w:rFonts w:cstheme="minorHAnsi"/>
          <w:i/>
          <w:sz w:val="22"/>
        </w:rPr>
        <w:t xml:space="preserve">program </w:t>
      </w:r>
      <w:r>
        <w:rPr>
          <w:rFonts w:cstheme="minorHAnsi"/>
          <w:i/>
          <w:sz w:val="22"/>
        </w:rPr>
        <w:t>schedule above, each student</w:t>
      </w:r>
      <w:r w:rsidR="002B3846">
        <w:rPr>
          <w:rFonts w:cstheme="minorHAnsi"/>
          <w:i/>
          <w:sz w:val="22"/>
        </w:rPr>
        <w:t xml:space="preserve"> is allowed</w:t>
      </w:r>
      <w:r>
        <w:rPr>
          <w:rFonts w:cstheme="minorHAnsi"/>
          <w:i/>
          <w:sz w:val="22"/>
        </w:rPr>
        <w:t xml:space="preserve"> to makeup a maximum of 4 hours of classroom, 4 hours of lab/skills, and 8 hours of clinical.  There will not be makeup of clinical orientation.  </w:t>
      </w:r>
      <w:r w:rsidR="00C60045">
        <w:rPr>
          <w:rFonts w:cstheme="minorHAnsi"/>
          <w:i/>
          <w:sz w:val="22"/>
        </w:rPr>
        <w:t xml:space="preserve">Missed classroom and lab will have 2 days for the student to complete (on the weekend between classroom and beginning of clinical, because it must be completed prior to clinical). Missed clinical must be made up within 5 days of the completion of the program. Using this information, </w:t>
      </w:r>
      <w:r w:rsidR="00C60045" w:rsidRPr="000524AE">
        <w:rPr>
          <w:rFonts w:cstheme="minorHAnsi"/>
          <w:i/>
          <w:sz w:val="22"/>
        </w:rPr>
        <w:t xml:space="preserve">the table </w:t>
      </w:r>
      <w:r w:rsidR="00C60045">
        <w:rPr>
          <w:rFonts w:cstheme="minorHAnsi"/>
          <w:i/>
          <w:sz w:val="22"/>
        </w:rPr>
        <w:t xml:space="preserve">would </w:t>
      </w:r>
      <w:r w:rsidR="00C60045" w:rsidRPr="000524AE">
        <w:rPr>
          <w:rFonts w:cstheme="minorHAnsi"/>
          <w:i/>
          <w:sz w:val="22"/>
        </w:rPr>
        <w:t>be completed like this:</w:t>
      </w:r>
    </w:p>
    <w:p w:rsidR="00C60045" w:rsidRDefault="00C60045" w:rsidP="004B782A">
      <w:pPr>
        <w:spacing w:before="0" w:after="60" w:line="240" w:lineRule="auto"/>
        <w:jc w:val="both"/>
        <w:rPr>
          <w:rFonts w:cstheme="minorHAnsi"/>
          <w:i/>
          <w:sz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2430"/>
        <w:gridCol w:w="4140"/>
      </w:tblGrid>
      <w:tr w:rsidR="00C60045" w:rsidRPr="00E53EFC" w:rsidTr="004625D8">
        <w:trPr>
          <w:trHeight w:val="431"/>
        </w:trPr>
        <w:tc>
          <w:tcPr>
            <w:tcW w:w="2965" w:type="dxa"/>
            <w:vAlign w:val="center"/>
          </w:tcPr>
          <w:p w:rsidR="00C60045" w:rsidRPr="006322F5" w:rsidRDefault="00C60045" w:rsidP="004625D8">
            <w:pPr>
              <w:jc w:val="center"/>
              <w:rPr>
                <w:i/>
              </w:rPr>
            </w:pPr>
            <w:r w:rsidRPr="006322F5">
              <w:rPr>
                <w:i/>
              </w:rPr>
              <w:t>Total possible hours</w:t>
            </w:r>
          </w:p>
        </w:tc>
        <w:tc>
          <w:tcPr>
            <w:tcW w:w="2430" w:type="dxa"/>
            <w:vAlign w:val="center"/>
          </w:tcPr>
          <w:p w:rsidR="00C60045" w:rsidRPr="006322F5" w:rsidRDefault="00C60045" w:rsidP="004625D8">
            <w:pPr>
              <w:jc w:val="center"/>
              <w:rPr>
                <w:i/>
              </w:rPr>
            </w:pPr>
            <w:r w:rsidRPr="006322F5">
              <w:rPr>
                <w:i/>
              </w:rPr>
              <w:t>Max</w:t>
            </w:r>
            <w:r>
              <w:rPr>
                <w:i/>
              </w:rPr>
              <w:t>imum</w:t>
            </w:r>
            <w:r w:rsidRPr="006322F5">
              <w:rPr>
                <w:i/>
              </w:rPr>
              <w:t xml:space="preserve"> time that can be made up</w:t>
            </w:r>
          </w:p>
        </w:tc>
        <w:tc>
          <w:tcPr>
            <w:tcW w:w="4140" w:type="dxa"/>
            <w:vAlign w:val="center"/>
          </w:tcPr>
          <w:p w:rsidR="00C60045" w:rsidRPr="006322F5" w:rsidRDefault="00C60045" w:rsidP="004625D8">
            <w:pPr>
              <w:jc w:val="center"/>
              <w:rPr>
                <w:i/>
              </w:rPr>
            </w:pPr>
            <w:r w:rsidRPr="006322F5">
              <w:rPr>
                <w:i/>
              </w:rPr>
              <w:t>Timeframe to complete required makeup</w:t>
            </w:r>
          </w:p>
        </w:tc>
      </w:tr>
      <w:tr w:rsidR="00C60045" w:rsidRPr="00E53EFC" w:rsidTr="004625D8">
        <w:trPr>
          <w:trHeight w:val="401"/>
        </w:trPr>
        <w:tc>
          <w:tcPr>
            <w:tcW w:w="2965" w:type="dxa"/>
            <w:vAlign w:val="center"/>
          </w:tcPr>
          <w:p w:rsidR="00C60045" w:rsidRPr="00E53EFC" w:rsidRDefault="00C60045" w:rsidP="00C60045">
            <w:r w:rsidRPr="00E53EFC">
              <w:t xml:space="preserve">Classroom: </w:t>
            </w:r>
            <w:r w:rsidRPr="005A64F4">
              <w:rPr>
                <w:b/>
                <w:color w:val="0070C0"/>
              </w:rPr>
              <w:t>24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C60045" w:rsidRPr="00E53EFC" w:rsidRDefault="00C60045" w:rsidP="004625D8">
            <w:r w:rsidRPr="005A64F4">
              <w:rPr>
                <w:b/>
                <w:color w:val="0070C0"/>
              </w:rPr>
              <w:t>4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C60045" w:rsidRPr="00270BFC" w:rsidRDefault="00C60045" w:rsidP="004625D8">
            <w:r w:rsidRPr="005A64F4">
              <w:rPr>
                <w:b/>
                <w:color w:val="0070C0"/>
              </w:rPr>
              <w:t>2 days</w:t>
            </w:r>
            <w:r w:rsidRPr="005A64F4">
              <w:rPr>
                <w:i/>
                <w:color w:val="0070C0"/>
                <w:sz w:val="20"/>
              </w:rPr>
              <w:t xml:space="preserve"> </w:t>
            </w:r>
            <w:r w:rsidRPr="005A64F4">
              <w:rPr>
                <w:color w:val="0070C0"/>
                <w:sz w:val="20"/>
              </w:rPr>
              <w:t xml:space="preserve"> </w:t>
            </w:r>
            <w:r w:rsidRPr="002B736A">
              <w:rPr>
                <w:i/>
                <w:sz w:val="18"/>
              </w:rPr>
              <w:t>(*</w:t>
            </w:r>
            <w:r>
              <w:rPr>
                <w:i/>
                <w:sz w:val="18"/>
              </w:rPr>
              <w:t xml:space="preserve">must </w:t>
            </w:r>
            <w:r w:rsidRPr="002B736A">
              <w:rPr>
                <w:i/>
                <w:sz w:val="18"/>
              </w:rPr>
              <w:t>complete prior to clinical)</w:t>
            </w:r>
          </w:p>
        </w:tc>
      </w:tr>
      <w:tr w:rsidR="00C60045" w:rsidRPr="00E53EFC" w:rsidTr="004625D8">
        <w:trPr>
          <w:trHeight w:val="431"/>
        </w:trPr>
        <w:tc>
          <w:tcPr>
            <w:tcW w:w="2965" w:type="dxa"/>
            <w:vAlign w:val="center"/>
          </w:tcPr>
          <w:p w:rsidR="00C60045" w:rsidRPr="00E53EFC" w:rsidRDefault="00C60045" w:rsidP="00C60045">
            <w:r w:rsidRPr="00E53EFC">
              <w:t xml:space="preserve">Lab/skills: </w:t>
            </w:r>
            <w:r w:rsidRPr="005A64F4">
              <w:rPr>
                <w:b/>
                <w:color w:val="0070C0"/>
              </w:rPr>
              <w:t>16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C60045" w:rsidRPr="00E53EFC" w:rsidRDefault="00C60045" w:rsidP="004625D8">
            <w:r w:rsidRPr="005A64F4">
              <w:rPr>
                <w:b/>
                <w:color w:val="0070C0"/>
              </w:rPr>
              <w:t>4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C60045" w:rsidRPr="00270BFC" w:rsidRDefault="00C60045" w:rsidP="004625D8">
            <w:r w:rsidRPr="005A64F4">
              <w:rPr>
                <w:b/>
                <w:color w:val="0070C0"/>
              </w:rPr>
              <w:t>2 days</w:t>
            </w:r>
            <w:r w:rsidRPr="005A64F4">
              <w:rPr>
                <w:i/>
                <w:color w:val="0070C0"/>
                <w:sz w:val="20"/>
              </w:rPr>
              <w:t xml:space="preserve"> </w:t>
            </w:r>
            <w:r w:rsidRPr="005A64F4">
              <w:rPr>
                <w:color w:val="0070C0"/>
                <w:sz w:val="20"/>
              </w:rPr>
              <w:t xml:space="preserve"> </w:t>
            </w:r>
            <w:r w:rsidRPr="002B736A">
              <w:rPr>
                <w:i/>
                <w:sz w:val="18"/>
              </w:rPr>
              <w:t>(*</w:t>
            </w:r>
            <w:r>
              <w:rPr>
                <w:i/>
                <w:sz w:val="18"/>
              </w:rPr>
              <w:t xml:space="preserve">must </w:t>
            </w:r>
            <w:r w:rsidRPr="002B736A">
              <w:rPr>
                <w:i/>
                <w:sz w:val="18"/>
              </w:rPr>
              <w:t>complete prior to clinical)</w:t>
            </w:r>
          </w:p>
        </w:tc>
      </w:tr>
      <w:tr w:rsidR="00C60045" w:rsidRPr="00E53EFC" w:rsidTr="004625D8">
        <w:trPr>
          <w:trHeight w:val="431"/>
        </w:trPr>
        <w:tc>
          <w:tcPr>
            <w:tcW w:w="2965" w:type="dxa"/>
            <w:vAlign w:val="center"/>
          </w:tcPr>
          <w:p w:rsidR="00C60045" w:rsidRPr="00E53EFC" w:rsidRDefault="00C60045" w:rsidP="00C60045">
            <w:r w:rsidRPr="00E53EFC">
              <w:t xml:space="preserve">Clinical orientation: </w:t>
            </w:r>
            <w:r w:rsidRPr="005A64F4">
              <w:rPr>
                <w:b/>
                <w:color w:val="0070C0"/>
              </w:rPr>
              <w:t>4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C60045" w:rsidRPr="00E53EFC" w:rsidRDefault="00C60045" w:rsidP="004625D8">
            <w:r w:rsidRPr="005A64F4">
              <w:rPr>
                <w:b/>
                <w:color w:val="0070C0"/>
              </w:rPr>
              <w:t>0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C60045" w:rsidRDefault="00C60045" w:rsidP="004625D8">
            <w:r w:rsidRPr="005A64F4">
              <w:rPr>
                <w:b/>
                <w:color w:val="0070C0"/>
              </w:rPr>
              <w:t>n/a</w:t>
            </w:r>
            <w:r w:rsidRPr="005A64F4">
              <w:rPr>
                <w:color w:val="0070C0"/>
              </w:rPr>
              <w:t xml:space="preserve">  </w:t>
            </w:r>
            <w:r w:rsidRPr="002B736A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*must </w:t>
            </w:r>
            <w:r w:rsidRPr="002B736A">
              <w:rPr>
                <w:i/>
                <w:sz w:val="18"/>
              </w:rPr>
              <w:t>complete prior to clinical)</w:t>
            </w:r>
          </w:p>
        </w:tc>
      </w:tr>
      <w:tr w:rsidR="00C60045" w:rsidRPr="00E53EFC" w:rsidTr="004625D8">
        <w:trPr>
          <w:trHeight w:val="401"/>
        </w:trPr>
        <w:tc>
          <w:tcPr>
            <w:tcW w:w="2965" w:type="dxa"/>
            <w:vAlign w:val="center"/>
          </w:tcPr>
          <w:p w:rsidR="00C60045" w:rsidRPr="00E53EFC" w:rsidRDefault="00C60045" w:rsidP="00C60045">
            <w:r w:rsidRPr="00E53EFC">
              <w:t xml:space="preserve">Clinical training: </w:t>
            </w:r>
            <w:r w:rsidRPr="005A64F4">
              <w:rPr>
                <w:b/>
                <w:color w:val="0070C0"/>
              </w:rPr>
              <w:t>40</w:t>
            </w:r>
            <w:r w:rsidRPr="005A64F4">
              <w:rPr>
                <w:i/>
                <w:color w:val="0070C0"/>
                <w:sz w:val="18"/>
              </w:rPr>
              <w:t xml:space="preserve"> 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C60045" w:rsidRPr="00E53EFC" w:rsidRDefault="00C60045" w:rsidP="004625D8">
            <w:r w:rsidRPr="005A64F4">
              <w:rPr>
                <w:b/>
                <w:color w:val="0070C0"/>
              </w:rPr>
              <w:t>8</w:t>
            </w:r>
            <w:r w:rsidRPr="005A64F4">
              <w:rPr>
                <w:color w:val="0070C0"/>
              </w:rPr>
              <w:t xml:space="preserve"> </w:t>
            </w:r>
            <w:r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C60045" w:rsidRPr="005A64F4" w:rsidRDefault="002B3846" w:rsidP="002B3846">
            <w:pPr>
              <w:rPr>
                <w:b/>
              </w:rPr>
            </w:pPr>
            <w:r w:rsidRPr="005A64F4">
              <w:rPr>
                <w:b/>
                <w:color w:val="0070C0"/>
              </w:rPr>
              <w:t xml:space="preserve">5 </w:t>
            </w:r>
            <w:r w:rsidR="00C60045" w:rsidRPr="005A64F4">
              <w:rPr>
                <w:b/>
                <w:color w:val="0070C0"/>
              </w:rPr>
              <w:t xml:space="preserve">days </w:t>
            </w:r>
          </w:p>
        </w:tc>
      </w:tr>
    </w:tbl>
    <w:p w:rsidR="00C60045" w:rsidRDefault="00C60045" w:rsidP="004B782A">
      <w:pPr>
        <w:spacing w:before="0" w:after="60" w:line="240" w:lineRule="auto"/>
        <w:jc w:val="both"/>
        <w:rPr>
          <w:rFonts w:cstheme="minorHAnsi"/>
          <w:i/>
          <w:sz w:val="22"/>
        </w:rPr>
      </w:pPr>
    </w:p>
    <w:p w:rsidR="007D71BF" w:rsidRDefault="007D71BF" w:rsidP="007D71BF">
      <w:pPr>
        <w:pStyle w:val="ListParagraph"/>
        <w:numPr>
          <w:ilvl w:val="2"/>
          <w:numId w:val="6"/>
        </w:numPr>
        <w:spacing w:before="0" w:after="60" w:line="240" w:lineRule="auto"/>
        <w:ind w:left="1368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</w:t>
      </w:r>
      <w:r w:rsidRPr="00C60045">
        <w:rPr>
          <w:rFonts w:cstheme="minorHAnsi"/>
          <w:sz w:val="22"/>
        </w:rPr>
        <w:t>ther program specifications</w:t>
      </w:r>
      <w:r>
        <w:rPr>
          <w:rFonts w:cstheme="minorHAnsi"/>
          <w:sz w:val="22"/>
        </w:rPr>
        <w:t>:</w:t>
      </w:r>
    </w:p>
    <w:p w:rsidR="007D71BF" w:rsidRDefault="007D71BF" w:rsidP="007D71BF">
      <w:pPr>
        <w:pStyle w:val="ListParagraph"/>
        <w:numPr>
          <w:ilvl w:val="3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C60045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I</w:t>
      </w:r>
      <w:r w:rsidRPr="00C60045">
        <w:rPr>
          <w:rFonts w:cstheme="minorHAnsi"/>
          <w:sz w:val="22"/>
        </w:rPr>
        <w:t>nformation</w:t>
      </w:r>
      <w:r>
        <w:rPr>
          <w:rFonts w:cstheme="minorHAnsi"/>
          <w:sz w:val="22"/>
        </w:rPr>
        <w:t xml:space="preserve"> </w:t>
      </w:r>
      <w:r w:rsidRPr="00C60045">
        <w:rPr>
          <w:rFonts w:cstheme="minorHAnsi"/>
          <w:sz w:val="22"/>
        </w:rPr>
        <w:t xml:space="preserve">specific to your program </w:t>
      </w:r>
      <w:r>
        <w:rPr>
          <w:rFonts w:cstheme="minorHAnsi"/>
          <w:sz w:val="22"/>
        </w:rPr>
        <w:t xml:space="preserve">regarding attendance </w:t>
      </w:r>
      <w:r w:rsidRPr="00C60045">
        <w:rPr>
          <w:rFonts w:cstheme="minorHAnsi"/>
          <w:sz w:val="22"/>
        </w:rPr>
        <w:t>(i.e., fees to be charged if student starts program over, definition of excused absence, procedure to follow if tardy or absent, etc.).</w:t>
      </w:r>
    </w:p>
    <w:p w:rsidR="007D71BF" w:rsidRPr="007D71BF" w:rsidRDefault="007D71BF" w:rsidP="007D71BF">
      <w:pPr>
        <w:pStyle w:val="ListParagraph"/>
        <w:numPr>
          <w:ilvl w:val="3"/>
          <w:numId w:val="6"/>
        </w:numPr>
        <w:spacing w:before="0" w:after="120" w:line="240" w:lineRule="auto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 xml:space="preserve">Information regarding additional </w:t>
      </w:r>
      <w:r w:rsidR="0084332D">
        <w:rPr>
          <w:rFonts w:cstheme="minorHAnsi"/>
          <w:sz w:val="22"/>
        </w:rPr>
        <w:t xml:space="preserve">program </w:t>
      </w:r>
      <w:r>
        <w:rPr>
          <w:rFonts w:cstheme="minorHAnsi"/>
          <w:sz w:val="22"/>
        </w:rPr>
        <w:t xml:space="preserve">requirements (i.e., tests, assignments, grading scale, etc.).  </w:t>
      </w:r>
      <w:r w:rsidRPr="007D71BF">
        <w:rPr>
          <w:rFonts w:cstheme="minorHAnsi"/>
          <w:i/>
          <w:sz w:val="22"/>
        </w:rPr>
        <w:t>NOTE:  Regulations DO NOT require this, but if will be used, must be included and defined.</w:t>
      </w:r>
    </w:p>
    <w:p w:rsidR="0080370F" w:rsidRPr="00543AAA" w:rsidRDefault="008A7EE9" w:rsidP="003D5165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Style w:val="Emphasis"/>
        </w:rPr>
      </w:pPr>
      <w:r w:rsidRPr="00543AAA">
        <w:rPr>
          <w:rStyle w:val="Emphasis"/>
        </w:rPr>
        <w:t>Competency Evaluation</w:t>
      </w:r>
      <w:r w:rsidR="0080370F" w:rsidRPr="00543AAA">
        <w:rPr>
          <w:rStyle w:val="Emphasis"/>
        </w:rPr>
        <w:t xml:space="preserve">: </w:t>
      </w:r>
    </w:p>
    <w:p w:rsidR="00625D73" w:rsidRPr="00625D73" w:rsidRDefault="00FB00FE" w:rsidP="00FD1A2D">
      <w:pPr>
        <w:pStyle w:val="ListParagraph"/>
        <w:numPr>
          <w:ilvl w:val="0"/>
          <w:numId w:val="19"/>
        </w:numPr>
        <w:spacing w:before="0" w:after="60" w:line="240" w:lineRule="auto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>Successful completion</w:t>
      </w:r>
      <w:r w:rsidR="001542DC">
        <w:rPr>
          <w:rFonts w:cstheme="minorHAnsi"/>
          <w:sz w:val="22"/>
        </w:rPr>
        <w:t xml:space="preserve"> of the program must be defined (Section A).</w:t>
      </w:r>
      <w:r>
        <w:rPr>
          <w:rFonts w:cstheme="minorHAnsi"/>
          <w:sz w:val="22"/>
        </w:rPr>
        <w:t xml:space="preserve"> </w:t>
      </w:r>
      <w:r w:rsidR="001F1CC8">
        <w:rPr>
          <w:rFonts w:cstheme="minorHAnsi"/>
          <w:sz w:val="22"/>
        </w:rPr>
        <w:t>Regulations stipulate</w:t>
      </w:r>
      <w:r w:rsidR="0084332D">
        <w:rPr>
          <w:rFonts w:cstheme="minorHAnsi"/>
          <w:sz w:val="22"/>
        </w:rPr>
        <w:t xml:space="preserve"> the</w:t>
      </w:r>
      <w:r w:rsidR="001F1CC8">
        <w:rPr>
          <w:rFonts w:cstheme="minorHAnsi"/>
          <w:sz w:val="22"/>
        </w:rPr>
        <w:t xml:space="preserve"> </w:t>
      </w:r>
      <w:r w:rsidR="001F1CC8" w:rsidRPr="00625D73">
        <w:rPr>
          <w:rFonts w:cstheme="minorHAnsi"/>
          <w:sz w:val="22"/>
          <w:u w:val="single"/>
        </w:rPr>
        <w:t>minimum</w:t>
      </w:r>
      <w:r w:rsidR="001F1CC8">
        <w:rPr>
          <w:rFonts w:cstheme="minorHAnsi"/>
          <w:sz w:val="22"/>
        </w:rPr>
        <w:t xml:space="preserve"> requirements </w:t>
      </w:r>
      <w:r w:rsidR="00203420">
        <w:rPr>
          <w:rFonts w:cstheme="minorHAnsi"/>
          <w:sz w:val="22"/>
        </w:rPr>
        <w:t xml:space="preserve">are </w:t>
      </w:r>
      <w:r w:rsidR="001F1CC8">
        <w:rPr>
          <w:rFonts w:cstheme="minorHAnsi"/>
          <w:sz w:val="22"/>
        </w:rPr>
        <w:t xml:space="preserve">skills proficiency and </w:t>
      </w:r>
      <w:r w:rsidR="00625D73">
        <w:rPr>
          <w:rFonts w:cstheme="minorHAnsi"/>
          <w:sz w:val="22"/>
        </w:rPr>
        <w:t xml:space="preserve">80 </w:t>
      </w:r>
      <w:r w:rsidR="001F1CC8">
        <w:rPr>
          <w:rFonts w:cstheme="minorHAnsi"/>
          <w:sz w:val="22"/>
        </w:rPr>
        <w:t xml:space="preserve">hours. </w:t>
      </w:r>
    </w:p>
    <w:p w:rsidR="00625D73" w:rsidRPr="00625D73" w:rsidRDefault="00FB00FE" w:rsidP="00625D73">
      <w:pPr>
        <w:pStyle w:val="ListParagraph"/>
        <w:numPr>
          <w:ilvl w:val="3"/>
          <w:numId w:val="12"/>
        </w:numPr>
        <w:spacing w:before="0" w:after="60" w:line="240" w:lineRule="auto"/>
        <w:ind w:left="1800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 xml:space="preserve">List the </w:t>
      </w:r>
      <w:r w:rsidRPr="00625D73">
        <w:rPr>
          <w:rFonts w:cstheme="minorHAnsi"/>
          <w:b/>
          <w:sz w:val="22"/>
        </w:rPr>
        <w:t>minimum</w:t>
      </w:r>
      <w:r w:rsidR="00625D73">
        <w:rPr>
          <w:rFonts w:cstheme="minorHAnsi"/>
          <w:sz w:val="22"/>
        </w:rPr>
        <w:t xml:space="preserve"> hours that must be completed</w:t>
      </w:r>
      <w:r w:rsidR="00203420">
        <w:rPr>
          <w:rFonts w:cstheme="minorHAnsi"/>
          <w:sz w:val="22"/>
        </w:rPr>
        <w:t xml:space="preserve"> </w:t>
      </w:r>
      <w:r w:rsidR="00203420" w:rsidRPr="00625D73">
        <w:rPr>
          <w:rFonts w:cstheme="minorHAnsi"/>
          <w:i/>
          <w:sz w:val="22"/>
        </w:rPr>
        <w:t>(This should be the same as listed in the Attendance section</w:t>
      </w:r>
      <w:r w:rsidR="00625D73" w:rsidRPr="00625D73">
        <w:rPr>
          <w:rFonts w:cstheme="minorHAnsi"/>
          <w:i/>
          <w:sz w:val="22"/>
        </w:rPr>
        <w:t>, but may be less than total program hours</w:t>
      </w:r>
      <w:r w:rsidR="00203420" w:rsidRPr="00625D73">
        <w:rPr>
          <w:rFonts w:cstheme="minorHAnsi"/>
          <w:i/>
          <w:sz w:val="22"/>
        </w:rPr>
        <w:t>)</w:t>
      </w:r>
    </w:p>
    <w:p w:rsidR="0084332D" w:rsidRPr="0084332D" w:rsidRDefault="001F1CC8" w:rsidP="00625D73">
      <w:pPr>
        <w:pStyle w:val="ListParagraph"/>
        <w:numPr>
          <w:ilvl w:val="3"/>
          <w:numId w:val="12"/>
        </w:numPr>
        <w:spacing w:before="0" w:after="60" w:line="240" w:lineRule="auto"/>
        <w:ind w:left="1800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 xml:space="preserve">If your program will have additional </w:t>
      </w:r>
      <w:r w:rsidR="0080370F">
        <w:rPr>
          <w:rFonts w:cstheme="minorHAnsi"/>
          <w:sz w:val="22"/>
        </w:rPr>
        <w:t>requirements</w:t>
      </w:r>
      <w:r w:rsidR="0084332D">
        <w:rPr>
          <w:rFonts w:cstheme="minorHAnsi"/>
          <w:sz w:val="22"/>
        </w:rPr>
        <w:t xml:space="preserve"> for eligibility to test</w:t>
      </w:r>
      <w:r w:rsidR="00FB00FE">
        <w:rPr>
          <w:rFonts w:cstheme="minorHAnsi"/>
          <w:sz w:val="22"/>
        </w:rPr>
        <w:t xml:space="preserve"> (i.e., minimum </w:t>
      </w:r>
      <w:r>
        <w:rPr>
          <w:rFonts w:cstheme="minorHAnsi"/>
          <w:sz w:val="22"/>
        </w:rPr>
        <w:t>classroom percentage</w:t>
      </w:r>
      <w:r w:rsidR="00FB00FE">
        <w:rPr>
          <w:rFonts w:cstheme="minorHAnsi"/>
          <w:sz w:val="22"/>
        </w:rPr>
        <w:t>)</w:t>
      </w:r>
      <w:r>
        <w:rPr>
          <w:rFonts w:cstheme="minorHAnsi"/>
          <w:sz w:val="22"/>
        </w:rPr>
        <w:t>, specify</w:t>
      </w:r>
      <w:r w:rsidR="00FB00FE">
        <w:rPr>
          <w:rFonts w:cstheme="minorHAnsi"/>
          <w:sz w:val="22"/>
        </w:rPr>
        <w:t xml:space="preserve"> in the field “other completion requirements.” </w:t>
      </w:r>
    </w:p>
    <w:p w:rsidR="00FB00FE" w:rsidRPr="0084332D" w:rsidRDefault="007D71BF" w:rsidP="0084332D">
      <w:pPr>
        <w:pStyle w:val="ListParagraph"/>
        <w:numPr>
          <w:ilvl w:val="0"/>
          <w:numId w:val="18"/>
        </w:numPr>
        <w:spacing w:before="0" w:after="60" w:line="240" w:lineRule="auto"/>
        <w:jc w:val="both"/>
        <w:rPr>
          <w:rFonts w:cstheme="minorHAnsi"/>
          <w:i/>
          <w:sz w:val="22"/>
        </w:rPr>
      </w:pPr>
      <w:r w:rsidRPr="0084332D">
        <w:rPr>
          <w:rFonts w:cstheme="minorHAnsi"/>
          <w:i/>
          <w:sz w:val="22"/>
        </w:rPr>
        <w:t xml:space="preserve">NOTE: </w:t>
      </w:r>
      <w:r w:rsidR="0084332D">
        <w:rPr>
          <w:rFonts w:cstheme="minorHAnsi"/>
          <w:i/>
          <w:sz w:val="22"/>
        </w:rPr>
        <w:t>T</w:t>
      </w:r>
      <w:r w:rsidR="002B3846" w:rsidRPr="0084332D">
        <w:rPr>
          <w:rFonts w:cstheme="minorHAnsi"/>
          <w:i/>
          <w:sz w:val="22"/>
        </w:rPr>
        <w:t>h</w:t>
      </w:r>
      <w:r w:rsidR="0084332D">
        <w:rPr>
          <w:rFonts w:cstheme="minorHAnsi"/>
          <w:i/>
          <w:sz w:val="22"/>
        </w:rPr>
        <w:t xml:space="preserve">is is for </w:t>
      </w:r>
      <w:r w:rsidR="0084332D" w:rsidRPr="0084332D">
        <w:rPr>
          <w:rFonts w:cstheme="minorHAnsi"/>
          <w:b/>
          <w:i/>
          <w:sz w:val="22"/>
        </w:rPr>
        <w:t>minimum</w:t>
      </w:r>
      <w:r w:rsidR="002B3846" w:rsidRPr="0084332D">
        <w:rPr>
          <w:rFonts w:cstheme="minorHAnsi"/>
          <w:b/>
          <w:i/>
          <w:sz w:val="22"/>
        </w:rPr>
        <w:t xml:space="preserve"> requirements</w:t>
      </w:r>
      <w:r w:rsidR="0084332D" w:rsidRPr="0084332D">
        <w:rPr>
          <w:rFonts w:cstheme="minorHAnsi"/>
          <w:b/>
          <w:i/>
          <w:sz w:val="22"/>
        </w:rPr>
        <w:t xml:space="preserve"> only</w:t>
      </w:r>
      <w:r w:rsidR="0084332D">
        <w:rPr>
          <w:rFonts w:cstheme="minorHAnsi"/>
          <w:i/>
          <w:sz w:val="22"/>
        </w:rPr>
        <w:t xml:space="preserve">. Details (such as grading scale) </w:t>
      </w:r>
      <w:r w:rsidR="002B3846" w:rsidRPr="00220374">
        <w:rPr>
          <w:rFonts w:cstheme="minorHAnsi"/>
          <w:b/>
          <w:i/>
          <w:sz w:val="22"/>
        </w:rPr>
        <w:t>must</w:t>
      </w:r>
      <w:r w:rsidRPr="00220374">
        <w:rPr>
          <w:rFonts w:cstheme="minorHAnsi"/>
          <w:b/>
          <w:i/>
          <w:sz w:val="22"/>
        </w:rPr>
        <w:t xml:space="preserve"> be defined</w:t>
      </w:r>
      <w:r w:rsidRPr="0084332D">
        <w:rPr>
          <w:rFonts w:cstheme="minorHAnsi"/>
          <w:i/>
          <w:sz w:val="22"/>
        </w:rPr>
        <w:t xml:space="preserve"> in “other program specifications” in previous section.</w:t>
      </w:r>
    </w:p>
    <w:p w:rsidR="00446571" w:rsidRDefault="00FB00FE" w:rsidP="00FD1A2D">
      <w:pPr>
        <w:pStyle w:val="ListParagraph"/>
        <w:numPr>
          <w:ilvl w:val="0"/>
          <w:numId w:val="19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</w:t>
      </w:r>
      <w:r w:rsidR="00446571">
        <w:rPr>
          <w:rFonts w:cstheme="minorHAnsi"/>
          <w:sz w:val="22"/>
        </w:rPr>
        <w:t xml:space="preserve">Non-nursing home programs: </w:t>
      </w:r>
    </w:p>
    <w:p w:rsidR="00446571" w:rsidRDefault="00446571" w:rsidP="007D71BF">
      <w:pPr>
        <w:pStyle w:val="ListParagraph"/>
        <w:numPr>
          <w:ilvl w:val="3"/>
          <w:numId w:val="12"/>
        </w:numPr>
        <w:spacing w:before="0" w:after="60" w:line="240" w:lineRule="auto"/>
        <w:ind w:left="1800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Initial test fees (</w:t>
      </w:r>
      <w:r w:rsidR="00FB00FE">
        <w:rPr>
          <w:rFonts w:cstheme="minorHAnsi"/>
          <w:sz w:val="22"/>
        </w:rPr>
        <w:t xml:space="preserve">Section </w:t>
      </w:r>
      <w:r>
        <w:rPr>
          <w:rFonts w:cstheme="minorHAnsi"/>
          <w:sz w:val="22"/>
        </w:rPr>
        <w:t>C</w:t>
      </w:r>
      <w:r w:rsidR="00FB00FE">
        <w:rPr>
          <w:rFonts w:cstheme="minorHAnsi"/>
          <w:sz w:val="22"/>
        </w:rPr>
        <w:t xml:space="preserve">, number </w:t>
      </w:r>
      <w:r>
        <w:rPr>
          <w:rFonts w:cstheme="minorHAnsi"/>
          <w:sz w:val="22"/>
        </w:rPr>
        <w:t>2a</w:t>
      </w:r>
      <w:r w:rsidR="00FB00FE">
        <w:rPr>
          <w:rFonts w:cstheme="minorHAnsi"/>
          <w:sz w:val="22"/>
        </w:rPr>
        <w:t>)—specify whether</w:t>
      </w:r>
      <w:r w:rsidR="008A7EE9">
        <w:rPr>
          <w:rFonts w:cstheme="minorHAnsi"/>
          <w:sz w:val="22"/>
        </w:rPr>
        <w:t xml:space="preserve"> test fees </w:t>
      </w:r>
      <w:r w:rsidR="00FB00FE">
        <w:rPr>
          <w:rFonts w:cstheme="minorHAnsi"/>
          <w:sz w:val="22"/>
        </w:rPr>
        <w:t>will be</w:t>
      </w:r>
      <w:r w:rsidR="008A7EE9">
        <w:rPr>
          <w:rFonts w:cstheme="minorHAnsi"/>
          <w:sz w:val="22"/>
        </w:rPr>
        <w:t xml:space="preserve"> included in tuition</w:t>
      </w:r>
      <w:r w:rsidR="001F1CC8">
        <w:rPr>
          <w:rFonts w:cstheme="minorHAnsi"/>
          <w:sz w:val="22"/>
        </w:rPr>
        <w:t>,</w:t>
      </w:r>
      <w:r w:rsidR="008A7EE9">
        <w:rPr>
          <w:rFonts w:cstheme="minorHAnsi"/>
          <w:sz w:val="22"/>
        </w:rPr>
        <w:t xml:space="preserve"> or if student must pay</w:t>
      </w:r>
      <w:r w:rsidR="001F1CC8">
        <w:rPr>
          <w:rFonts w:cstheme="minorHAnsi"/>
          <w:sz w:val="22"/>
        </w:rPr>
        <w:t>,</w:t>
      </w:r>
      <w:r w:rsidR="00FB00FE">
        <w:rPr>
          <w:rFonts w:cstheme="minorHAnsi"/>
          <w:sz w:val="22"/>
        </w:rPr>
        <w:t xml:space="preserve"> by </w:t>
      </w:r>
      <w:r w:rsidR="0084332D">
        <w:rPr>
          <w:rFonts w:cstheme="minorHAnsi"/>
          <w:sz w:val="22"/>
        </w:rPr>
        <w:t>choosing</w:t>
      </w:r>
      <w:r w:rsidR="00FB00FE">
        <w:rPr>
          <w:rFonts w:cstheme="minorHAnsi"/>
          <w:sz w:val="22"/>
        </w:rPr>
        <w:t xml:space="preserve"> </w:t>
      </w:r>
      <w:r w:rsidR="00FB00FE" w:rsidRPr="00203420">
        <w:rPr>
          <w:rFonts w:cstheme="minorHAnsi"/>
          <w:b/>
          <w:sz w:val="22"/>
        </w:rPr>
        <w:t>“are”</w:t>
      </w:r>
      <w:r w:rsidR="00FB00FE">
        <w:rPr>
          <w:rFonts w:cstheme="minorHAnsi"/>
          <w:sz w:val="22"/>
        </w:rPr>
        <w:t xml:space="preserve"> or </w:t>
      </w:r>
      <w:r w:rsidR="00FB00FE" w:rsidRPr="00203420">
        <w:rPr>
          <w:rFonts w:cstheme="minorHAnsi"/>
          <w:b/>
          <w:sz w:val="22"/>
        </w:rPr>
        <w:t>“are not”</w:t>
      </w:r>
      <w:r w:rsidR="00FB00FE">
        <w:rPr>
          <w:rFonts w:cstheme="minorHAnsi"/>
          <w:sz w:val="22"/>
        </w:rPr>
        <w:t xml:space="preserve"> in the field</w:t>
      </w:r>
      <w:r w:rsidR="008A7EE9">
        <w:rPr>
          <w:rFonts w:cstheme="minorHAnsi"/>
          <w:sz w:val="22"/>
        </w:rPr>
        <w:t>.</w:t>
      </w:r>
    </w:p>
    <w:p w:rsidR="00FB00FE" w:rsidRDefault="00FB00FE" w:rsidP="007D71BF">
      <w:pPr>
        <w:pStyle w:val="ListParagraph"/>
        <w:numPr>
          <w:ilvl w:val="3"/>
          <w:numId w:val="12"/>
        </w:numPr>
        <w:spacing w:before="0" w:after="60" w:line="240" w:lineRule="auto"/>
        <w:ind w:left="1800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Retest Fees (Section </w:t>
      </w:r>
      <w:r w:rsidR="00446571">
        <w:rPr>
          <w:rFonts w:cstheme="minorHAnsi"/>
          <w:sz w:val="22"/>
        </w:rPr>
        <w:t>C</w:t>
      </w:r>
      <w:r>
        <w:rPr>
          <w:rFonts w:cstheme="minorHAnsi"/>
          <w:sz w:val="22"/>
        </w:rPr>
        <w:t xml:space="preserve">, number </w:t>
      </w:r>
      <w:r w:rsidR="00446571">
        <w:rPr>
          <w:rFonts w:cstheme="minorHAnsi"/>
          <w:sz w:val="22"/>
        </w:rPr>
        <w:t>2b</w:t>
      </w:r>
      <w:r>
        <w:rPr>
          <w:rFonts w:cstheme="minorHAnsi"/>
          <w:sz w:val="22"/>
        </w:rPr>
        <w:t>)—specify whether</w:t>
      </w:r>
      <w:r w:rsidR="008A7EE9">
        <w:rPr>
          <w:rFonts w:cstheme="minorHAnsi"/>
          <w:sz w:val="22"/>
        </w:rPr>
        <w:t xml:space="preserve"> retest fees </w:t>
      </w:r>
      <w:r>
        <w:rPr>
          <w:rFonts w:cstheme="minorHAnsi"/>
          <w:sz w:val="22"/>
        </w:rPr>
        <w:t>will be included in tuition</w:t>
      </w:r>
      <w:r w:rsidR="001F1CC8">
        <w:rPr>
          <w:rFonts w:cstheme="minorHAnsi"/>
          <w:sz w:val="22"/>
        </w:rPr>
        <w:t>,</w:t>
      </w:r>
      <w:r>
        <w:rPr>
          <w:rFonts w:cstheme="minorHAnsi"/>
          <w:sz w:val="22"/>
        </w:rPr>
        <w:t xml:space="preserve"> by </w:t>
      </w:r>
      <w:r w:rsidR="0084332D">
        <w:rPr>
          <w:rFonts w:cstheme="minorHAnsi"/>
          <w:sz w:val="22"/>
        </w:rPr>
        <w:t>choosing</w:t>
      </w:r>
      <w:r w:rsidR="001F1CC8">
        <w:rPr>
          <w:rFonts w:cstheme="minorHAnsi"/>
          <w:sz w:val="22"/>
        </w:rPr>
        <w:t xml:space="preserve"> </w:t>
      </w:r>
      <w:r w:rsidRPr="00203420">
        <w:rPr>
          <w:rFonts w:cstheme="minorHAnsi"/>
          <w:b/>
          <w:sz w:val="22"/>
        </w:rPr>
        <w:t>“are”</w:t>
      </w:r>
      <w:r>
        <w:rPr>
          <w:rFonts w:cstheme="minorHAnsi"/>
          <w:sz w:val="22"/>
        </w:rPr>
        <w:t xml:space="preserve"> or </w:t>
      </w:r>
      <w:r w:rsidRPr="00203420">
        <w:rPr>
          <w:rFonts w:cstheme="minorHAnsi"/>
          <w:b/>
          <w:sz w:val="22"/>
        </w:rPr>
        <w:t>“are not”</w:t>
      </w:r>
      <w:r>
        <w:rPr>
          <w:rFonts w:cstheme="minorHAnsi"/>
          <w:sz w:val="22"/>
        </w:rPr>
        <w:t xml:space="preserve"> in the field. </w:t>
      </w:r>
    </w:p>
    <w:p w:rsidR="00FD1A2D" w:rsidRDefault="00FB00FE" w:rsidP="007D71BF">
      <w:pPr>
        <w:pStyle w:val="ListParagraph"/>
        <w:numPr>
          <w:ilvl w:val="3"/>
          <w:numId w:val="12"/>
        </w:numPr>
        <w:spacing w:before="0" w:after="60" w:line="240" w:lineRule="auto"/>
        <w:ind w:left="1800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Submission of application and fees</w:t>
      </w:r>
      <w:r w:rsidR="001542DC">
        <w:rPr>
          <w:rFonts w:cstheme="minorHAnsi"/>
          <w:sz w:val="22"/>
        </w:rPr>
        <w:t xml:space="preserve"> (Section </w:t>
      </w:r>
      <w:r w:rsidR="00446571">
        <w:rPr>
          <w:rFonts w:cstheme="minorHAnsi"/>
          <w:sz w:val="22"/>
        </w:rPr>
        <w:t>C</w:t>
      </w:r>
      <w:r w:rsidR="001542DC">
        <w:rPr>
          <w:rFonts w:cstheme="minorHAnsi"/>
          <w:sz w:val="22"/>
        </w:rPr>
        <w:t xml:space="preserve">, number </w:t>
      </w:r>
      <w:r w:rsidR="00446571">
        <w:rPr>
          <w:rFonts w:cstheme="minorHAnsi"/>
          <w:sz w:val="22"/>
        </w:rPr>
        <w:t>2c</w:t>
      </w:r>
      <w:r w:rsidR="001542DC">
        <w:rPr>
          <w:rFonts w:cstheme="minorHAnsi"/>
          <w:sz w:val="22"/>
        </w:rPr>
        <w:t>)</w:t>
      </w:r>
      <w:r>
        <w:rPr>
          <w:rFonts w:cstheme="minorHAnsi"/>
          <w:sz w:val="22"/>
        </w:rPr>
        <w:t xml:space="preserve">—specify </w:t>
      </w:r>
      <w:r w:rsidR="001542DC">
        <w:rPr>
          <w:rFonts w:cstheme="minorHAnsi"/>
          <w:sz w:val="22"/>
        </w:rPr>
        <w:t xml:space="preserve">who </w:t>
      </w:r>
      <w:r w:rsidR="001F1CC8">
        <w:rPr>
          <w:rFonts w:cstheme="minorHAnsi"/>
          <w:sz w:val="22"/>
        </w:rPr>
        <w:t>is responsible for submission of application and test fees</w:t>
      </w:r>
      <w:r w:rsidR="001542DC">
        <w:rPr>
          <w:rFonts w:cstheme="minorHAnsi"/>
          <w:sz w:val="22"/>
        </w:rPr>
        <w:t xml:space="preserve"> to Prometric by </w:t>
      </w:r>
      <w:r w:rsidR="0084332D">
        <w:rPr>
          <w:rFonts w:cstheme="minorHAnsi"/>
          <w:sz w:val="22"/>
        </w:rPr>
        <w:t>choosing</w:t>
      </w:r>
      <w:r w:rsidR="001F1CC8">
        <w:rPr>
          <w:rFonts w:cstheme="minorHAnsi"/>
          <w:sz w:val="22"/>
        </w:rPr>
        <w:t xml:space="preserve"> </w:t>
      </w:r>
      <w:r w:rsidR="001542DC" w:rsidRPr="00203420">
        <w:rPr>
          <w:rFonts w:cstheme="minorHAnsi"/>
          <w:b/>
          <w:sz w:val="22"/>
        </w:rPr>
        <w:t>“</w:t>
      </w:r>
      <w:r w:rsidR="006C1139" w:rsidRPr="00203420">
        <w:rPr>
          <w:rFonts w:cstheme="minorHAnsi"/>
          <w:b/>
          <w:sz w:val="22"/>
        </w:rPr>
        <w:t>school</w:t>
      </w:r>
      <w:r w:rsidR="001542DC" w:rsidRPr="00203420">
        <w:rPr>
          <w:rFonts w:cstheme="minorHAnsi"/>
          <w:b/>
          <w:sz w:val="22"/>
        </w:rPr>
        <w:t>”</w:t>
      </w:r>
      <w:r w:rsidR="006C1139">
        <w:rPr>
          <w:rFonts w:cstheme="minorHAnsi"/>
          <w:sz w:val="22"/>
        </w:rPr>
        <w:t xml:space="preserve"> or </w:t>
      </w:r>
      <w:r w:rsidR="001542DC" w:rsidRPr="00203420">
        <w:rPr>
          <w:rFonts w:cstheme="minorHAnsi"/>
          <w:b/>
          <w:sz w:val="22"/>
        </w:rPr>
        <w:t>“</w:t>
      </w:r>
      <w:r w:rsidR="006C1139" w:rsidRPr="00203420">
        <w:rPr>
          <w:rFonts w:cstheme="minorHAnsi"/>
          <w:b/>
          <w:sz w:val="22"/>
        </w:rPr>
        <w:t>student</w:t>
      </w:r>
      <w:r w:rsidR="001542DC" w:rsidRPr="00203420">
        <w:rPr>
          <w:rFonts w:cstheme="minorHAnsi"/>
          <w:b/>
          <w:sz w:val="22"/>
        </w:rPr>
        <w:t>”</w:t>
      </w:r>
      <w:r w:rsidR="001542DC">
        <w:rPr>
          <w:rFonts w:cstheme="minorHAnsi"/>
          <w:sz w:val="22"/>
        </w:rPr>
        <w:t xml:space="preserve"> in the field. </w:t>
      </w:r>
    </w:p>
    <w:p w:rsidR="001542DC" w:rsidRPr="00FD1A2D" w:rsidRDefault="002177CC" w:rsidP="00FD1A2D">
      <w:pPr>
        <w:pStyle w:val="ListParagraph"/>
        <w:numPr>
          <w:ilvl w:val="0"/>
          <w:numId w:val="18"/>
        </w:numPr>
        <w:spacing w:before="0" w:after="60" w:line="240" w:lineRule="auto"/>
        <w:jc w:val="both"/>
        <w:rPr>
          <w:rFonts w:cstheme="minorHAnsi"/>
          <w:sz w:val="22"/>
        </w:rPr>
      </w:pPr>
      <w:r w:rsidRPr="00FD1A2D">
        <w:rPr>
          <w:rFonts w:cstheme="minorHAnsi"/>
          <w:sz w:val="22"/>
        </w:rPr>
        <w:lastRenderedPageBreak/>
        <w:t xml:space="preserve">NOTE: If school will submit applications but student is required to pay for test, school </w:t>
      </w:r>
      <w:r w:rsidRPr="00FD1A2D">
        <w:rPr>
          <w:rFonts w:cstheme="minorHAnsi"/>
          <w:b/>
          <w:sz w:val="22"/>
          <w:u w:val="single"/>
        </w:rPr>
        <w:t>may not</w:t>
      </w:r>
      <w:r w:rsidRPr="00FD1A2D">
        <w:rPr>
          <w:rFonts w:cstheme="minorHAnsi"/>
          <w:sz w:val="22"/>
        </w:rPr>
        <w:t xml:space="preserve"> hold applications if student does not have payment. </w:t>
      </w:r>
      <w:r w:rsidR="0084332D" w:rsidRPr="00FD1A2D">
        <w:rPr>
          <w:rFonts w:cstheme="minorHAnsi"/>
          <w:i/>
          <w:sz w:val="22"/>
        </w:rPr>
        <w:t>Prometric will accept a</w:t>
      </w:r>
      <w:r w:rsidRPr="00FD1A2D">
        <w:rPr>
          <w:rFonts w:cstheme="minorHAnsi"/>
          <w:i/>
          <w:sz w:val="22"/>
        </w:rPr>
        <w:t>pplications without payment.</w:t>
      </w:r>
    </w:p>
    <w:p w:rsidR="001542DC" w:rsidRDefault="001542DC" w:rsidP="00FD1A2D">
      <w:pPr>
        <w:pStyle w:val="ListParagraph"/>
        <w:numPr>
          <w:ilvl w:val="0"/>
          <w:numId w:val="19"/>
        </w:numPr>
        <w:spacing w:before="12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Test site (Section </w:t>
      </w:r>
      <w:r w:rsidR="00446571">
        <w:rPr>
          <w:rFonts w:cstheme="minorHAnsi"/>
          <w:sz w:val="22"/>
        </w:rPr>
        <w:t>D</w:t>
      </w:r>
      <w:r>
        <w:rPr>
          <w:rFonts w:cstheme="minorHAnsi"/>
          <w:sz w:val="22"/>
        </w:rPr>
        <w:t xml:space="preserve">)—specify </w:t>
      </w:r>
      <w:r w:rsidR="006C1139">
        <w:rPr>
          <w:rFonts w:cstheme="minorHAnsi"/>
          <w:sz w:val="22"/>
        </w:rPr>
        <w:t xml:space="preserve">whether school is </w:t>
      </w:r>
      <w:r>
        <w:rPr>
          <w:rFonts w:cstheme="minorHAnsi"/>
          <w:sz w:val="22"/>
        </w:rPr>
        <w:t xml:space="preserve">approved as </w:t>
      </w:r>
      <w:r w:rsidR="006C1139">
        <w:rPr>
          <w:rFonts w:cstheme="minorHAnsi"/>
          <w:sz w:val="22"/>
        </w:rPr>
        <w:t>an in-facility</w:t>
      </w:r>
      <w:r>
        <w:rPr>
          <w:rFonts w:cstheme="minorHAnsi"/>
          <w:sz w:val="22"/>
        </w:rPr>
        <w:t xml:space="preserve"> (IFT)</w:t>
      </w:r>
      <w:r w:rsidR="006C1139">
        <w:rPr>
          <w:rFonts w:cstheme="minorHAnsi"/>
          <w:sz w:val="22"/>
        </w:rPr>
        <w:t xml:space="preserve"> test site</w:t>
      </w:r>
      <w:r>
        <w:rPr>
          <w:rFonts w:cstheme="minorHAnsi"/>
          <w:sz w:val="22"/>
        </w:rPr>
        <w:t xml:space="preserve"> by </w:t>
      </w:r>
      <w:r w:rsidR="00FD1A2D">
        <w:rPr>
          <w:rFonts w:cstheme="minorHAnsi"/>
          <w:sz w:val="22"/>
        </w:rPr>
        <w:t>choosin</w:t>
      </w:r>
      <w:r w:rsidR="001F1CC8">
        <w:rPr>
          <w:rFonts w:cstheme="minorHAnsi"/>
          <w:sz w:val="22"/>
        </w:rPr>
        <w:t>g</w:t>
      </w:r>
      <w:r>
        <w:rPr>
          <w:rFonts w:cstheme="minorHAnsi"/>
          <w:sz w:val="22"/>
        </w:rPr>
        <w:t xml:space="preserve"> </w:t>
      </w:r>
      <w:r w:rsidRPr="002177CC">
        <w:rPr>
          <w:rFonts w:cstheme="minorHAnsi"/>
          <w:b/>
          <w:sz w:val="22"/>
        </w:rPr>
        <w:t>“is”</w:t>
      </w:r>
      <w:r>
        <w:rPr>
          <w:rFonts w:cstheme="minorHAnsi"/>
          <w:sz w:val="22"/>
        </w:rPr>
        <w:t xml:space="preserve"> or </w:t>
      </w:r>
      <w:r w:rsidRPr="002177CC">
        <w:rPr>
          <w:rFonts w:cstheme="minorHAnsi"/>
          <w:b/>
          <w:sz w:val="22"/>
        </w:rPr>
        <w:t>“is not”</w:t>
      </w:r>
      <w:r>
        <w:rPr>
          <w:rFonts w:cstheme="minorHAnsi"/>
          <w:sz w:val="22"/>
        </w:rPr>
        <w:t xml:space="preserve"> in the field</w:t>
      </w:r>
      <w:r w:rsidR="006C1139">
        <w:rPr>
          <w:rFonts w:cstheme="minorHAnsi"/>
          <w:sz w:val="22"/>
        </w:rPr>
        <w:t xml:space="preserve">. </w:t>
      </w:r>
    </w:p>
    <w:p w:rsidR="006C1139" w:rsidRDefault="001542DC" w:rsidP="00FD1A2D">
      <w:pPr>
        <w:pStyle w:val="ListParagraph"/>
        <w:numPr>
          <w:ilvl w:val="0"/>
          <w:numId w:val="19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R</w:t>
      </w:r>
      <w:r w:rsidR="006C1139">
        <w:rPr>
          <w:rFonts w:cstheme="minorHAnsi"/>
          <w:sz w:val="22"/>
        </w:rPr>
        <w:t>emediation</w:t>
      </w:r>
      <w:r>
        <w:rPr>
          <w:rFonts w:cstheme="minorHAnsi"/>
          <w:sz w:val="22"/>
        </w:rPr>
        <w:t xml:space="preserve"> (Section </w:t>
      </w:r>
      <w:r w:rsidR="00446571">
        <w:rPr>
          <w:rFonts w:cstheme="minorHAnsi"/>
          <w:sz w:val="22"/>
        </w:rPr>
        <w:t>E</w:t>
      </w:r>
      <w:r>
        <w:rPr>
          <w:rFonts w:cstheme="minorHAnsi"/>
          <w:sz w:val="22"/>
        </w:rPr>
        <w:t xml:space="preserve">) may be offered to students who do not pass the competency.  Indicate your program’s intent by </w:t>
      </w:r>
      <w:r w:rsidR="0084332D">
        <w:rPr>
          <w:rFonts w:cstheme="minorHAnsi"/>
          <w:sz w:val="22"/>
        </w:rPr>
        <w:t>choosing</w:t>
      </w:r>
      <w:r w:rsidR="006C1139">
        <w:rPr>
          <w:rFonts w:cstheme="minorHAnsi"/>
          <w:sz w:val="22"/>
        </w:rPr>
        <w:t xml:space="preserve"> </w:t>
      </w:r>
      <w:r w:rsidRPr="002177CC">
        <w:rPr>
          <w:rFonts w:cstheme="minorHAnsi"/>
          <w:b/>
          <w:sz w:val="22"/>
        </w:rPr>
        <w:t>“</w:t>
      </w:r>
      <w:r w:rsidR="006C1139" w:rsidRPr="002177CC">
        <w:rPr>
          <w:rFonts w:cstheme="minorHAnsi"/>
          <w:b/>
          <w:sz w:val="22"/>
        </w:rPr>
        <w:t>will</w:t>
      </w:r>
      <w:r w:rsidRPr="002177CC">
        <w:rPr>
          <w:rFonts w:cstheme="minorHAnsi"/>
          <w:b/>
          <w:sz w:val="22"/>
        </w:rPr>
        <w:t>”</w:t>
      </w:r>
      <w:r w:rsidR="006C1139">
        <w:rPr>
          <w:rFonts w:cstheme="minorHAnsi"/>
          <w:sz w:val="22"/>
        </w:rPr>
        <w:t xml:space="preserve"> or </w:t>
      </w:r>
      <w:r w:rsidRPr="002177CC">
        <w:rPr>
          <w:rFonts w:cstheme="minorHAnsi"/>
          <w:b/>
          <w:sz w:val="22"/>
        </w:rPr>
        <w:t>“</w:t>
      </w:r>
      <w:r w:rsidR="006C1139" w:rsidRPr="002177CC">
        <w:rPr>
          <w:rFonts w:cstheme="minorHAnsi"/>
          <w:b/>
          <w:sz w:val="22"/>
        </w:rPr>
        <w:t>will not</w:t>
      </w:r>
      <w:r w:rsidRPr="002177CC">
        <w:rPr>
          <w:rFonts w:cstheme="minorHAnsi"/>
          <w:b/>
          <w:sz w:val="22"/>
        </w:rPr>
        <w:t>”</w:t>
      </w:r>
      <w:r>
        <w:rPr>
          <w:rFonts w:cstheme="minorHAnsi"/>
          <w:sz w:val="22"/>
        </w:rPr>
        <w:t xml:space="preserve"> in the </w:t>
      </w:r>
      <w:r w:rsidR="0084332D">
        <w:rPr>
          <w:rFonts w:cstheme="minorHAnsi"/>
          <w:sz w:val="22"/>
        </w:rPr>
        <w:t>appropriate field. I</w:t>
      </w:r>
      <w:r w:rsidR="001E483A">
        <w:rPr>
          <w:rFonts w:cstheme="minorHAnsi"/>
          <w:sz w:val="22"/>
        </w:rPr>
        <w:t xml:space="preserve">f there are stipulations to remedial offerings (i.e., cost, time allowed, etc.), include </w:t>
      </w:r>
      <w:r w:rsidR="001F1CC8">
        <w:rPr>
          <w:rFonts w:cstheme="minorHAnsi"/>
          <w:sz w:val="22"/>
        </w:rPr>
        <w:t xml:space="preserve">this </w:t>
      </w:r>
      <w:r w:rsidR="001E483A">
        <w:rPr>
          <w:rFonts w:cstheme="minorHAnsi"/>
          <w:sz w:val="22"/>
        </w:rPr>
        <w:t xml:space="preserve">in the second field.  </w:t>
      </w:r>
    </w:p>
    <w:p w:rsidR="001E483A" w:rsidRDefault="006C1139" w:rsidP="001F1CC8">
      <w:pPr>
        <w:pStyle w:val="ListParagraph"/>
        <w:numPr>
          <w:ilvl w:val="1"/>
          <w:numId w:val="6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543AAA">
        <w:rPr>
          <w:rStyle w:val="Emphasis"/>
        </w:rPr>
        <w:t>Miscellaneous</w:t>
      </w:r>
      <w:r w:rsidR="001E483A" w:rsidRPr="00543AAA">
        <w:rPr>
          <w:rStyle w:val="Emphasis"/>
        </w:rPr>
        <w:t>:</w:t>
      </w:r>
      <w:r w:rsidR="001E483A">
        <w:rPr>
          <w:rFonts w:cstheme="minorHAnsi"/>
          <w:sz w:val="22"/>
        </w:rPr>
        <w:t xml:space="preserve"> T</w:t>
      </w:r>
      <w:r>
        <w:rPr>
          <w:rFonts w:cstheme="minorHAnsi"/>
          <w:sz w:val="22"/>
        </w:rPr>
        <w:t xml:space="preserve">his section </w:t>
      </w:r>
      <w:r w:rsidR="001E483A">
        <w:rPr>
          <w:rFonts w:cstheme="minorHAnsi"/>
          <w:sz w:val="22"/>
        </w:rPr>
        <w:t>should be used for</w:t>
      </w:r>
      <w:r>
        <w:rPr>
          <w:rFonts w:cstheme="minorHAnsi"/>
          <w:sz w:val="22"/>
        </w:rPr>
        <w:t xml:space="preserve"> information </w:t>
      </w:r>
      <w:r w:rsidR="001E483A">
        <w:rPr>
          <w:rFonts w:cstheme="minorHAnsi"/>
          <w:sz w:val="22"/>
        </w:rPr>
        <w:t xml:space="preserve">that is not included elsewhere, especially for </w:t>
      </w:r>
      <w:r w:rsidR="001E483A" w:rsidRPr="005F2C71">
        <w:rPr>
          <w:rFonts w:cstheme="minorHAnsi"/>
          <w:b/>
          <w:sz w:val="22"/>
        </w:rPr>
        <w:t>program-specific requirements</w:t>
      </w:r>
      <w:r w:rsidR="001E483A">
        <w:rPr>
          <w:rFonts w:cstheme="minorHAnsi"/>
          <w:sz w:val="22"/>
        </w:rPr>
        <w:t xml:space="preserve">.  </w:t>
      </w:r>
    </w:p>
    <w:p w:rsidR="005F2C71" w:rsidRDefault="006C1139" w:rsidP="001F1CC8">
      <w:pPr>
        <w:pStyle w:val="ListParagraph"/>
        <w:numPr>
          <w:ilvl w:val="0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1F1CC8">
        <w:rPr>
          <w:rFonts w:cstheme="minorHAnsi"/>
          <w:b/>
          <w:sz w:val="22"/>
        </w:rPr>
        <w:t>Facility</w:t>
      </w:r>
      <w:r w:rsidR="001E483A" w:rsidRPr="001F1CC8">
        <w:rPr>
          <w:rFonts w:cstheme="minorHAnsi"/>
          <w:b/>
          <w:sz w:val="22"/>
        </w:rPr>
        <w:t>-</w:t>
      </w:r>
      <w:r w:rsidRPr="001F1CC8">
        <w:rPr>
          <w:rFonts w:cstheme="minorHAnsi"/>
          <w:b/>
          <w:sz w:val="22"/>
        </w:rPr>
        <w:t>based programs</w:t>
      </w:r>
      <w:r w:rsidRPr="001E483A">
        <w:rPr>
          <w:rFonts w:cstheme="minorHAnsi"/>
          <w:sz w:val="22"/>
        </w:rPr>
        <w:t xml:space="preserve"> (nursing homes) </w:t>
      </w:r>
    </w:p>
    <w:p w:rsidR="005F2C71" w:rsidRDefault="0084332D" w:rsidP="005F2C71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M</w:t>
      </w:r>
      <w:r w:rsidR="006C1139" w:rsidRPr="001E483A">
        <w:rPr>
          <w:rFonts w:cstheme="minorHAnsi"/>
          <w:sz w:val="22"/>
        </w:rPr>
        <w:t xml:space="preserve">ust </w:t>
      </w:r>
      <w:r w:rsidR="00880864">
        <w:rPr>
          <w:rFonts w:cstheme="minorHAnsi"/>
          <w:sz w:val="22"/>
        </w:rPr>
        <w:t xml:space="preserve">be aware that the federal regulations require that nurse aide trainees must train and successfully complete competency </w:t>
      </w:r>
      <w:r w:rsidR="00880864" w:rsidRPr="00880864">
        <w:rPr>
          <w:rFonts w:cstheme="minorHAnsi"/>
          <w:b/>
          <w:sz w:val="22"/>
        </w:rPr>
        <w:t>within 4 months</w:t>
      </w:r>
      <w:r w:rsidR="00880864">
        <w:rPr>
          <w:rFonts w:cstheme="minorHAnsi"/>
          <w:sz w:val="22"/>
        </w:rPr>
        <w:t xml:space="preserve"> to work as a CNA.  </w:t>
      </w:r>
    </w:p>
    <w:p w:rsidR="005F2C71" w:rsidRDefault="00880864" w:rsidP="005F2C71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facility must submit application and test fee within </w:t>
      </w:r>
      <w:r w:rsidRPr="00880864">
        <w:rPr>
          <w:rFonts w:cstheme="minorHAnsi"/>
          <w:b/>
          <w:sz w:val="22"/>
        </w:rPr>
        <w:t>10 calendar days</w:t>
      </w:r>
      <w:r>
        <w:rPr>
          <w:rFonts w:cstheme="minorHAnsi"/>
          <w:sz w:val="22"/>
        </w:rPr>
        <w:t xml:space="preserve"> of completion of training.  </w:t>
      </w:r>
    </w:p>
    <w:p w:rsidR="00880864" w:rsidRDefault="005F2C71" w:rsidP="005F2C71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880864">
        <w:rPr>
          <w:rFonts w:cstheme="minorHAnsi"/>
          <w:sz w:val="22"/>
        </w:rPr>
        <w:t xml:space="preserve">he policy MUST </w:t>
      </w:r>
      <w:r w:rsidR="006C1139" w:rsidRPr="001E483A">
        <w:rPr>
          <w:rFonts w:cstheme="minorHAnsi"/>
          <w:sz w:val="22"/>
        </w:rPr>
        <w:t>specify that</w:t>
      </w:r>
      <w:r w:rsidR="00880864">
        <w:rPr>
          <w:rFonts w:cstheme="minorHAnsi"/>
          <w:sz w:val="22"/>
        </w:rPr>
        <w:t>:</w:t>
      </w:r>
      <w:r w:rsidR="00384FD2">
        <w:rPr>
          <w:rFonts w:cstheme="minorHAnsi"/>
          <w:sz w:val="22"/>
        </w:rPr>
        <w:t xml:space="preserve"> </w:t>
      </w:r>
    </w:p>
    <w:p w:rsidR="00880864" w:rsidRPr="005F2C71" w:rsidRDefault="00880864" w:rsidP="005F2C71">
      <w:pPr>
        <w:pStyle w:val="ListParagraph"/>
        <w:numPr>
          <w:ilvl w:val="5"/>
          <w:numId w:val="6"/>
        </w:numPr>
        <w:spacing w:before="0" w:after="60" w:line="240" w:lineRule="auto"/>
        <w:jc w:val="both"/>
        <w:rPr>
          <w:rFonts w:cstheme="minorHAnsi"/>
          <w:sz w:val="22"/>
        </w:rPr>
      </w:pPr>
      <w:r w:rsidRPr="005F2C71">
        <w:rPr>
          <w:rFonts w:cstheme="minorHAnsi"/>
          <w:sz w:val="22"/>
        </w:rPr>
        <w:t>S</w:t>
      </w:r>
      <w:r w:rsidR="006C1139" w:rsidRPr="005F2C71">
        <w:rPr>
          <w:rFonts w:cstheme="minorHAnsi"/>
          <w:sz w:val="22"/>
        </w:rPr>
        <w:t>tudents will not be charged for any portion of the program</w:t>
      </w:r>
      <w:r w:rsidR="00384FD2" w:rsidRPr="005F2C71">
        <w:rPr>
          <w:rFonts w:cstheme="minorHAnsi"/>
          <w:sz w:val="22"/>
        </w:rPr>
        <w:t xml:space="preserve">, </w:t>
      </w:r>
      <w:r w:rsidRPr="005F2C71">
        <w:rPr>
          <w:rFonts w:cstheme="minorHAnsi"/>
          <w:sz w:val="22"/>
        </w:rPr>
        <w:t xml:space="preserve">including </w:t>
      </w:r>
      <w:r w:rsidR="005F2C71" w:rsidRPr="005F2C71">
        <w:rPr>
          <w:rFonts w:cstheme="minorHAnsi"/>
          <w:sz w:val="22"/>
        </w:rPr>
        <w:t xml:space="preserve">   </w:t>
      </w:r>
      <w:r w:rsidRPr="005F2C71">
        <w:rPr>
          <w:rFonts w:cstheme="minorHAnsi"/>
          <w:sz w:val="22"/>
        </w:rPr>
        <w:t xml:space="preserve">textbook, initial test, or re-test; </w:t>
      </w:r>
    </w:p>
    <w:p w:rsidR="00384FD2" w:rsidRPr="005F2C71" w:rsidRDefault="00384FD2" w:rsidP="005F2C71">
      <w:pPr>
        <w:pStyle w:val="ListParagraph"/>
        <w:numPr>
          <w:ilvl w:val="5"/>
          <w:numId w:val="6"/>
        </w:numPr>
        <w:spacing w:before="0" w:after="60" w:line="240" w:lineRule="auto"/>
        <w:jc w:val="both"/>
        <w:rPr>
          <w:rFonts w:cstheme="minorHAnsi"/>
          <w:sz w:val="22"/>
        </w:rPr>
      </w:pPr>
      <w:r w:rsidRPr="005F2C71">
        <w:rPr>
          <w:rFonts w:cstheme="minorHAnsi"/>
          <w:sz w:val="22"/>
        </w:rPr>
        <w:t>DON may serve as RNC, but is prohibited from conducted actual training</w:t>
      </w:r>
      <w:r w:rsidR="00880864" w:rsidRPr="005F2C71">
        <w:rPr>
          <w:rFonts w:cstheme="minorHAnsi"/>
          <w:sz w:val="22"/>
        </w:rPr>
        <w:t>; and</w:t>
      </w:r>
    </w:p>
    <w:p w:rsidR="00880864" w:rsidRPr="005F2C71" w:rsidRDefault="002E5A16" w:rsidP="005F2C71">
      <w:pPr>
        <w:pStyle w:val="ListParagraph"/>
        <w:numPr>
          <w:ilvl w:val="5"/>
          <w:numId w:val="6"/>
        </w:numPr>
        <w:spacing w:before="0" w:after="60" w:line="240" w:lineRule="auto"/>
        <w:jc w:val="both"/>
        <w:rPr>
          <w:rFonts w:cstheme="minorHAnsi"/>
          <w:sz w:val="22"/>
        </w:rPr>
      </w:pPr>
      <w:r w:rsidRPr="005F2C71">
        <w:rPr>
          <w:rFonts w:cstheme="minorHAnsi"/>
          <w:sz w:val="22"/>
        </w:rPr>
        <w:t xml:space="preserve">Per CMS guidance, the NH cannot require a CNA to remain employed with the facility for a specific period of time. </w:t>
      </w:r>
    </w:p>
    <w:p w:rsidR="0084332D" w:rsidRDefault="006C1139" w:rsidP="001F1CC8">
      <w:pPr>
        <w:pStyle w:val="ListParagraph"/>
        <w:numPr>
          <w:ilvl w:val="0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1F1CC8">
        <w:rPr>
          <w:rFonts w:cstheme="minorHAnsi"/>
          <w:b/>
          <w:sz w:val="22"/>
        </w:rPr>
        <w:t>Proprietary schools</w:t>
      </w:r>
      <w:r w:rsidRPr="001E483A">
        <w:rPr>
          <w:rFonts w:cstheme="minorHAnsi"/>
          <w:sz w:val="22"/>
        </w:rPr>
        <w:t xml:space="preserve"> </w:t>
      </w:r>
    </w:p>
    <w:p w:rsidR="005F2C71" w:rsidRPr="0084332D" w:rsidRDefault="0084332D" w:rsidP="00B47B02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 w:rsidRPr="0084332D">
        <w:rPr>
          <w:rFonts w:cstheme="minorHAnsi"/>
          <w:sz w:val="22"/>
        </w:rPr>
        <w:t>A</w:t>
      </w:r>
      <w:r w:rsidR="006C1139" w:rsidRPr="0084332D">
        <w:rPr>
          <w:rFonts w:cstheme="minorHAnsi"/>
          <w:sz w:val="22"/>
        </w:rPr>
        <w:t xml:space="preserve">re required by the </w:t>
      </w:r>
      <w:hyperlink r:id="rId18" w:history="1">
        <w:r w:rsidR="006C1139" w:rsidRPr="0084332D">
          <w:rPr>
            <w:rStyle w:val="Hyperlink"/>
            <w:rFonts w:cstheme="minorHAnsi"/>
            <w:sz w:val="22"/>
          </w:rPr>
          <w:t>Board of Regents</w:t>
        </w:r>
      </w:hyperlink>
      <w:r w:rsidR="006C1139" w:rsidRPr="0084332D">
        <w:rPr>
          <w:rFonts w:cstheme="minorHAnsi"/>
          <w:sz w:val="22"/>
        </w:rPr>
        <w:t xml:space="preserve"> to include </w:t>
      </w:r>
      <w:r w:rsidR="00384FD2" w:rsidRPr="0084332D">
        <w:rPr>
          <w:rFonts w:cstheme="minorHAnsi"/>
          <w:sz w:val="22"/>
        </w:rPr>
        <w:t xml:space="preserve">certain </w:t>
      </w:r>
      <w:r w:rsidR="006C1139" w:rsidRPr="0084332D">
        <w:rPr>
          <w:rFonts w:cstheme="minorHAnsi"/>
          <w:sz w:val="22"/>
        </w:rPr>
        <w:t>details</w:t>
      </w:r>
      <w:r w:rsidR="002E5A16" w:rsidRPr="0084332D">
        <w:rPr>
          <w:rFonts w:cstheme="minorHAnsi"/>
          <w:sz w:val="22"/>
        </w:rPr>
        <w:t xml:space="preserve">. </w:t>
      </w:r>
      <w:r>
        <w:rPr>
          <w:rFonts w:cstheme="minorHAnsi"/>
          <w:sz w:val="22"/>
        </w:rPr>
        <w:t xml:space="preserve"> </w:t>
      </w:r>
      <w:r w:rsidR="005F2C71" w:rsidRPr="0084332D">
        <w:rPr>
          <w:rFonts w:cstheme="minorHAnsi"/>
          <w:sz w:val="22"/>
        </w:rPr>
        <w:t>C</w:t>
      </w:r>
      <w:r w:rsidR="00C155CA" w:rsidRPr="0084332D">
        <w:rPr>
          <w:rFonts w:cstheme="minorHAnsi"/>
          <w:sz w:val="22"/>
        </w:rPr>
        <w:t xml:space="preserve">ontact the BOR to obtain an initial licensing packet. </w:t>
      </w:r>
    </w:p>
    <w:p w:rsidR="002E5A16" w:rsidRDefault="005F2C71" w:rsidP="005F2C71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policy MUST include BOR </w:t>
      </w:r>
      <w:r w:rsidR="002E5A16">
        <w:rPr>
          <w:rFonts w:cstheme="minorHAnsi"/>
          <w:sz w:val="22"/>
        </w:rPr>
        <w:t>information</w:t>
      </w:r>
      <w:r w:rsidR="00C155CA">
        <w:rPr>
          <w:rFonts w:cstheme="minorHAnsi"/>
          <w:sz w:val="22"/>
        </w:rPr>
        <w:t xml:space="preserve"> required</w:t>
      </w:r>
      <w:r>
        <w:rPr>
          <w:rFonts w:cstheme="minorHAnsi"/>
          <w:sz w:val="22"/>
        </w:rPr>
        <w:t xml:space="preserve"> (example</w:t>
      </w:r>
      <w:r w:rsidR="002E5A16">
        <w:rPr>
          <w:rFonts w:cstheme="minorHAnsi"/>
          <w:sz w:val="22"/>
        </w:rPr>
        <w:t>:</w:t>
      </w:r>
      <w:r>
        <w:rPr>
          <w:rFonts w:cstheme="minorHAnsi"/>
          <w:sz w:val="22"/>
        </w:rPr>
        <w:t xml:space="preserve"> refunds)</w:t>
      </w:r>
    </w:p>
    <w:p w:rsidR="0084332D" w:rsidRPr="0084332D" w:rsidRDefault="001F1CC8" w:rsidP="0084332D">
      <w:pPr>
        <w:pStyle w:val="ListParagraph"/>
        <w:numPr>
          <w:ilvl w:val="0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Community colleges </w:t>
      </w:r>
    </w:p>
    <w:p w:rsidR="0084332D" w:rsidRDefault="0084332D" w:rsidP="0084332D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M</w:t>
      </w:r>
      <w:r w:rsidR="00C155CA">
        <w:rPr>
          <w:rFonts w:cstheme="minorHAnsi"/>
          <w:sz w:val="22"/>
        </w:rPr>
        <w:t>ust</w:t>
      </w:r>
      <w:r w:rsidR="001F1CC8" w:rsidRPr="006B1DE9">
        <w:rPr>
          <w:rFonts w:cstheme="minorHAnsi"/>
          <w:sz w:val="22"/>
        </w:rPr>
        <w:t xml:space="preserve"> specify if program is a high school (dual enrollment) program.  If so, identify </w:t>
      </w:r>
      <w:r w:rsidR="00220374">
        <w:rPr>
          <w:rFonts w:cstheme="minorHAnsi"/>
          <w:sz w:val="22"/>
        </w:rPr>
        <w:t>all</w:t>
      </w:r>
      <w:r w:rsidR="001F1CC8" w:rsidRPr="006B1DE9">
        <w:rPr>
          <w:rFonts w:cstheme="minorHAnsi"/>
          <w:sz w:val="22"/>
        </w:rPr>
        <w:t xml:space="preserve"> high schools that will be served.</w:t>
      </w:r>
      <w:r w:rsidR="006B1DE9">
        <w:rPr>
          <w:rFonts w:cstheme="minorHAnsi"/>
          <w:sz w:val="22"/>
        </w:rPr>
        <w:t xml:space="preserve"> </w:t>
      </w:r>
    </w:p>
    <w:p w:rsidR="0084332D" w:rsidRDefault="0084332D" w:rsidP="0084332D">
      <w:pPr>
        <w:pStyle w:val="ListParagraph"/>
        <w:numPr>
          <w:ilvl w:val="1"/>
          <w:numId w:val="10"/>
        </w:numPr>
        <w:spacing w:before="0" w:after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E</w:t>
      </w:r>
      <w:r w:rsidR="006B1DE9">
        <w:rPr>
          <w:rFonts w:cstheme="minorHAnsi"/>
          <w:sz w:val="22"/>
        </w:rPr>
        <w:t xml:space="preserve">nsure any contracts </w:t>
      </w:r>
      <w:r w:rsidR="002E5A16">
        <w:rPr>
          <w:rFonts w:cstheme="minorHAnsi"/>
          <w:sz w:val="22"/>
        </w:rPr>
        <w:t xml:space="preserve">between the </w:t>
      </w:r>
      <w:r w:rsidR="00220374">
        <w:rPr>
          <w:rFonts w:cstheme="minorHAnsi"/>
          <w:sz w:val="22"/>
        </w:rPr>
        <w:t>college and high school</w:t>
      </w:r>
      <w:r w:rsidR="002E5A16">
        <w:rPr>
          <w:rFonts w:cstheme="minorHAnsi"/>
          <w:sz w:val="22"/>
        </w:rPr>
        <w:t xml:space="preserve"> </w:t>
      </w:r>
      <w:r w:rsidR="006B1DE9">
        <w:rPr>
          <w:rFonts w:cstheme="minorHAnsi"/>
          <w:sz w:val="22"/>
        </w:rPr>
        <w:t>clearly define who is responsible for testing fees.</w:t>
      </w:r>
    </w:p>
    <w:p w:rsidR="001F1CC8" w:rsidRPr="006B1DE9" w:rsidRDefault="0084332D" w:rsidP="0084332D">
      <w:pPr>
        <w:pStyle w:val="ListParagraph"/>
        <w:numPr>
          <w:ilvl w:val="1"/>
          <w:numId w:val="10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b/>
          <w:sz w:val="22"/>
        </w:rPr>
        <w:t>H</w:t>
      </w:r>
      <w:r w:rsidR="006B1DE9" w:rsidRPr="002177CC">
        <w:rPr>
          <w:rFonts w:cstheme="minorHAnsi"/>
          <w:b/>
          <w:sz w:val="22"/>
        </w:rPr>
        <w:t>igh school seniors that require certification for graduation should not be accepted into the program</w:t>
      </w:r>
      <w:r w:rsidR="006B1DE9">
        <w:rPr>
          <w:rFonts w:cstheme="minorHAnsi"/>
          <w:sz w:val="22"/>
        </w:rPr>
        <w:t xml:space="preserve">, because failure of the competency exam would prevent graduation. </w:t>
      </w:r>
    </w:p>
    <w:p w:rsidR="007B0D23" w:rsidRPr="007B0D23" w:rsidRDefault="00CA717F" w:rsidP="007B0D23">
      <w:pPr>
        <w:pStyle w:val="ListParagraph"/>
        <w:numPr>
          <w:ilvl w:val="0"/>
          <w:numId w:val="6"/>
        </w:numPr>
        <w:spacing w:before="0" w:after="0" w:line="240" w:lineRule="auto"/>
        <w:rPr>
          <w:rFonts w:cstheme="minorHAnsi"/>
          <w:b/>
          <w:i/>
          <w:color w:val="2F5496" w:themeColor="accent5" w:themeShade="BF"/>
          <w:sz w:val="24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t>RN Coordinator</w:t>
      </w:r>
      <w:r w:rsidR="005D6BD1" w:rsidRPr="00C11125">
        <w:rPr>
          <w:rStyle w:val="IntenseEmphasis"/>
          <w:b w:val="0"/>
          <w:i/>
          <w:color w:val="2F5496" w:themeColor="accent5" w:themeShade="BF"/>
          <w:sz w:val="24"/>
        </w:rPr>
        <w:t>(</w:t>
      </w:r>
      <w:r w:rsidRPr="00C11125">
        <w:rPr>
          <w:rStyle w:val="IntenseEmphasis"/>
          <w:b w:val="0"/>
          <w:i/>
          <w:color w:val="2F5496" w:themeColor="accent5" w:themeShade="BF"/>
          <w:sz w:val="24"/>
        </w:rPr>
        <w:t>s</w:t>
      </w:r>
      <w:r w:rsidR="005D6BD1" w:rsidRPr="00C11125">
        <w:rPr>
          <w:rStyle w:val="IntenseEmphasis"/>
          <w:b w:val="0"/>
          <w:i/>
          <w:color w:val="2F5496" w:themeColor="accent5" w:themeShade="BF"/>
          <w:sz w:val="24"/>
        </w:rPr>
        <w:t>)</w:t>
      </w:r>
    </w:p>
    <w:p w:rsidR="00CA717F" w:rsidRDefault="00543AAA" w:rsidP="007B0D23">
      <w:pPr>
        <w:pStyle w:val="ListParagraph"/>
        <w:numPr>
          <w:ilvl w:val="1"/>
          <w:numId w:val="6"/>
        </w:numPr>
        <w:spacing w:before="6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 all RN Coordinators, </w:t>
      </w:r>
      <w:r w:rsidR="00CA717F">
        <w:rPr>
          <w:rFonts w:cstheme="minorHAnsi"/>
          <w:sz w:val="22"/>
        </w:rPr>
        <w:t>submit resume which details month and year of employment for each position listed; verification of current nursing license; and verification of qualification to teach nurse aide training (one of the following: train the trainer, transcript that verifies master’s degree or above, VTIE, or CTTIE).</w:t>
      </w:r>
    </w:p>
    <w:p w:rsidR="005D6BD1" w:rsidRPr="005D6BD1" w:rsidRDefault="005D6BD1" w:rsidP="007B0D23">
      <w:pPr>
        <w:pStyle w:val="ListParagraph"/>
        <w:numPr>
          <w:ilvl w:val="0"/>
          <w:numId w:val="6"/>
        </w:numPr>
        <w:spacing w:before="0" w:after="60"/>
        <w:contextualSpacing w:val="0"/>
        <w:jc w:val="both"/>
        <w:rPr>
          <w:rStyle w:val="SubtleEmphasis"/>
          <w:sz w:val="22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lastRenderedPageBreak/>
        <w:t>Instructors</w:t>
      </w:r>
      <w:r w:rsidRPr="005D6BD1">
        <w:rPr>
          <w:rStyle w:val="IntenseEmphasis"/>
          <w:sz w:val="22"/>
        </w:rPr>
        <w:t xml:space="preserve"> </w:t>
      </w:r>
      <w:r w:rsidRPr="005D6BD1">
        <w:rPr>
          <w:rStyle w:val="SubtleEmphasis"/>
          <w:sz w:val="22"/>
        </w:rPr>
        <w:t>(if applicable)</w:t>
      </w:r>
    </w:p>
    <w:p w:rsidR="00543AAA" w:rsidRDefault="005D6BD1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For all instructors, submit resume which details month and year of employment for each position listed; verification of current nursing license; and verification of qualification to teach nurse aide training (one of the following: train the trainer, transcript that verifies master’s degree or above, VTIE, or CTTIE).</w:t>
      </w:r>
    </w:p>
    <w:p w:rsidR="000E7C3F" w:rsidRPr="005D6BD1" w:rsidRDefault="000E7C3F" w:rsidP="007660A2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NOTE:  It is assumed that </w:t>
      </w:r>
      <w:r w:rsidR="00F51B3D">
        <w:rPr>
          <w:rFonts w:cstheme="minorHAnsi"/>
          <w:sz w:val="22"/>
        </w:rPr>
        <w:t xml:space="preserve">an </w:t>
      </w:r>
      <w:r>
        <w:rPr>
          <w:rFonts w:cstheme="minorHAnsi"/>
          <w:sz w:val="22"/>
        </w:rPr>
        <w:t xml:space="preserve">RN </w:t>
      </w:r>
      <w:r w:rsidR="00F51B3D">
        <w:rPr>
          <w:rFonts w:cstheme="minorHAnsi"/>
          <w:sz w:val="22"/>
        </w:rPr>
        <w:t>Coordinator (RNC)</w:t>
      </w:r>
      <w:r>
        <w:rPr>
          <w:rFonts w:cstheme="minorHAnsi"/>
          <w:sz w:val="22"/>
        </w:rPr>
        <w:t xml:space="preserve"> will serve as</w:t>
      </w:r>
      <w:r w:rsidR="00F51B3D">
        <w:rPr>
          <w:rFonts w:cstheme="minorHAnsi"/>
          <w:sz w:val="22"/>
        </w:rPr>
        <w:t xml:space="preserve"> an</w:t>
      </w:r>
      <w:r>
        <w:rPr>
          <w:rFonts w:cstheme="minorHAnsi"/>
          <w:sz w:val="22"/>
        </w:rPr>
        <w:t xml:space="preserve"> instructor (except facility-based program DON).  It is not necessary to list an RNC as an instructor </w:t>
      </w:r>
      <w:r w:rsidR="00F51B3D">
        <w:rPr>
          <w:rFonts w:cstheme="minorHAnsi"/>
          <w:sz w:val="22"/>
        </w:rPr>
        <w:t>also.</w:t>
      </w:r>
    </w:p>
    <w:p w:rsidR="005D6BD1" w:rsidRPr="00C11125" w:rsidRDefault="00CA717F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rPr>
          <w:rFonts w:cstheme="minorHAnsi"/>
          <w:b/>
          <w:i/>
          <w:sz w:val="22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t>Curriculum</w:t>
      </w:r>
      <w:r w:rsidR="005D6BD1" w:rsidRPr="00C11125">
        <w:rPr>
          <w:rFonts w:cstheme="minorHAnsi"/>
          <w:b/>
          <w:i/>
          <w:color w:val="2F5496" w:themeColor="accent5" w:themeShade="BF"/>
          <w:sz w:val="24"/>
        </w:rPr>
        <w:t>:</w:t>
      </w:r>
      <w:r w:rsidR="005D6BD1" w:rsidRPr="00C11125">
        <w:rPr>
          <w:rFonts w:cstheme="minorHAnsi"/>
          <w:b/>
          <w:i/>
          <w:sz w:val="22"/>
        </w:rPr>
        <w:t xml:space="preserve"> </w:t>
      </w:r>
    </w:p>
    <w:p w:rsidR="000B327C" w:rsidRDefault="00CA717F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Must use</w:t>
      </w:r>
      <w:r w:rsidR="006B1DE9">
        <w:rPr>
          <w:rFonts w:cstheme="minorHAnsi"/>
          <w:sz w:val="22"/>
        </w:rPr>
        <w:t xml:space="preserve"> an LDH approved textbook.  T</w:t>
      </w:r>
      <w:r>
        <w:rPr>
          <w:rFonts w:cstheme="minorHAnsi"/>
          <w:sz w:val="22"/>
        </w:rPr>
        <w:t xml:space="preserve">he </w:t>
      </w:r>
      <w:r w:rsidR="006B1DE9">
        <w:rPr>
          <w:rFonts w:cstheme="minorHAnsi"/>
          <w:sz w:val="22"/>
        </w:rPr>
        <w:t xml:space="preserve">textbook </w:t>
      </w:r>
      <w:r w:rsidR="006B1DE9" w:rsidRPr="00926915">
        <w:rPr>
          <w:rFonts w:cstheme="minorHAnsi"/>
          <w:sz w:val="22"/>
          <w:u w:val="single"/>
        </w:rPr>
        <w:t>is</w:t>
      </w:r>
      <w:r w:rsidR="006B1DE9">
        <w:rPr>
          <w:rFonts w:cstheme="minorHAnsi"/>
          <w:sz w:val="22"/>
        </w:rPr>
        <w:t xml:space="preserve"> the </w:t>
      </w:r>
      <w:r>
        <w:rPr>
          <w:rFonts w:cstheme="minorHAnsi"/>
          <w:sz w:val="22"/>
        </w:rPr>
        <w:t>curriculum</w:t>
      </w:r>
      <w:r w:rsidR="00926915">
        <w:rPr>
          <w:rFonts w:cstheme="minorHAnsi"/>
          <w:sz w:val="22"/>
        </w:rPr>
        <w:t xml:space="preserve">. </w:t>
      </w:r>
      <w:r w:rsidR="006B1DE9">
        <w:rPr>
          <w:rFonts w:cstheme="minorHAnsi"/>
          <w:sz w:val="22"/>
        </w:rPr>
        <w:t>The approved textbooks are</w:t>
      </w:r>
      <w:r w:rsidR="00926915">
        <w:rPr>
          <w:rFonts w:cstheme="minorHAnsi"/>
          <w:sz w:val="22"/>
        </w:rPr>
        <w:t xml:space="preserve"> the </w:t>
      </w:r>
      <w:r w:rsidR="00926915" w:rsidRPr="00926915">
        <w:rPr>
          <w:rFonts w:cstheme="minorHAnsi"/>
          <w:b/>
          <w:sz w:val="22"/>
        </w:rPr>
        <w:t>most recent</w:t>
      </w:r>
      <w:r w:rsidR="00926915">
        <w:rPr>
          <w:rFonts w:cstheme="minorHAnsi"/>
          <w:sz w:val="22"/>
        </w:rPr>
        <w:t xml:space="preserve"> </w:t>
      </w:r>
      <w:r w:rsidR="00926915" w:rsidRPr="005F2C71">
        <w:rPr>
          <w:rFonts w:cstheme="minorHAnsi"/>
          <w:b/>
          <w:sz w:val="22"/>
        </w:rPr>
        <w:t>edition</w:t>
      </w:r>
      <w:r w:rsidR="00926915">
        <w:rPr>
          <w:rFonts w:cstheme="minorHAnsi"/>
          <w:sz w:val="22"/>
        </w:rPr>
        <w:t xml:space="preserve"> of the following</w:t>
      </w:r>
      <w:r w:rsidR="006B1DE9">
        <w:rPr>
          <w:rFonts w:cstheme="minorHAnsi"/>
          <w:sz w:val="22"/>
        </w:rPr>
        <w:t>:</w:t>
      </w:r>
      <w:r>
        <w:rPr>
          <w:rFonts w:cstheme="minorHAnsi"/>
          <w:sz w:val="22"/>
        </w:rPr>
        <w:t xml:space="preserve"> </w:t>
      </w:r>
    </w:p>
    <w:p w:rsidR="000B327C" w:rsidRPr="000B327C" w:rsidRDefault="000B327C" w:rsidP="007B0D23">
      <w:pPr>
        <w:pStyle w:val="ListParagraph"/>
        <w:numPr>
          <w:ilvl w:val="2"/>
          <w:numId w:val="6"/>
        </w:numPr>
        <w:spacing w:before="0" w:after="120" w:line="240" w:lineRule="auto"/>
        <w:contextualSpacing w:val="0"/>
        <w:jc w:val="both"/>
        <w:rPr>
          <w:rStyle w:val="SubtleEmphasis"/>
          <w:rFonts w:cstheme="minorHAnsi"/>
          <w:i w:val="0"/>
          <w:iCs w:val="0"/>
          <w:color w:val="auto"/>
          <w:sz w:val="22"/>
        </w:rPr>
      </w:pPr>
      <w:r w:rsidRPr="00926915">
        <w:rPr>
          <w:rFonts w:cstheme="minorHAnsi"/>
          <w:i/>
          <w:color w:val="002060"/>
          <w:sz w:val="22"/>
        </w:rPr>
        <w:t>Nursing Assisting: A Foundation in Caregiving</w:t>
      </w:r>
      <w:r w:rsidRPr="00926915">
        <w:rPr>
          <w:rFonts w:cstheme="minorHAnsi"/>
          <w:i/>
          <w:sz w:val="22"/>
        </w:rPr>
        <w:t>,</w:t>
      </w:r>
      <w:r>
        <w:rPr>
          <w:rFonts w:cstheme="minorHAnsi"/>
          <w:sz w:val="22"/>
        </w:rPr>
        <w:t xml:space="preserve"> </w:t>
      </w:r>
      <w:r w:rsidR="005E035D">
        <w:rPr>
          <w:rFonts w:cstheme="minorHAnsi"/>
          <w:sz w:val="22"/>
        </w:rPr>
        <w:t>Hartman Publishing</w:t>
      </w:r>
    </w:p>
    <w:p w:rsidR="000B327C" w:rsidRPr="00926915" w:rsidRDefault="000B327C" w:rsidP="007B0D23">
      <w:pPr>
        <w:pStyle w:val="ListParagraph"/>
        <w:numPr>
          <w:ilvl w:val="2"/>
          <w:numId w:val="6"/>
        </w:numPr>
        <w:spacing w:before="0" w:after="120" w:line="240" w:lineRule="auto"/>
        <w:contextualSpacing w:val="0"/>
        <w:jc w:val="both"/>
        <w:rPr>
          <w:i/>
          <w:iCs/>
          <w:color w:val="1F4D78" w:themeColor="accent1" w:themeShade="7F"/>
          <w:sz w:val="22"/>
        </w:rPr>
      </w:pPr>
      <w:r w:rsidRPr="00926915">
        <w:rPr>
          <w:rFonts w:cstheme="minorHAnsi"/>
          <w:i/>
          <w:color w:val="002060"/>
          <w:sz w:val="22"/>
        </w:rPr>
        <w:t>How to be a Nurse Assistant</w:t>
      </w:r>
      <w:r w:rsidR="007660A2" w:rsidRPr="00926915">
        <w:rPr>
          <w:rFonts w:cstheme="minorHAnsi"/>
          <w:i/>
          <w:color w:val="002060"/>
          <w:sz w:val="22"/>
        </w:rPr>
        <w:t xml:space="preserve">: </w:t>
      </w:r>
      <w:r w:rsidR="007660A2" w:rsidRPr="00926915">
        <w:rPr>
          <w:rFonts w:cstheme="minorHAnsi"/>
          <w:i/>
          <w:iCs/>
          <w:color w:val="002060"/>
          <w:sz w:val="22"/>
        </w:rPr>
        <w:t>Training Solutions for Quality Care</w:t>
      </w:r>
      <w:r w:rsidRPr="00926915">
        <w:rPr>
          <w:rFonts w:cstheme="minorHAnsi"/>
          <w:sz w:val="22"/>
        </w:rPr>
        <w:t>,</w:t>
      </w:r>
      <w:r w:rsidRPr="000B327C">
        <w:rPr>
          <w:rFonts w:cstheme="minorHAnsi"/>
          <w:sz w:val="22"/>
        </w:rPr>
        <w:t xml:space="preserve"> American Healthcare Association</w:t>
      </w:r>
    </w:p>
    <w:p w:rsidR="00926915" w:rsidRPr="00926915" w:rsidRDefault="00926915" w:rsidP="007B0D23">
      <w:pPr>
        <w:pStyle w:val="ListParagraph"/>
        <w:numPr>
          <w:ilvl w:val="3"/>
          <w:numId w:val="6"/>
        </w:numPr>
        <w:spacing w:before="0" w:after="120" w:line="240" w:lineRule="auto"/>
        <w:contextualSpacing w:val="0"/>
        <w:jc w:val="both"/>
        <w:rPr>
          <w:rStyle w:val="SubtleEmphasis"/>
          <w:b/>
          <w:color w:val="auto"/>
          <w:sz w:val="22"/>
        </w:rPr>
      </w:pPr>
      <w:r w:rsidRPr="00926915">
        <w:rPr>
          <w:rStyle w:val="SubtleEmphasis"/>
          <w:b/>
          <w:color w:val="auto"/>
          <w:sz w:val="22"/>
        </w:rPr>
        <w:t xml:space="preserve">Verify your chosen textbook is available </w:t>
      </w:r>
      <w:r w:rsidR="00220374">
        <w:rPr>
          <w:rStyle w:val="SubtleEmphasis"/>
          <w:b/>
          <w:color w:val="auto"/>
          <w:sz w:val="22"/>
        </w:rPr>
        <w:t xml:space="preserve">for purchase </w:t>
      </w:r>
      <w:r w:rsidRPr="00926915">
        <w:rPr>
          <w:rStyle w:val="SubtleEmphasis"/>
          <w:b/>
          <w:color w:val="auto"/>
          <w:sz w:val="22"/>
        </w:rPr>
        <w:t>BEFORE submission of the application packet.</w:t>
      </w:r>
    </w:p>
    <w:p w:rsidR="00926915" w:rsidRPr="00926915" w:rsidRDefault="00926915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 xml:space="preserve">The breakdown of time allotted for each subject area is submitted using the curriculum templates, available on the LDH </w:t>
      </w:r>
      <w:hyperlink r:id="rId19" w:history="1">
        <w:r w:rsidRPr="003D5165">
          <w:rPr>
            <w:rStyle w:val="Hyperlink"/>
            <w:rFonts w:cstheme="minorHAnsi"/>
            <w:sz w:val="22"/>
          </w:rPr>
          <w:t>website</w:t>
        </w:r>
      </w:hyperlink>
      <w:r>
        <w:rPr>
          <w:rFonts w:cstheme="minorHAnsi"/>
          <w:sz w:val="22"/>
        </w:rPr>
        <w:t xml:space="preserve"> </w:t>
      </w:r>
    </w:p>
    <w:p w:rsidR="000B327C" w:rsidRPr="002177CC" w:rsidRDefault="00CA717F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 xml:space="preserve">The curriculum </w:t>
      </w:r>
      <w:r w:rsidR="006B1DE9">
        <w:rPr>
          <w:rFonts w:cstheme="minorHAnsi"/>
          <w:sz w:val="22"/>
        </w:rPr>
        <w:t>template</w:t>
      </w:r>
      <w:r w:rsidR="00C155CA">
        <w:rPr>
          <w:rFonts w:cstheme="minorHAnsi"/>
          <w:sz w:val="22"/>
        </w:rPr>
        <w:t>s</w:t>
      </w:r>
      <w:r w:rsidR="006B1DE9">
        <w:rPr>
          <w:rFonts w:cstheme="minorHAnsi"/>
          <w:sz w:val="22"/>
        </w:rPr>
        <w:t xml:space="preserve"> </w:t>
      </w:r>
      <w:r w:rsidR="00926915">
        <w:rPr>
          <w:rFonts w:cstheme="minorHAnsi"/>
          <w:sz w:val="22"/>
        </w:rPr>
        <w:t xml:space="preserve">are </w:t>
      </w:r>
      <w:r w:rsidR="006B1DE9">
        <w:rPr>
          <w:rFonts w:cstheme="minorHAnsi"/>
          <w:sz w:val="22"/>
        </w:rPr>
        <w:t xml:space="preserve">designed </w:t>
      </w:r>
      <w:r w:rsidR="00926915">
        <w:rPr>
          <w:rFonts w:cstheme="minorHAnsi"/>
          <w:sz w:val="22"/>
        </w:rPr>
        <w:t>for</w:t>
      </w:r>
      <w:r w:rsidR="002066AC">
        <w:rPr>
          <w:rFonts w:cstheme="minorHAnsi"/>
          <w:sz w:val="22"/>
        </w:rPr>
        <w:t xml:space="preserve"> insert</w:t>
      </w:r>
      <w:r w:rsidR="00926915">
        <w:rPr>
          <w:rFonts w:cstheme="minorHAnsi"/>
          <w:sz w:val="22"/>
        </w:rPr>
        <w:t>ion of</w:t>
      </w:r>
      <w:r w:rsidR="002066AC">
        <w:rPr>
          <w:rFonts w:cstheme="minorHAnsi"/>
          <w:sz w:val="22"/>
        </w:rPr>
        <w:t xml:space="preserve"> the </w:t>
      </w:r>
      <w:r>
        <w:rPr>
          <w:rFonts w:cstheme="minorHAnsi"/>
          <w:sz w:val="22"/>
        </w:rPr>
        <w:t xml:space="preserve">time that will be spent for each </w:t>
      </w:r>
      <w:r w:rsidR="000B327C">
        <w:rPr>
          <w:rFonts w:cstheme="minorHAnsi"/>
          <w:sz w:val="22"/>
        </w:rPr>
        <w:t>area of content</w:t>
      </w:r>
      <w:r w:rsidR="00C155CA">
        <w:rPr>
          <w:rFonts w:cstheme="minorHAnsi"/>
          <w:sz w:val="22"/>
        </w:rPr>
        <w:t>,</w:t>
      </w:r>
      <w:r w:rsidR="000B327C">
        <w:rPr>
          <w:rFonts w:cstheme="minorHAnsi"/>
          <w:sz w:val="22"/>
        </w:rPr>
        <w:t xml:space="preserve"> </w:t>
      </w:r>
      <w:r w:rsidR="002066AC">
        <w:rPr>
          <w:rFonts w:cstheme="minorHAnsi"/>
          <w:sz w:val="22"/>
        </w:rPr>
        <w:t xml:space="preserve">as well as </w:t>
      </w:r>
      <w:r w:rsidR="000B327C">
        <w:rPr>
          <w:rFonts w:cstheme="minorHAnsi"/>
          <w:sz w:val="22"/>
        </w:rPr>
        <w:t>time dedicated to skills/lab</w:t>
      </w:r>
      <w:r>
        <w:rPr>
          <w:rFonts w:cstheme="minorHAnsi"/>
          <w:sz w:val="22"/>
        </w:rPr>
        <w:t xml:space="preserve">.  </w:t>
      </w:r>
    </w:p>
    <w:p w:rsidR="002177CC" w:rsidRPr="000B327C" w:rsidRDefault="002177CC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 xml:space="preserve">You may use minutes or decimals for the breakdown, but the </w:t>
      </w:r>
      <w:r w:rsidRPr="00926915">
        <w:rPr>
          <w:rFonts w:cstheme="minorHAnsi"/>
          <w:b/>
          <w:sz w:val="22"/>
        </w:rPr>
        <w:t>Chapter totals should be in hours</w:t>
      </w:r>
      <w:r>
        <w:rPr>
          <w:rFonts w:cstheme="minorHAnsi"/>
          <w:sz w:val="22"/>
        </w:rPr>
        <w:t>.</w:t>
      </w:r>
    </w:p>
    <w:p w:rsidR="00CA717F" w:rsidRDefault="000B327C" w:rsidP="007660A2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cstheme="minorHAnsi"/>
          <w:i/>
          <w:sz w:val="22"/>
        </w:rPr>
      </w:pPr>
      <w:r w:rsidRPr="00926915">
        <w:rPr>
          <w:rFonts w:cstheme="minorHAnsi"/>
          <w:b/>
          <w:sz w:val="22"/>
        </w:rPr>
        <w:t xml:space="preserve">The Instruction Schedule and Hours </w:t>
      </w:r>
      <w:r w:rsidR="00926915">
        <w:rPr>
          <w:rFonts w:cstheme="minorHAnsi"/>
          <w:b/>
          <w:sz w:val="22"/>
        </w:rPr>
        <w:t>MUST</w:t>
      </w:r>
      <w:r w:rsidRPr="00926915">
        <w:rPr>
          <w:rFonts w:cstheme="minorHAnsi"/>
          <w:b/>
          <w:sz w:val="22"/>
        </w:rPr>
        <w:t xml:space="preserve"> be the same as </w:t>
      </w:r>
      <w:r w:rsidR="002066AC" w:rsidRPr="00926915">
        <w:rPr>
          <w:rFonts w:cstheme="minorHAnsi"/>
          <w:b/>
          <w:sz w:val="22"/>
        </w:rPr>
        <w:t xml:space="preserve">listed on </w:t>
      </w:r>
      <w:r w:rsidRPr="00926915">
        <w:rPr>
          <w:rFonts w:cstheme="minorHAnsi"/>
          <w:b/>
          <w:sz w:val="22"/>
        </w:rPr>
        <w:t>the</w:t>
      </w:r>
      <w:r w:rsidR="002066AC" w:rsidRPr="00926915">
        <w:rPr>
          <w:rFonts w:cstheme="minorHAnsi"/>
          <w:b/>
          <w:sz w:val="22"/>
        </w:rPr>
        <w:t xml:space="preserve"> Application and the </w:t>
      </w:r>
      <w:r w:rsidRPr="00926915">
        <w:rPr>
          <w:rFonts w:cstheme="minorHAnsi"/>
          <w:b/>
          <w:sz w:val="22"/>
        </w:rPr>
        <w:t xml:space="preserve">Policy. </w:t>
      </w:r>
      <w:r>
        <w:rPr>
          <w:rFonts w:cstheme="minorHAnsi"/>
          <w:sz w:val="22"/>
        </w:rPr>
        <w:t xml:space="preserve"> </w:t>
      </w:r>
      <w:r w:rsidR="00CA717F" w:rsidRPr="000B327C">
        <w:rPr>
          <w:rFonts w:cstheme="minorHAnsi"/>
          <w:i/>
          <w:sz w:val="22"/>
        </w:rPr>
        <w:t>Breaks cannot be included as instruction time.</w:t>
      </w:r>
    </w:p>
    <w:p w:rsidR="005A64F4" w:rsidRDefault="005A64F4" w:rsidP="007B0D23">
      <w:pPr>
        <w:spacing w:before="0" w:after="60" w:line="240" w:lineRule="auto"/>
        <w:jc w:val="both"/>
        <w:rPr>
          <w:rFonts w:cstheme="minorHAnsi"/>
          <w:sz w:val="22"/>
        </w:rPr>
      </w:pPr>
      <w:r w:rsidRPr="005A64F4">
        <w:rPr>
          <w:rFonts w:cstheme="minorHAnsi"/>
          <w:b/>
          <w:color w:val="0070C0"/>
          <w:sz w:val="22"/>
        </w:rPr>
        <w:t xml:space="preserve">EXAMPLE of </w:t>
      </w:r>
      <w:r w:rsidR="005F2C71">
        <w:rPr>
          <w:rFonts w:cstheme="minorHAnsi"/>
          <w:b/>
          <w:color w:val="0070C0"/>
          <w:sz w:val="22"/>
        </w:rPr>
        <w:t xml:space="preserve">correct </w:t>
      </w:r>
      <w:r w:rsidRPr="005A64F4">
        <w:rPr>
          <w:rFonts w:cstheme="minorHAnsi"/>
          <w:b/>
          <w:color w:val="0070C0"/>
          <w:sz w:val="22"/>
        </w:rPr>
        <w:t>curriculum</w:t>
      </w:r>
      <w:r w:rsidR="005F2C71">
        <w:rPr>
          <w:rFonts w:cstheme="minorHAnsi"/>
          <w:b/>
          <w:color w:val="0070C0"/>
          <w:sz w:val="22"/>
        </w:rPr>
        <w:t xml:space="preserve"> template completion</w:t>
      </w:r>
      <w:r w:rsidRPr="005A64F4">
        <w:rPr>
          <w:rFonts w:cstheme="minorHAnsi"/>
          <w:b/>
          <w:color w:val="0070C0"/>
          <w:sz w:val="22"/>
        </w:rPr>
        <w:t xml:space="preserve">: </w:t>
      </w:r>
      <w:r>
        <w:rPr>
          <w:rFonts w:cstheme="minorHAnsi"/>
          <w:sz w:val="22"/>
        </w:rPr>
        <w:t xml:space="preserve"> </w:t>
      </w:r>
    </w:p>
    <w:p w:rsidR="005A64F4" w:rsidRDefault="005A64F4" w:rsidP="005A64F4">
      <w:pPr>
        <w:spacing w:before="0" w:line="240" w:lineRule="auto"/>
        <w:jc w:val="center"/>
        <w:rPr>
          <w:rFonts w:cstheme="minorHAnsi"/>
          <w:sz w:val="22"/>
        </w:rPr>
      </w:pPr>
      <w:r>
        <w:rPr>
          <w:noProof/>
        </w:rPr>
        <w:drawing>
          <wp:inline distT="0" distB="0" distL="0" distR="0" wp14:anchorId="11B614EA" wp14:editId="203E8D53">
            <wp:extent cx="5044440" cy="250204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78440" cy="25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23" w:rsidRDefault="007B0D23" w:rsidP="007B0D23">
      <w:pPr>
        <w:spacing w:before="0" w:after="0" w:line="240" w:lineRule="auto"/>
        <w:jc w:val="center"/>
        <w:rPr>
          <w:rFonts w:cstheme="minorHAnsi"/>
          <w:sz w:val="22"/>
        </w:rPr>
      </w:pPr>
    </w:p>
    <w:p w:rsidR="00B42AC3" w:rsidRPr="005A64F4" w:rsidRDefault="00B42AC3" w:rsidP="007B0D23">
      <w:pPr>
        <w:spacing w:before="0" w:after="0" w:line="240" w:lineRule="auto"/>
        <w:jc w:val="center"/>
        <w:rPr>
          <w:rFonts w:cstheme="minorHAnsi"/>
          <w:sz w:val="22"/>
        </w:rPr>
      </w:pPr>
    </w:p>
    <w:p w:rsidR="000B327C" w:rsidRPr="00C11125" w:rsidRDefault="00CA717F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jc w:val="both"/>
        <w:rPr>
          <w:rStyle w:val="IntenseEmphasis"/>
          <w:rFonts w:cstheme="minorHAnsi"/>
          <w:b w:val="0"/>
          <w:bCs w:val="0"/>
          <w:i/>
          <w:caps w:val="0"/>
          <w:color w:val="2F5496" w:themeColor="accent5" w:themeShade="BF"/>
          <w:spacing w:val="0"/>
          <w:sz w:val="24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lastRenderedPageBreak/>
        <w:t>Skills Performance Record</w:t>
      </w:r>
    </w:p>
    <w:p w:rsidR="00CA717F" w:rsidRDefault="00CA717F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Must use the LDH Skills Performance Record that </w:t>
      </w:r>
      <w:r w:rsidR="00AC52E1">
        <w:rPr>
          <w:rFonts w:cstheme="minorHAnsi"/>
          <w:sz w:val="22"/>
        </w:rPr>
        <w:t>corresponds with the textbook</w:t>
      </w:r>
      <w:r>
        <w:rPr>
          <w:rFonts w:cstheme="minorHAnsi"/>
          <w:sz w:val="22"/>
        </w:rPr>
        <w:t>.</w:t>
      </w:r>
    </w:p>
    <w:p w:rsidR="00AC52E1" w:rsidRDefault="00AC52E1" w:rsidP="007B0D23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Available on the LDH </w:t>
      </w:r>
      <w:hyperlink r:id="rId21" w:history="1">
        <w:r w:rsidRPr="003D5165">
          <w:rPr>
            <w:rStyle w:val="Hyperlink"/>
            <w:rFonts w:cstheme="minorHAnsi"/>
            <w:sz w:val="22"/>
          </w:rPr>
          <w:t>website</w:t>
        </w:r>
      </w:hyperlink>
      <w:r>
        <w:rPr>
          <w:rStyle w:val="Hyperlink"/>
          <w:rFonts w:cstheme="minorHAnsi"/>
          <w:sz w:val="22"/>
        </w:rPr>
        <w:t>.</w:t>
      </w:r>
    </w:p>
    <w:p w:rsidR="005F1287" w:rsidRPr="00C11125" w:rsidRDefault="00CA717F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rPr>
          <w:rStyle w:val="IntenseEmphasis"/>
          <w:rFonts w:cstheme="minorHAnsi"/>
          <w:b w:val="0"/>
          <w:bCs w:val="0"/>
          <w:i/>
          <w:caps w:val="0"/>
          <w:color w:val="2F5496" w:themeColor="accent5" w:themeShade="BF"/>
          <w:spacing w:val="0"/>
          <w:sz w:val="24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t>Clinical Contract(s)</w:t>
      </w:r>
    </w:p>
    <w:p w:rsidR="00CA717F" w:rsidRDefault="00CA717F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Submit the signed clinical contract for all clinical sites that will be utilized for clinical training.</w:t>
      </w:r>
      <w:r w:rsidR="002066AC" w:rsidRPr="002066AC">
        <w:rPr>
          <w:rFonts w:cstheme="minorHAnsi"/>
          <w:sz w:val="22"/>
        </w:rPr>
        <w:t xml:space="preserve"> Minimum requirements for the contract are available on the </w:t>
      </w:r>
      <w:hyperlink r:id="rId22" w:history="1">
        <w:r w:rsidR="002066AC" w:rsidRPr="002066AC">
          <w:rPr>
            <w:rStyle w:val="Hyperlink"/>
            <w:rFonts w:cstheme="minorHAnsi"/>
            <w:sz w:val="22"/>
          </w:rPr>
          <w:t>website</w:t>
        </w:r>
      </w:hyperlink>
      <w:r w:rsidR="002066AC" w:rsidRPr="002066AC">
        <w:rPr>
          <w:rFonts w:cstheme="minorHAnsi"/>
          <w:sz w:val="22"/>
        </w:rPr>
        <w:t>.</w:t>
      </w:r>
      <w:r w:rsidRPr="002066AC">
        <w:rPr>
          <w:rFonts w:cstheme="minorHAnsi"/>
          <w:sz w:val="22"/>
        </w:rPr>
        <w:t xml:space="preserve"> </w:t>
      </w:r>
    </w:p>
    <w:p w:rsidR="00AC52E1" w:rsidRPr="002066AC" w:rsidRDefault="00AC52E1" w:rsidP="007660A2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Clinical contract is NOT REQUIRED for facility-based programs.</w:t>
      </w:r>
    </w:p>
    <w:p w:rsidR="005F1287" w:rsidRPr="00C11125" w:rsidRDefault="00CA717F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rPr>
          <w:rStyle w:val="IntenseEmphasis"/>
          <w:b w:val="0"/>
          <w:i/>
          <w:color w:val="2F5496" w:themeColor="accent5" w:themeShade="BF"/>
          <w:sz w:val="24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t>Clinical Site Status</w:t>
      </w:r>
      <w:r w:rsidR="005F1287" w:rsidRPr="00C11125">
        <w:rPr>
          <w:rStyle w:val="IntenseEmphasis"/>
          <w:b w:val="0"/>
          <w:i/>
          <w:color w:val="2F5496" w:themeColor="accent5" w:themeShade="BF"/>
          <w:sz w:val="24"/>
        </w:rPr>
        <w:t xml:space="preserve"> Form</w:t>
      </w:r>
    </w:p>
    <w:p w:rsidR="00CA717F" w:rsidRDefault="00AD763D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administrator </w:t>
      </w:r>
      <w:r w:rsidR="00CA717F">
        <w:rPr>
          <w:rFonts w:cstheme="minorHAnsi"/>
          <w:sz w:val="22"/>
        </w:rPr>
        <w:t xml:space="preserve">must </w:t>
      </w:r>
      <w:r>
        <w:rPr>
          <w:rFonts w:cstheme="minorHAnsi"/>
          <w:sz w:val="22"/>
        </w:rPr>
        <w:t>s</w:t>
      </w:r>
      <w:r w:rsidR="00CA717F">
        <w:rPr>
          <w:rFonts w:cstheme="minorHAnsi"/>
          <w:sz w:val="22"/>
        </w:rPr>
        <w:t>ign the</w:t>
      </w:r>
      <w:r w:rsidR="00E9333D">
        <w:rPr>
          <w:rFonts w:cstheme="minorHAnsi"/>
          <w:sz w:val="22"/>
        </w:rPr>
        <w:t xml:space="preserve"> </w:t>
      </w:r>
      <w:r w:rsidR="00CA717F" w:rsidRPr="00AC52E1">
        <w:rPr>
          <w:rFonts w:cstheme="minorHAnsi"/>
          <w:sz w:val="22"/>
        </w:rPr>
        <w:t>Clinical Site Status Form</w:t>
      </w:r>
      <w:r w:rsidR="007637EA">
        <w:rPr>
          <w:rFonts w:cstheme="minorHAnsi"/>
          <w:sz w:val="22"/>
        </w:rPr>
        <w:t>,</w:t>
      </w:r>
      <w:r>
        <w:rPr>
          <w:rFonts w:cstheme="minorHAnsi"/>
          <w:sz w:val="22"/>
        </w:rPr>
        <w:t xml:space="preserve"> to verify the facility meets requirements to serve as a training site. </w:t>
      </w:r>
    </w:p>
    <w:p w:rsidR="00C155CA" w:rsidRPr="00C155CA" w:rsidRDefault="00C155CA" w:rsidP="007660A2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</w:t>
      </w:r>
      <w:r w:rsidRPr="00AC52E1">
        <w:rPr>
          <w:rFonts w:cstheme="minorHAnsi"/>
          <w:sz w:val="22"/>
        </w:rPr>
        <w:t>Clinical Site Status Form</w:t>
      </w:r>
      <w:r w:rsidRPr="00C155CA">
        <w:rPr>
          <w:rStyle w:val="Hyperlink"/>
          <w:rFonts w:cstheme="minorHAnsi"/>
          <w:sz w:val="22"/>
          <w:u w:val="none"/>
        </w:rPr>
        <w:t xml:space="preserve"> </w:t>
      </w:r>
      <w:r w:rsidR="00AC52E1">
        <w:rPr>
          <w:rStyle w:val="Hyperlink"/>
          <w:rFonts w:cstheme="minorHAnsi"/>
          <w:color w:val="auto"/>
          <w:sz w:val="22"/>
          <w:u w:val="none"/>
        </w:rPr>
        <w:t>is required</w:t>
      </w:r>
      <w:r w:rsidRPr="00C155CA">
        <w:rPr>
          <w:rStyle w:val="Hyperlink"/>
          <w:rFonts w:cstheme="minorHAnsi"/>
          <w:color w:val="auto"/>
          <w:sz w:val="22"/>
          <w:u w:val="none"/>
        </w:rPr>
        <w:t xml:space="preserve"> for </w:t>
      </w:r>
      <w:r w:rsidRPr="00AC52E1">
        <w:rPr>
          <w:rStyle w:val="Hyperlink"/>
          <w:rFonts w:cstheme="minorHAnsi"/>
          <w:b/>
          <w:color w:val="auto"/>
          <w:sz w:val="22"/>
          <w:u w:val="none"/>
        </w:rPr>
        <w:t>each</w:t>
      </w:r>
      <w:r w:rsidRPr="00C155CA">
        <w:rPr>
          <w:rStyle w:val="Hyperlink"/>
          <w:rFonts w:cstheme="minorHAnsi"/>
          <w:color w:val="auto"/>
          <w:sz w:val="22"/>
          <w:u w:val="none"/>
        </w:rPr>
        <w:t xml:space="preserve"> facility that serve</w:t>
      </w:r>
      <w:r w:rsidR="00AC52E1">
        <w:rPr>
          <w:rStyle w:val="Hyperlink"/>
          <w:rFonts w:cstheme="minorHAnsi"/>
          <w:color w:val="auto"/>
          <w:sz w:val="22"/>
          <w:u w:val="none"/>
        </w:rPr>
        <w:t>s</w:t>
      </w:r>
      <w:r w:rsidRPr="00C155CA">
        <w:rPr>
          <w:rStyle w:val="Hyperlink"/>
          <w:rFonts w:cstheme="minorHAnsi"/>
          <w:color w:val="auto"/>
          <w:sz w:val="22"/>
          <w:u w:val="none"/>
        </w:rPr>
        <w:t xml:space="preserve"> as a clinical site.</w:t>
      </w:r>
    </w:p>
    <w:p w:rsidR="005F1287" w:rsidRPr="00C11125" w:rsidRDefault="00AD763D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jc w:val="both"/>
        <w:rPr>
          <w:rFonts w:cstheme="minorHAnsi"/>
          <w:b/>
          <w:i/>
          <w:color w:val="2F5496" w:themeColor="accent5" w:themeShade="BF"/>
          <w:sz w:val="24"/>
        </w:rPr>
      </w:pPr>
      <w:r w:rsidRPr="00C11125">
        <w:rPr>
          <w:rStyle w:val="IntenseEmphasis"/>
          <w:b w:val="0"/>
          <w:i/>
          <w:color w:val="2F5496" w:themeColor="accent5" w:themeShade="BF"/>
          <w:sz w:val="24"/>
        </w:rPr>
        <w:t>Equipment Supply List</w:t>
      </w:r>
    </w:p>
    <w:p w:rsidR="00AC52E1" w:rsidRDefault="00AD763D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</w:t>
      </w:r>
      <w:r w:rsidR="005F1287" w:rsidRPr="00AC52E1">
        <w:rPr>
          <w:rFonts w:cstheme="minorHAnsi"/>
          <w:sz w:val="22"/>
        </w:rPr>
        <w:t>Nurse Aide Training Program Basic Equipment and S</w:t>
      </w:r>
      <w:r w:rsidRPr="00AC52E1">
        <w:rPr>
          <w:rFonts w:cstheme="minorHAnsi"/>
          <w:sz w:val="22"/>
        </w:rPr>
        <w:t xml:space="preserve">upply </w:t>
      </w:r>
      <w:r w:rsidR="005F1287" w:rsidRPr="00AC52E1">
        <w:rPr>
          <w:rFonts w:cstheme="minorHAnsi"/>
          <w:sz w:val="22"/>
        </w:rPr>
        <w:t>L</w:t>
      </w:r>
      <w:r w:rsidRPr="00AC52E1">
        <w:rPr>
          <w:rFonts w:cstheme="minorHAnsi"/>
          <w:sz w:val="22"/>
        </w:rPr>
        <w:t>ist</w:t>
      </w:r>
      <w:r>
        <w:rPr>
          <w:rFonts w:cstheme="minorHAnsi"/>
          <w:sz w:val="22"/>
        </w:rPr>
        <w:t xml:space="preserve"> </w:t>
      </w:r>
      <w:r w:rsidR="002066AC">
        <w:rPr>
          <w:rFonts w:cstheme="minorHAnsi"/>
          <w:sz w:val="22"/>
        </w:rPr>
        <w:t xml:space="preserve">includes the </w:t>
      </w:r>
      <w:r w:rsidR="002066AC" w:rsidRPr="00AC52E1">
        <w:rPr>
          <w:rFonts w:cstheme="minorHAnsi"/>
          <w:b/>
          <w:sz w:val="22"/>
        </w:rPr>
        <w:t>minimum</w:t>
      </w:r>
      <w:r w:rsidR="002066AC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equipment and supplies that are required for skills/lab demonstration for all nurse aide training programs. </w:t>
      </w:r>
    </w:p>
    <w:p w:rsidR="00AC52E1" w:rsidRPr="00AC52E1" w:rsidRDefault="002066AC" w:rsidP="00AC52E1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Include</w:t>
      </w:r>
      <w:r w:rsidR="00AD763D">
        <w:rPr>
          <w:rFonts w:cstheme="minorHAnsi"/>
          <w:sz w:val="22"/>
        </w:rPr>
        <w:t xml:space="preserve"> any additional equipment or supplies not included on the list that will be used by your program. If no additional supplies will be utilized, indicate </w:t>
      </w:r>
      <w:r w:rsidR="00AD763D" w:rsidRPr="002177CC">
        <w:rPr>
          <w:rFonts w:cstheme="minorHAnsi"/>
          <w:b/>
          <w:sz w:val="22"/>
        </w:rPr>
        <w:t>“not</w:t>
      </w:r>
      <w:r w:rsidR="00AD763D">
        <w:rPr>
          <w:rFonts w:cstheme="minorHAnsi"/>
          <w:sz w:val="22"/>
        </w:rPr>
        <w:t xml:space="preserve"> </w:t>
      </w:r>
      <w:r w:rsidR="00AD763D" w:rsidRPr="002177CC">
        <w:rPr>
          <w:rFonts w:cstheme="minorHAnsi"/>
          <w:b/>
          <w:sz w:val="22"/>
        </w:rPr>
        <w:t>applicable”</w:t>
      </w:r>
      <w:r w:rsidR="00AD763D">
        <w:rPr>
          <w:rFonts w:cstheme="minorHAnsi"/>
          <w:sz w:val="22"/>
        </w:rPr>
        <w:t xml:space="preserve"> in the field.  </w:t>
      </w:r>
    </w:p>
    <w:p w:rsidR="00AC52E1" w:rsidRDefault="007637EA" w:rsidP="007B0D23">
      <w:pPr>
        <w:pStyle w:val="ListParagraph"/>
        <w:numPr>
          <w:ilvl w:val="0"/>
          <w:numId w:val="6"/>
        </w:numPr>
        <w:spacing w:before="0" w:after="6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 w:rsidRPr="00AC52E1">
        <w:rPr>
          <w:rStyle w:val="Emphasis"/>
          <w:i/>
          <w:color w:val="2F5496" w:themeColor="accent5" w:themeShade="BF"/>
          <w:spacing w:val="10"/>
          <w:sz w:val="24"/>
        </w:rPr>
        <w:t xml:space="preserve">LA </w:t>
      </w:r>
      <w:r w:rsidR="005F1287" w:rsidRPr="00AC52E1">
        <w:rPr>
          <w:rStyle w:val="Emphasis"/>
          <w:i/>
          <w:color w:val="2F5496" w:themeColor="accent5" w:themeShade="BF"/>
          <w:spacing w:val="10"/>
          <w:sz w:val="24"/>
        </w:rPr>
        <w:t>Nurse Aide Training</w:t>
      </w:r>
      <w:r w:rsidRPr="00AC52E1">
        <w:rPr>
          <w:rStyle w:val="Emphasis"/>
          <w:i/>
          <w:color w:val="2F5496" w:themeColor="accent5" w:themeShade="BF"/>
          <w:spacing w:val="10"/>
          <w:sz w:val="24"/>
        </w:rPr>
        <w:t xml:space="preserve"> Program</w:t>
      </w:r>
      <w:r w:rsidR="005F1287" w:rsidRPr="00AC52E1">
        <w:rPr>
          <w:rStyle w:val="Emphasis"/>
          <w:i/>
          <w:color w:val="2F5496" w:themeColor="accent5" w:themeShade="BF"/>
          <w:spacing w:val="10"/>
          <w:sz w:val="24"/>
        </w:rPr>
        <w:t xml:space="preserve"> Application</w:t>
      </w:r>
      <w:r w:rsidR="00A05292" w:rsidRPr="00AC52E1">
        <w:rPr>
          <w:rStyle w:val="Emphasis"/>
          <w:i/>
          <w:color w:val="2F5496" w:themeColor="accent5" w:themeShade="BF"/>
          <w:spacing w:val="10"/>
          <w:sz w:val="24"/>
        </w:rPr>
        <w:t xml:space="preserve"> C</w:t>
      </w:r>
      <w:r w:rsidR="008D690C" w:rsidRPr="00AC52E1">
        <w:rPr>
          <w:rStyle w:val="Emphasis"/>
          <w:i/>
          <w:color w:val="2F5496" w:themeColor="accent5" w:themeShade="BF"/>
          <w:spacing w:val="10"/>
          <w:sz w:val="24"/>
        </w:rPr>
        <w:t>hecklist</w:t>
      </w:r>
      <w:r w:rsidR="007660A2">
        <w:rPr>
          <w:rFonts w:eastAsia="Times New Roman" w:cstheme="minorHAnsi"/>
          <w:bCs/>
          <w:sz w:val="22"/>
        </w:rPr>
        <w:t xml:space="preserve"> </w:t>
      </w:r>
    </w:p>
    <w:p w:rsidR="00AC52E1" w:rsidRDefault="007660A2" w:rsidP="007B0D23">
      <w:pPr>
        <w:pStyle w:val="ListParagraph"/>
        <w:numPr>
          <w:ilvl w:val="1"/>
          <w:numId w:val="6"/>
        </w:numPr>
        <w:spacing w:before="0" w:after="12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 xml:space="preserve">Complete </w:t>
      </w:r>
      <w:r w:rsidR="008D690C" w:rsidRPr="00241F70">
        <w:rPr>
          <w:rFonts w:eastAsia="Times New Roman" w:cstheme="minorHAnsi"/>
          <w:bCs/>
          <w:sz w:val="22"/>
        </w:rPr>
        <w:t>to verify al</w:t>
      </w:r>
      <w:r w:rsidR="00AF1C57">
        <w:rPr>
          <w:rFonts w:eastAsia="Times New Roman" w:cstheme="minorHAnsi"/>
          <w:bCs/>
          <w:sz w:val="22"/>
        </w:rPr>
        <w:t xml:space="preserve">l required information has been </w:t>
      </w:r>
      <w:r>
        <w:rPr>
          <w:rFonts w:eastAsia="Times New Roman" w:cstheme="minorHAnsi"/>
          <w:bCs/>
          <w:sz w:val="22"/>
        </w:rPr>
        <w:t>gathered</w:t>
      </w:r>
      <w:r w:rsidR="008D690C" w:rsidRPr="00241F70">
        <w:rPr>
          <w:rFonts w:eastAsia="Times New Roman" w:cstheme="minorHAnsi"/>
          <w:bCs/>
          <w:sz w:val="22"/>
        </w:rPr>
        <w:t>.</w:t>
      </w:r>
      <w:r w:rsidR="005F1287">
        <w:rPr>
          <w:rFonts w:eastAsia="Times New Roman" w:cstheme="minorHAnsi"/>
          <w:bCs/>
          <w:sz w:val="22"/>
        </w:rPr>
        <w:t xml:space="preserve"> </w:t>
      </w:r>
    </w:p>
    <w:p w:rsidR="008D690C" w:rsidRDefault="005F1287" w:rsidP="00AC52E1">
      <w:pPr>
        <w:pStyle w:val="ListParagraph"/>
        <w:numPr>
          <w:ilvl w:val="1"/>
          <w:numId w:val="6"/>
        </w:numPr>
        <w:spacing w:before="0" w:line="240" w:lineRule="auto"/>
        <w:contextualSpacing w:val="0"/>
        <w:jc w:val="both"/>
        <w:rPr>
          <w:rFonts w:eastAsia="Times New Roman" w:cstheme="minorHAnsi"/>
          <w:bCs/>
          <w:sz w:val="22"/>
        </w:rPr>
      </w:pPr>
      <w:r w:rsidRPr="002177CC">
        <w:rPr>
          <w:rFonts w:eastAsia="Times New Roman" w:cstheme="minorHAnsi"/>
          <w:b/>
          <w:bCs/>
          <w:sz w:val="22"/>
        </w:rPr>
        <w:t>This must be submitted with the application packet.</w:t>
      </w:r>
    </w:p>
    <w:p w:rsidR="00E31500" w:rsidRPr="00A05292" w:rsidRDefault="00E31500" w:rsidP="00E31500">
      <w:pPr>
        <w:keepNext/>
        <w:keepLines/>
        <w:pBdr>
          <w:bottom w:val="single" w:sz="4" w:space="1" w:color="5B9BD5" w:themeColor="accent1"/>
        </w:pBdr>
        <w:spacing w:before="400" w:after="120" w:line="240" w:lineRule="auto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Submission of Application Packet</w:t>
      </w:r>
    </w:p>
    <w:p w:rsidR="00A05292" w:rsidRDefault="008D690C" w:rsidP="00C11125">
      <w:pPr>
        <w:spacing w:before="0" w:line="240" w:lineRule="auto"/>
        <w:jc w:val="both"/>
        <w:rPr>
          <w:rFonts w:eastAsia="Times New Roman" w:cstheme="minorHAnsi"/>
          <w:bCs/>
          <w:sz w:val="22"/>
        </w:rPr>
      </w:pPr>
      <w:r w:rsidRPr="00E31500">
        <w:rPr>
          <w:rFonts w:eastAsia="Times New Roman" w:cstheme="minorHAnsi"/>
          <w:bCs/>
          <w:sz w:val="22"/>
        </w:rPr>
        <w:t>Submit all required information</w:t>
      </w:r>
      <w:r w:rsidR="00E31500">
        <w:rPr>
          <w:rFonts w:eastAsia="Times New Roman" w:cstheme="minorHAnsi"/>
          <w:bCs/>
          <w:sz w:val="22"/>
        </w:rPr>
        <w:t xml:space="preserve"> </w:t>
      </w:r>
      <w:r w:rsidRPr="00E31500">
        <w:rPr>
          <w:rFonts w:eastAsia="Times New Roman" w:cstheme="minorHAnsi"/>
          <w:bCs/>
          <w:sz w:val="22"/>
        </w:rPr>
        <w:t xml:space="preserve">to </w:t>
      </w:r>
      <w:hyperlink r:id="rId23" w:history="1">
        <w:r w:rsidR="00220374">
          <w:rPr>
            <w:rStyle w:val="Hyperlink"/>
            <w:rFonts w:eastAsia="Times New Roman" w:cstheme="minorHAnsi"/>
            <w:bCs/>
            <w:sz w:val="22"/>
          </w:rPr>
          <w:t>LA.NATP@la.gov</w:t>
        </w:r>
      </w:hyperlink>
      <w:r w:rsidRPr="00E31500">
        <w:rPr>
          <w:rFonts w:eastAsia="Times New Roman" w:cstheme="minorHAnsi"/>
          <w:bCs/>
          <w:sz w:val="22"/>
        </w:rPr>
        <w:t xml:space="preserve">. </w:t>
      </w:r>
      <w:r w:rsidR="006B09F1">
        <w:rPr>
          <w:rFonts w:eastAsia="Times New Roman" w:cstheme="minorHAnsi"/>
          <w:bCs/>
          <w:sz w:val="22"/>
        </w:rPr>
        <w:t>D</w:t>
      </w:r>
      <w:r w:rsidR="00E31500">
        <w:rPr>
          <w:rFonts w:eastAsia="Times New Roman" w:cstheme="minorHAnsi"/>
          <w:bCs/>
          <w:sz w:val="22"/>
        </w:rPr>
        <w:t xml:space="preserve">ocuments </w:t>
      </w:r>
      <w:r w:rsidR="006B09F1">
        <w:rPr>
          <w:rFonts w:eastAsia="Times New Roman" w:cstheme="minorHAnsi"/>
          <w:bCs/>
          <w:sz w:val="22"/>
        </w:rPr>
        <w:t xml:space="preserve">created using the LDH Application templates </w:t>
      </w:r>
      <w:r w:rsidR="00E31500">
        <w:rPr>
          <w:rFonts w:eastAsia="Times New Roman" w:cstheme="minorHAnsi"/>
          <w:bCs/>
          <w:sz w:val="22"/>
        </w:rPr>
        <w:t xml:space="preserve">should be </w:t>
      </w:r>
      <w:r w:rsidR="006B09F1" w:rsidRPr="00220374">
        <w:rPr>
          <w:rFonts w:eastAsia="Times New Roman" w:cstheme="minorHAnsi"/>
          <w:bCs/>
          <w:sz w:val="22"/>
          <w:u w:val="single"/>
        </w:rPr>
        <w:t>renamed</w:t>
      </w:r>
      <w:r w:rsidR="006B09F1">
        <w:rPr>
          <w:rFonts w:eastAsia="Times New Roman" w:cstheme="minorHAnsi"/>
          <w:bCs/>
          <w:sz w:val="22"/>
        </w:rPr>
        <w:t xml:space="preserve"> to incl</w:t>
      </w:r>
      <w:r w:rsidR="002177CC">
        <w:rPr>
          <w:rFonts w:eastAsia="Times New Roman" w:cstheme="minorHAnsi"/>
          <w:bCs/>
          <w:sz w:val="22"/>
        </w:rPr>
        <w:t>ude your program’s name and</w:t>
      </w:r>
      <w:r w:rsidR="006B09F1">
        <w:rPr>
          <w:rFonts w:eastAsia="Times New Roman" w:cstheme="minorHAnsi"/>
          <w:bCs/>
          <w:sz w:val="22"/>
        </w:rPr>
        <w:t xml:space="preserve"> save</w:t>
      </w:r>
      <w:r w:rsidR="002177CC">
        <w:rPr>
          <w:rFonts w:eastAsia="Times New Roman" w:cstheme="minorHAnsi"/>
          <w:bCs/>
          <w:sz w:val="22"/>
        </w:rPr>
        <w:t>d</w:t>
      </w:r>
      <w:r w:rsidR="006B09F1">
        <w:rPr>
          <w:rFonts w:eastAsia="Times New Roman" w:cstheme="minorHAnsi"/>
          <w:bCs/>
          <w:sz w:val="22"/>
        </w:rPr>
        <w:t xml:space="preserve">. It </w:t>
      </w:r>
      <w:r w:rsidR="00220374">
        <w:rPr>
          <w:rFonts w:eastAsia="Times New Roman" w:cstheme="minorHAnsi"/>
          <w:bCs/>
          <w:sz w:val="22"/>
        </w:rPr>
        <w:t>must</w:t>
      </w:r>
      <w:r w:rsidR="006B09F1">
        <w:rPr>
          <w:rFonts w:eastAsia="Times New Roman" w:cstheme="minorHAnsi"/>
          <w:bCs/>
          <w:sz w:val="22"/>
        </w:rPr>
        <w:t xml:space="preserve"> then be submitted electronically.  </w:t>
      </w:r>
      <w:r w:rsidR="00570F5D" w:rsidRPr="00AC52E1">
        <w:rPr>
          <w:rFonts w:eastAsia="Times New Roman" w:cstheme="minorHAnsi"/>
          <w:b/>
          <w:bCs/>
          <w:sz w:val="22"/>
        </w:rPr>
        <w:t>Do not submit documents created from templates as a scan.</w:t>
      </w:r>
      <w:r w:rsidR="00570F5D">
        <w:rPr>
          <w:rFonts w:eastAsia="Times New Roman" w:cstheme="minorHAnsi"/>
          <w:bCs/>
          <w:sz w:val="22"/>
        </w:rPr>
        <w:t xml:space="preserve">  </w:t>
      </w:r>
      <w:r w:rsidR="002177CC">
        <w:rPr>
          <w:rFonts w:eastAsia="Times New Roman" w:cstheme="minorHAnsi"/>
          <w:bCs/>
          <w:sz w:val="22"/>
        </w:rPr>
        <w:t>PDF files</w:t>
      </w:r>
      <w:r w:rsidR="00570F5D">
        <w:rPr>
          <w:rFonts w:eastAsia="Times New Roman" w:cstheme="minorHAnsi"/>
          <w:bCs/>
          <w:sz w:val="22"/>
        </w:rPr>
        <w:t xml:space="preserve"> (scans</w:t>
      </w:r>
      <w:r w:rsidR="002177CC">
        <w:rPr>
          <w:rFonts w:eastAsia="Times New Roman" w:cstheme="minorHAnsi"/>
          <w:bCs/>
          <w:sz w:val="22"/>
        </w:rPr>
        <w:t xml:space="preserve">) </w:t>
      </w:r>
      <w:r w:rsidR="006B09F1">
        <w:rPr>
          <w:rFonts w:eastAsia="Times New Roman" w:cstheme="minorHAnsi"/>
          <w:bCs/>
          <w:sz w:val="22"/>
        </w:rPr>
        <w:t xml:space="preserve">are acceptable for </w:t>
      </w:r>
      <w:r w:rsidR="000E7C3F">
        <w:rPr>
          <w:rFonts w:eastAsia="Times New Roman" w:cstheme="minorHAnsi"/>
          <w:bCs/>
          <w:sz w:val="22"/>
        </w:rPr>
        <w:t>items such as</w:t>
      </w:r>
      <w:r w:rsidR="006B09F1">
        <w:rPr>
          <w:rFonts w:eastAsia="Times New Roman" w:cstheme="minorHAnsi"/>
          <w:bCs/>
          <w:sz w:val="22"/>
        </w:rPr>
        <w:t xml:space="preserve"> instructor resumes, clinical contract</w:t>
      </w:r>
      <w:r w:rsidR="000E7C3F">
        <w:rPr>
          <w:rFonts w:eastAsia="Times New Roman" w:cstheme="minorHAnsi"/>
          <w:bCs/>
          <w:sz w:val="22"/>
        </w:rPr>
        <w:t>s</w:t>
      </w:r>
      <w:r w:rsidR="006B09F1">
        <w:rPr>
          <w:rFonts w:eastAsia="Times New Roman" w:cstheme="minorHAnsi"/>
          <w:bCs/>
          <w:sz w:val="22"/>
        </w:rPr>
        <w:t xml:space="preserve">, etc. </w:t>
      </w:r>
      <w:r w:rsidR="00E31500">
        <w:rPr>
          <w:rFonts w:eastAsia="Times New Roman" w:cstheme="minorHAnsi"/>
          <w:bCs/>
          <w:sz w:val="22"/>
        </w:rPr>
        <w:t xml:space="preserve"> </w:t>
      </w:r>
    </w:p>
    <w:p w:rsidR="00A05292" w:rsidRPr="00E31500" w:rsidRDefault="00AF1C57" w:rsidP="00C11125">
      <w:pPr>
        <w:spacing w:before="0" w:line="240" w:lineRule="auto"/>
        <w:jc w:val="both"/>
        <w:rPr>
          <w:rFonts w:eastAsia="Times New Roman" w:cstheme="minorHAnsi"/>
          <w:bCs/>
          <w:sz w:val="22"/>
        </w:rPr>
      </w:pPr>
      <w:r w:rsidRPr="00AC52E1">
        <w:rPr>
          <w:rFonts w:eastAsia="Times New Roman" w:cstheme="minorHAnsi"/>
          <w:b/>
          <w:bCs/>
          <w:sz w:val="22"/>
        </w:rPr>
        <w:t xml:space="preserve">Allow </w:t>
      </w:r>
      <w:r w:rsidR="0053615C">
        <w:rPr>
          <w:rFonts w:eastAsia="Times New Roman" w:cstheme="minorHAnsi"/>
          <w:b/>
          <w:bCs/>
          <w:sz w:val="22"/>
        </w:rPr>
        <w:t xml:space="preserve">a </w:t>
      </w:r>
      <w:r w:rsidR="0053615C" w:rsidRPr="0053615C">
        <w:rPr>
          <w:rFonts w:eastAsia="Times New Roman" w:cstheme="minorHAnsi"/>
          <w:b/>
          <w:bCs/>
          <w:sz w:val="22"/>
          <w:u w:val="single"/>
        </w:rPr>
        <w:t>minimum</w:t>
      </w:r>
      <w:r w:rsidR="0053615C">
        <w:rPr>
          <w:rFonts w:eastAsia="Times New Roman" w:cstheme="minorHAnsi"/>
          <w:b/>
          <w:bCs/>
          <w:sz w:val="22"/>
        </w:rPr>
        <w:t xml:space="preserve"> of</w:t>
      </w:r>
      <w:r w:rsidRPr="00AC52E1">
        <w:rPr>
          <w:rFonts w:eastAsia="Times New Roman" w:cstheme="minorHAnsi"/>
          <w:b/>
          <w:bCs/>
          <w:sz w:val="22"/>
        </w:rPr>
        <w:t xml:space="preserve"> 30 days for your packet to be reviewed.</w:t>
      </w:r>
      <w:r w:rsidRPr="00AC52E1">
        <w:rPr>
          <w:rFonts w:eastAsia="Times New Roman" w:cstheme="minorHAnsi"/>
          <w:bCs/>
          <w:sz w:val="22"/>
        </w:rPr>
        <w:t xml:space="preserve">  </w:t>
      </w:r>
      <w:r w:rsidRPr="00E31500">
        <w:rPr>
          <w:rFonts w:eastAsia="Times New Roman" w:cstheme="minorHAnsi"/>
          <w:bCs/>
          <w:sz w:val="22"/>
        </w:rPr>
        <w:t xml:space="preserve">If additional information is required, an email will be sent to the email address provided. </w:t>
      </w:r>
      <w:r w:rsidR="00A05292" w:rsidRPr="00E31500">
        <w:rPr>
          <w:rFonts w:eastAsia="Times New Roman" w:cstheme="minorHAnsi"/>
          <w:bCs/>
          <w:sz w:val="22"/>
        </w:rPr>
        <w:t xml:space="preserve">  </w:t>
      </w:r>
    </w:p>
    <w:p w:rsidR="00A05292" w:rsidRPr="00A05292" w:rsidRDefault="00A05292" w:rsidP="00C11125">
      <w:pPr>
        <w:keepNext/>
        <w:keepLines/>
        <w:pBdr>
          <w:bottom w:val="single" w:sz="4" w:space="1" w:color="5B9BD5" w:themeColor="accent1"/>
        </w:pBdr>
        <w:spacing w:before="400" w:after="120" w:line="240" w:lineRule="auto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Additional Information</w:t>
      </w:r>
    </w:p>
    <w:p w:rsidR="006B09F1" w:rsidRDefault="00E31500" w:rsidP="006B09F1">
      <w:pPr>
        <w:spacing w:before="0" w:line="240" w:lineRule="auto"/>
        <w:jc w:val="both"/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>Q</w:t>
      </w:r>
      <w:r w:rsidR="00A05292">
        <w:rPr>
          <w:rFonts w:eastAsia="Times New Roman" w:cstheme="minorHAnsi"/>
          <w:bCs/>
          <w:sz w:val="22"/>
        </w:rPr>
        <w:t>uestions related to the appl</w:t>
      </w:r>
      <w:r>
        <w:rPr>
          <w:rFonts w:eastAsia="Times New Roman" w:cstheme="minorHAnsi"/>
          <w:bCs/>
          <w:sz w:val="22"/>
        </w:rPr>
        <w:t>ication process or requirements may be directed to</w:t>
      </w:r>
      <w:r w:rsidR="00A05292">
        <w:rPr>
          <w:rFonts w:eastAsia="Times New Roman" w:cstheme="minorHAnsi"/>
          <w:bCs/>
          <w:sz w:val="22"/>
        </w:rPr>
        <w:t xml:space="preserve"> </w:t>
      </w:r>
      <w:r w:rsidR="00C46650">
        <w:rPr>
          <w:rFonts w:eastAsia="Times New Roman" w:cstheme="minorHAnsi"/>
          <w:bCs/>
          <w:sz w:val="22"/>
        </w:rPr>
        <w:t>Jessica Seals</w:t>
      </w:r>
      <w:r w:rsidR="00A05292">
        <w:rPr>
          <w:rFonts w:eastAsia="Times New Roman" w:cstheme="minorHAnsi"/>
          <w:bCs/>
          <w:sz w:val="22"/>
        </w:rPr>
        <w:t>, RN, Program Manager</w:t>
      </w:r>
      <w:r w:rsidR="00C46650">
        <w:rPr>
          <w:rFonts w:eastAsia="Times New Roman" w:cstheme="minorHAnsi"/>
          <w:bCs/>
          <w:sz w:val="22"/>
        </w:rPr>
        <w:t xml:space="preserve"> at</w:t>
      </w:r>
      <w:r w:rsidR="00A05292">
        <w:rPr>
          <w:rFonts w:eastAsia="Times New Roman" w:cstheme="minorHAnsi"/>
          <w:bCs/>
          <w:sz w:val="22"/>
        </w:rPr>
        <w:t xml:space="preserve"> </w:t>
      </w:r>
      <w:hyperlink r:id="rId24" w:history="1">
        <w:r w:rsidR="0053615C">
          <w:rPr>
            <w:rStyle w:val="Hyperlink"/>
            <w:rFonts w:eastAsia="Times New Roman" w:cstheme="minorHAnsi"/>
            <w:bCs/>
            <w:sz w:val="22"/>
          </w:rPr>
          <w:t>LA.NATP@la.gov</w:t>
        </w:r>
      </w:hyperlink>
      <w:bookmarkStart w:id="0" w:name="_GoBack"/>
      <w:bookmarkEnd w:id="0"/>
      <w:r w:rsidR="00A05292">
        <w:rPr>
          <w:rFonts w:eastAsia="Times New Roman" w:cstheme="minorHAnsi"/>
          <w:bCs/>
          <w:sz w:val="22"/>
        </w:rPr>
        <w:t xml:space="preserve">. </w:t>
      </w:r>
    </w:p>
    <w:p w:rsidR="008D690C" w:rsidRPr="000524AE" w:rsidRDefault="006B09F1" w:rsidP="000524AE">
      <w:pPr>
        <w:spacing w:before="0" w:line="240" w:lineRule="auto"/>
        <w:jc w:val="both"/>
        <w:rPr>
          <w:rStyle w:val="Emphasis"/>
          <w:rFonts w:eastAsia="Times New Roman" w:cstheme="minorHAnsi"/>
          <w:bCs/>
          <w:caps w:val="0"/>
          <w:color w:val="auto"/>
          <w:spacing w:val="0"/>
          <w:sz w:val="22"/>
        </w:rPr>
      </w:pPr>
      <w:r>
        <w:rPr>
          <w:rFonts w:eastAsia="Times New Roman" w:cstheme="minorHAnsi"/>
          <w:bCs/>
          <w:sz w:val="22"/>
        </w:rPr>
        <w:t>Thank you for your interest in providing quality training!</w:t>
      </w:r>
    </w:p>
    <w:sectPr w:rsidR="008D690C" w:rsidRPr="000524AE" w:rsidSect="00B42AC3">
      <w:headerReference w:type="default" r:id="rId25"/>
      <w:footerReference w:type="default" r:id="rId26"/>
      <w:pgSz w:w="12240" w:h="15840"/>
      <w:pgMar w:top="1440" w:right="1440" w:bottom="1008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5D" w:rsidRDefault="00BB1A5D" w:rsidP="00091E05">
      <w:pPr>
        <w:spacing w:before="0" w:after="0" w:line="240" w:lineRule="auto"/>
      </w:pPr>
      <w:r>
        <w:separator/>
      </w:r>
    </w:p>
  </w:endnote>
  <w:endnote w:type="continuationSeparator" w:id="0">
    <w:p w:rsidR="00BB1A5D" w:rsidRDefault="00BB1A5D" w:rsidP="00091E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AC3" w:rsidRPr="000424EC" w:rsidRDefault="00B42AC3" w:rsidP="00B42AC3">
    <w:pPr>
      <w:pStyle w:val="Footer"/>
      <w:tabs>
        <w:tab w:val="left" w:pos="2592"/>
      </w:tabs>
      <w:spacing w:before="0"/>
      <w:rPr>
        <w:color w:val="44546A" w:themeColor="text2"/>
        <w:sz w:val="19"/>
        <w:szCs w:val="19"/>
      </w:rPr>
    </w:pPr>
    <w:r w:rsidRPr="000424EC">
      <w:rPr>
        <w:color w:val="44546A" w:themeColor="text2"/>
        <w:sz w:val="19"/>
        <w:szCs w:val="19"/>
      </w:rPr>
      <w:t>HSS_NATP</w:t>
    </w:r>
    <w:r>
      <w:rPr>
        <w:color w:val="44546A" w:themeColor="text2"/>
        <w:sz w:val="19"/>
        <w:szCs w:val="19"/>
      </w:rPr>
      <w:t>-</w:t>
    </w:r>
    <w:r w:rsidR="007300DA">
      <w:rPr>
        <w:color w:val="44546A" w:themeColor="text2"/>
        <w:sz w:val="19"/>
        <w:szCs w:val="19"/>
      </w:rPr>
      <w:t>App</w:t>
    </w:r>
    <w:r>
      <w:rPr>
        <w:color w:val="44546A" w:themeColor="text2"/>
        <w:sz w:val="19"/>
        <w:szCs w:val="19"/>
      </w:rPr>
      <w:t>-Instructions</w:t>
    </w:r>
    <w:r>
      <w:rPr>
        <w:color w:val="44546A" w:themeColor="text2"/>
        <w:sz w:val="19"/>
        <w:szCs w:val="19"/>
      </w:rPr>
      <w:tab/>
    </w:r>
    <w:r>
      <w:rPr>
        <w:color w:val="44546A" w:themeColor="text2"/>
        <w:sz w:val="19"/>
        <w:szCs w:val="19"/>
      </w:rPr>
      <w:tab/>
    </w:r>
    <w:r>
      <w:rPr>
        <w:color w:val="44546A" w:themeColor="text2"/>
        <w:sz w:val="19"/>
        <w:szCs w:val="19"/>
      </w:rPr>
      <w:tab/>
    </w:r>
  </w:p>
  <w:p w:rsidR="00B42AC3" w:rsidRDefault="00B42AC3" w:rsidP="00B42AC3">
    <w:pPr>
      <w:pStyle w:val="Footer"/>
      <w:spacing w:before="0"/>
      <w:jc w:val="right"/>
    </w:pPr>
    <w:r w:rsidRPr="000424EC">
      <w:rPr>
        <w:color w:val="44546A" w:themeColor="text2"/>
        <w:sz w:val="19"/>
        <w:szCs w:val="19"/>
      </w:rPr>
      <w:t xml:space="preserve"> rev. 0</w:t>
    </w:r>
    <w:r w:rsidR="00220374">
      <w:rPr>
        <w:color w:val="44546A" w:themeColor="text2"/>
        <w:sz w:val="19"/>
        <w:szCs w:val="19"/>
      </w:rPr>
      <w:t>6</w:t>
    </w:r>
    <w:r w:rsidRPr="000424EC">
      <w:rPr>
        <w:color w:val="44546A" w:themeColor="text2"/>
        <w:sz w:val="19"/>
        <w:szCs w:val="19"/>
      </w:rPr>
      <w:t>.202</w:t>
    </w:r>
    <w:r w:rsidR="002D57A1">
      <w:rPr>
        <w:color w:val="44546A" w:themeColor="text2"/>
        <w:sz w:val="19"/>
        <w:szCs w:val="19"/>
      </w:rPr>
      <w:t>5</w:t>
    </w:r>
    <w:r>
      <w:rPr>
        <w:color w:val="44546A" w:themeColor="text2"/>
        <w:sz w:val="19"/>
        <w:szCs w:val="19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B42AC3">
      <w:t xml:space="preserve"> </w:t>
    </w:r>
    <w:sdt>
      <w:sdtPr>
        <w:id w:val="-1916129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42AC3">
          <w:rPr>
            <w:color w:val="44546A" w:themeColor="text2"/>
            <w:sz w:val="18"/>
            <w:szCs w:val="18"/>
          </w:rPr>
          <w:fldChar w:fldCharType="begin"/>
        </w:r>
        <w:r w:rsidRPr="00B42AC3">
          <w:rPr>
            <w:color w:val="44546A" w:themeColor="text2"/>
            <w:sz w:val="18"/>
            <w:szCs w:val="18"/>
          </w:rPr>
          <w:instrText xml:space="preserve"> PAGE   \* MERGEFORMAT </w:instrText>
        </w:r>
        <w:r w:rsidRPr="00B42AC3">
          <w:rPr>
            <w:color w:val="44546A" w:themeColor="text2"/>
            <w:sz w:val="18"/>
            <w:szCs w:val="18"/>
          </w:rPr>
          <w:fldChar w:fldCharType="separate"/>
        </w:r>
        <w:r w:rsidR="0053615C">
          <w:rPr>
            <w:noProof/>
            <w:color w:val="44546A" w:themeColor="text2"/>
            <w:sz w:val="18"/>
            <w:szCs w:val="18"/>
          </w:rPr>
          <w:t>3</w:t>
        </w:r>
        <w:r w:rsidRPr="00B42AC3">
          <w:rPr>
            <w:noProof/>
            <w:color w:val="44546A" w:themeColor="text2"/>
            <w:sz w:val="18"/>
            <w:szCs w:val="18"/>
          </w:rPr>
          <w:fldChar w:fldCharType="end"/>
        </w:r>
      </w:sdtContent>
    </w:sdt>
  </w:p>
  <w:p w:rsidR="00B42AC3" w:rsidRPr="000424EC" w:rsidRDefault="00B42AC3" w:rsidP="00B42AC3">
    <w:pPr>
      <w:pStyle w:val="Footer"/>
      <w:spacing w:before="0"/>
      <w:rPr>
        <w:color w:val="44546A" w:themeColor="text2"/>
        <w:sz w:val="19"/>
        <w:szCs w:val="19"/>
      </w:rPr>
    </w:pPr>
  </w:p>
  <w:p w:rsidR="000424EC" w:rsidRPr="000424EC" w:rsidRDefault="000424EC" w:rsidP="000424EC">
    <w:pPr>
      <w:pStyle w:val="Footer"/>
      <w:spacing w:before="0"/>
      <w:rPr>
        <w:color w:val="44546A" w:themeColor="text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5D" w:rsidRDefault="00BB1A5D" w:rsidP="00091E05">
      <w:pPr>
        <w:spacing w:before="0" w:after="0" w:line="240" w:lineRule="auto"/>
      </w:pPr>
      <w:r>
        <w:separator/>
      </w:r>
    </w:p>
  </w:footnote>
  <w:footnote w:type="continuationSeparator" w:id="0">
    <w:p w:rsidR="00BB1A5D" w:rsidRDefault="00BB1A5D" w:rsidP="00091E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05" w:rsidRDefault="0099362B" w:rsidP="0099362B">
    <w:pPr>
      <w:pStyle w:val="Header"/>
      <w:jc w:val="center"/>
    </w:pPr>
    <w:r w:rsidRPr="0099362B">
      <w:rPr>
        <w:noProof/>
      </w:rPr>
      <w:drawing>
        <wp:inline distT="0" distB="0" distL="0" distR="0">
          <wp:extent cx="5236210" cy="1013460"/>
          <wp:effectExtent l="0" t="0" r="2540" b="0"/>
          <wp:docPr id="3" name="Picture 3" descr="C:\Users\P00281250\Desktop\Program Mgr\Clerical info\Instructions and Templates\LDH_H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0281250\Desktop\Program Mgr\Clerical info\Instructions and Templates\LDH_HS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7384" cy="101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62B">
      <w:rPr>
        <w:noProof/>
      </w:rPr>
      <w:t xml:space="preserve"> </w:t>
    </w:r>
  </w:p>
  <w:p w:rsidR="0099362B" w:rsidRDefault="0099362B" w:rsidP="009936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F6C"/>
    <w:multiLevelType w:val="hybridMultilevel"/>
    <w:tmpl w:val="4824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A4046"/>
    <w:multiLevelType w:val="hybridMultilevel"/>
    <w:tmpl w:val="E956169E"/>
    <w:lvl w:ilvl="0" w:tplc="BBFC2CBC">
      <w:start w:val="1"/>
      <w:numFmt w:val="upperRoman"/>
      <w:lvlText w:val="%1."/>
      <w:lvlJc w:val="right"/>
      <w:pPr>
        <w:ind w:left="360" w:hanging="360"/>
      </w:pPr>
      <w:rPr>
        <w:b w:val="0"/>
        <w:i w:val="0"/>
        <w:color w:val="000000" w:themeColor="text1"/>
        <w:sz w:val="24"/>
      </w:rPr>
    </w:lvl>
    <w:lvl w:ilvl="1" w:tplc="74100DF8">
      <w:start w:val="1"/>
      <w:numFmt w:val="bullet"/>
      <w:lvlText w:val=""/>
      <w:lvlJc w:val="left"/>
      <w:pPr>
        <w:ind w:left="792" w:hanging="216"/>
      </w:pPr>
      <w:rPr>
        <w:rFonts w:ascii="Wingdings" w:hAnsi="Wingdings" w:hint="default"/>
      </w:rPr>
    </w:lvl>
    <w:lvl w:ilvl="2" w:tplc="0BAADDCE">
      <w:start w:val="1"/>
      <w:numFmt w:val="decimal"/>
      <w:lvlText w:val="%3."/>
      <w:lvlJc w:val="left"/>
      <w:pPr>
        <w:ind w:left="1512" w:hanging="360"/>
      </w:pPr>
      <w:rPr>
        <w:rFonts w:hint="default"/>
        <w:i w:val="0"/>
        <w:color w:val="000000" w:themeColor="text1"/>
      </w:rPr>
    </w:lvl>
    <w:lvl w:ilvl="3" w:tplc="04090009">
      <w:start w:val="1"/>
      <w:numFmt w:val="bullet"/>
      <w:lvlText w:val=""/>
      <w:lvlJc w:val="left"/>
      <w:pPr>
        <w:ind w:left="1656" w:hanging="216"/>
      </w:pPr>
      <w:rPr>
        <w:rFonts w:ascii="Wingdings" w:hAnsi="Wingdings" w:hint="default"/>
      </w:rPr>
    </w:lvl>
    <w:lvl w:ilvl="4" w:tplc="57749228">
      <w:start w:val="1"/>
      <w:numFmt w:val="bullet"/>
      <w:lvlText w:val="o"/>
      <w:lvlJc w:val="left"/>
      <w:pPr>
        <w:ind w:left="2232" w:hanging="216"/>
      </w:pPr>
      <w:rPr>
        <w:rFonts w:ascii="Courier New" w:hAnsi="Courier New" w:hint="default"/>
      </w:rPr>
    </w:lvl>
    <w:lvl w:ilvl="5" w:tplc="2266F618">
      <w:start w:val="1"/>
      <w:numFmt w:val="decimal"/>
      <w:suff w:val="space"/>
      <w:lvlText w:val="(%6)"/>
      <w:lvlJc w:val="left"/>
      <w:pPr>
        <w:ind w:left="32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44483"/>
    <w:multiLevelType w:val="hybridMultilevel"/>
    <w:tmpl w:val="37DEC982"/>
    <w:lvl w:ilvl="0" w:tplc="23D4DF04">
      <w:start w:val="6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BB7"/>
    <w:multiLevelType w:val="hybridMultilevel"/>
    <w:tmpl w:val="3FC0F5FC"/>
    <w:lvl w:ilvl="0" w:tplc="66A8DB74">
      <w:start w:val="1"/>
      <w:numFmt w:val="decimal"/>
      <w:lvlText w:val="%1."/>
      <w:lvlJc w:val="left"/>
      <w:pPr>
        <w:ind w:left="1512" w:hanging="360"/>
      </w:pPr>
      <w:rPr>
        <w:i w:val="0"/>
      </w:rPr>
    </w:lvl>
    <w:lvl w:ilvl="1" w:tplc="BD282E6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 w:tplc="6554A8D6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9ACC2B60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21254FD"/>
    <w:multiLevelType w:val="hybridMultilevel"/>
    <w:tmpl w:val="E2C4140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BD282E6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2" w:tplc="6554A8D6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9ACC2B60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2862F2B"/>
    <w:multiLevelType w:val="hybridMultilevel"/>
    <w:tmpl w:val="823A625A"/>
    <w:lvl w:ilvl="0" w:tplc="9E42B4F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1061"/>
    <w:multiLevelType w:val="hybridMultilevel"/>
    <w:tmpl w:val="5966F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C0DBE"/>
    <w:multiLevelType w:val="hybridMultilevel"/>
    <w:tmpl w:val="4D88C61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FD3C2C"/>
    <w:multiLevelType w:val="hybridMultilevel"/>
    <w:tmpl w:val="2C4852F4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0443154"/>
    <w:multiLevelType w:val="hybridMultilevel"/>
    <w:tmpl w:val="4CFCB9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15F2AAF"/>
    <w:multiLevelType w:val="hybridMultilevel"/>
    <w:tmpl w:val="8A7E775C"/>
    <w:lvl w:ilvl="0" w:tplc="BCDAA0A2">
      <w:start w:val="1"/>
      <w:numFmt w:val="upperRoman"/>
      <w:lvlText w:val="%1."/>
      <w:lvlJc w:val="right"/>
      <w:pPr>
        <w:ind w:left="360" w:hanging="360"/>
      </w:pPr>
      <w:rPr>
        <w:b w:val="0"/>
        <w:i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8524C50">
      <w:start w:val="1"/>
      <w:numFmt w:val="decimal"/>
      <w:lvlText w:val="%3."/>
      <w:lvlJc w:val="left"/>
      <w:pPr>
        <w:ind w:left="1512" w:hanging="360"/>
      </w:pPr>
      <w:rPr>
        <w:rFonts w:hint="default"/>
        <w:i w:val="0"/>
        <w:color w:val="000000" w:themeColor="text1"/>
      </w:rPr>
    </w:lvl>
    <w:lvl w:ilvl="3" w:tplc="CEFE806E">
      <w:start w:val="1"/>
      <w:numFmt w:val="bullet"/>
      <w:suff w:val="space"/>
      <w:lvlText w:val=""/>
      <w:lvlJc w:val="left"/>
      <w:pPr>
        <w:ind w:left="1800" w:hanging="144"/>
      </w:pPr>
      <w:rPr>
        <w:rFonts w:ascii="Symbol" w:hAnsi="Symbol" w:hint="default"/>
      </w:rPr>
    </w:lvl>
    <w:lvl w:ilvl="4" w:tplc="0F08F74E">
      <w:start w:val="5"/>
      <w:numFmt w:val="decimal"/>
      <w:lvlText w:val="%5"/>
      <w:lvlJc w:val="left"/>
      <w:pPr>
        <w:ind w:left="3240" w:hanging="360"/>
      </w:pPr>
      <w:rPr>
        <w:rFonts w:hint="default"/>
        <w:color w:val="2F5496" w:themeColor="accent5" w:themeShade="BF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A102B"/>
    <w:multiLevelType w:val="hybridMultilevel"/>
    <w:tmpl w:val="EA7414F6"/>
    <w:lvl w:ilvl="0" w:tplc="BCDAA0A2">
      <w:start w:val="1"/>
      <w:numFmt w:val="upperRoman"/>
      <w:lvlText w:val="%1."/>
      <w:lvlJc w:val="right"/>
      <w:pPr>
        <w:ind w:left="360" w:hanging="360"/>
      </w:pPr>
      <w:rPr>
        <w:b w:val="0"/>
        <w:i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44"/>
        </w:tabs>
        <w:ind w:left="1656" w:hanging="216"/>
      </w:pPr>
      <w:rPr>
        <w:rFonts w:hint="default"/>
        <w:i w:val="0"/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EC1E86"/>
    <w:multiLevelType w:val="hybridMultilevel"/>
    <w:tmpl w:val="9974A0C6"/>
    <w:lvl w:ilvl="0" w:tplc="549C37B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C72457D"/>
    <w:multiLevelType w:val="hybridMultilevel"/>
    <w:tmpl w:val="215072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C921C91"/>
    <w:multiLevelType w:val="multilevel"/>
    <w:tmpl w:val="A95CC208"/>
    <w:lvl w:ilvl="0">
      <w:start w:val="1"/>
      <w:numFmt w:val="lowerLetter"/>
      <w:suff w:val="space"/>
      <w:lvlText w:val="%1."/>
      <w:lvlJc w:val="left"/>
      <w:pPr>
        <w:ind w:left="864" w:hanging="216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5" w15:restartNumberingAfterBreak="0">
    <w:nsid w:val="5F68701C"/>
    <w:multiLevelType w:val="hybridMultilevel"/>
    <w:tmpl w:val="710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A59F0"/>
    <w:multiLevelType w:val="hybridMultilevel"/>
    <w:tmpl w:val="791E11EA"/>
    <w:lvl w:ilvl="0" w:tplc="90241C8C">
      <w:start w:val="1"/>
      <w:numFmt w:val="decimal"/>
      <w:lvlText w:val="%1."/>
      <w:lvlJc w:val="left"/>
      <w:pPr>
        <w:tabs>
          <w:tab w:val="num" w:pos="1944"/>
        </w:tabs>
        <w:ind w:left="1800" w:hanging="18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6597F"/>
    <w:multiLevelType w:val="hybridMultilevel"/>
    <w:tmpl w:val="5CF6A162"/>
    <w:lvl w:ilvl="0" w:tplc="04090011">
      <w:start w:val="1"/>
      <w:numFmt w:val="decimal"/>
      <w:lvlText w:val="%1)"/>
      <w:lvlJc w:val="left"/>
      <w:pPr>
        <w:ind w:left="2664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7EDF7C01"/>
    <w:multiLevelType w:val="hybridMultilevel"/>
    <w:tmpl w:val="F73E9F2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5"/>
  </w:num>
  <w:num w:numId="8">
    <w:abstractNumId w:val="18"/>
  </w:num>
  <w:num w:numId="9">
    <w:abstractNumId w:val="12"/>
  </w:num>
  <w:num w:numId="10">
    <w:abstractNumId w:val="7"/>
  </w:num>
  <w:num w:numId="11">
    <w:abstractNumId w:val="16"/>
  </w:num>
  <w:num w:numId="12">
    <w:abstractNumId w:val="11"/>
  </w:num>
  <w:num w:numId="13">
    <w:abstractNumId w:val="10"/>
  </w:num>
  <w:num w:numId="14">
    <w:abstractNumId w:val="2"/>
  </w:num>
  <w:num w:numId="15">
    <w:abstractNumId w:val="4"/>
  </w:num>
  <w:num w:numId="16">
    <w:abstractNumId w:val="17"/>
  </w:num>
  <w:num w:numId="17">
    <w:abstractNumId w:val="9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AES" w:cryptAlgorithmClass="hash" w:cryptAlgorithmType="typeAny" w:cryptAlgorithmSid="14" w:cryptSpinCount="100000" w:hash="oVGMKwXFP7w9B7svHfqQB+RW84aRe3X795TAI3S+FUGSFL2GFebGzRFYORlMQSIlCoWixVXgAYOz0QNFtWfzxw==" w:salt="AIrEt3/SS4p9mkZ5sD6H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16"/>
    <w:rsid w:val="00014C9B"/>
    <w:rsid w:val="00015C83"/>
    <w:rsid w:val="000424EC"/>
    <w:rsid w:val="000524AE"/>
    <w:rsid w:val="000769A6"/>
    <w:rsid w:val="00091E05"/>
    <w:rsid w:val="000B327C"/>
    <w:rsid w:val="000D6077"/>
    <w:rsid w:val="000E1123"/>
    <w:rsid w:val="000E7C3F"/>
    <w:rsid w:val="001542DC"/>
    <w:rsid w:val="001A20B9"/>
    <w:rsid w:val="001E483A"/>
    <w:rsid w:val="001F1CC8"/>
    <w:rsid w:val="00203420"/>
    <w:rsid w:val="00203FCB"/>
    <w:rsid w:val="002066AC"/>
    <w:rsid w:val="002177CC"/>
    <w:rsid w:val="00220374"/>
    <w:rsid w:val="002217BD"/>
    <w:rsid w:val="00241F70"/>
    <w:rsid w:val="002553AB"/>
    <w:rsid w:val="002B3846"/>
    <w:rsid w:val="002D57A1"/>
    <w:rsid w:val="002E5A16"/>
    <w:rsid w:val="002F1B2A"/>
    <w:rsid w:val="003433D9"/>
    <w:rsid w:val="00384FD2"/>
    <w:rsid w:val="003D5165"/>
    <w:rsid w:val="003F777F"/>
    <w:rsid w:val="00446571"/>
    <w:rsid w:val="004B485A"/>
    <w:rsid w:val="004B782A"/>
    <w:rsid w:val="004C6808"/>
    <w:rsid w:val="004E1ED8"/>
    <w:rsid w:val="004E217E"/>
    <w:rsid w:val="004F49BB"/>
    <w:rsid w:val="0051714A"/>
    <w:rsid w:val="0053615C"/>
    <w:rsid w:val="00543AAA"/>
    <w:rsid w:val="00555547"/>
    <w:rsid w:val="00570F5D"/>
    <w:rsid w:val="00573B68"/>
    <w:rsid w:val="005A64F4"/>
    <w:rsid w:val="005B7879"/>
    <w:rsid w:val="005C3ECD"/>
    <w:rsid w:val="005D6BD1"/>
    <w:rsid w:val="005E035D"/>
    <w:rsid w:val="005E6043"/>
    <w:rsid w:val="005F1287"/>
    <w:rsid w:val="005F2C71"/>
    <w:rsid w:val="0061608A"/>
    <w:rsid w:val="00625D73"/>
    <w:rsid w:val="00677ADA"/>
    <w:rsid w:val="006B09F1"/>
    <w:rsid w:val="006B1DE9"/>
    <w:rsid w:val="006C1139"/>
    <w:rsid w:val="007300DA"/>
    <w:rsid w:val="00740C52"/>
    <w:rsid w:val="007637EA"/>
    <w:rsid w:val="007660A2"/>
    <w:rsid w:val="007739E4"/>
    <w:rsid w:val="007741C5"/>
    <w:rsid w:val="00777177"/>
    <w:rsid w:val="00783CAE"/>
    <w:rsid w:val="007B0D23"/>
    <w:rsid w:val="007D71BF"/>
    <w:rsid w:val="0080370F"/>
    <w:rsid w:val="00812416"/>
    <w:rsid w:val="0084332D"/>
    <w:rsid w:val="00844109"/>
    <w:rsid w:val="00880864"/>
    <w:rsid w:val="008A7EE9"/>
    <w:rsid w:val="008D690C"/>
    <w:rsid w:val="00902717"/>
    <w:rsid w:val="009067CD"/>
    <w:rsid w:val="00926915"/>
    <w:rsid w:val="00933314"/>
    <w:rsid w:val="009508C6"/>
    <w:rsid w:val="0099362B"/>
    <w:rsid w:val="009A46DA"/>
    <w:rsid w:val="009A76A6"/>
    <w:rsid w:val="009B684C"/>
    <w:rsid w:val="009C4EAD"/>
    <w:rsid w:val="00A05292"/>
    <w:rsid w:val="00A4239C"/>
    <w:rsid w:val="00A7234F"/>
    <w:rsid w:val="00A824C2"/>
    <w:rsid w:val="00AB4DE2"/>
    <w:rsid w:val="00AC52E1"/>
    <w:rsid w:val="00AD763D"/>
    <w:rsid w:val="00AF0C4F"/>
    <w:rsid w:val="00AF1C57"/>
    <w:rsid w:val="00B42AC3"/>
    <w:rsid w:val="00B65076"/>
    <w:rsid w:val="00B943C3"/>
    <w:rsid w:val="00BA1D5C"/>
    <w:rsid w:val="00BB1A5D"/>
    <w:rsid w:val="00BD48E2"/>
    <w:rsid w:val="00C11125"/>
    <w:rsid w:val="00C155CA"/>
    <w:rsid w:val="00C46650"/>
    <w:rsid w:val="00C60045"/>
    <w:rsid w:val="00C60A9F"/>
    <w:rsid w:val="00C6490A"/>
    <w:rsid w:val="00CA717F"/>
    <w:rsid w:val="00CC6792"/>
    <w:rsid w:val="00CD3689"/>
    <w:rsid w:val="00D267C8"/>
    <w:rsid w:val="00D31131"/>
    <w:rsid w:val="00D3690B"/>
    <w:rsid w:val="00E006CC"/>
    <w:rsid w:val="00E31500"/>
    <w:rsid w:val="00E42993"/>
    <w:rsid w:val="00E9333D"/>
    <w:rsid w:val="00EA5A12"/>
    <w:rsid w:val="00ED768B"/>
    <w:rsid w:val="00F16FA4"/>
    <w:rsid w:val="00F21812"/>
    <w:rsid w:val="00F51B3D"/>
    <w:rsid w:val="00F94084"/>
    <w:rsid w:val="00FB00FE"/>
    <w:rsid w:val="00FD1A2D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E2D0E"/>
  <w15:chartTrackingRefBased/>
  <w15:docId w15:val="{031DE948-D477-4E20-BB77-DC901041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05"/>
  </w:style>
  <w:style w:type="paragraph" w:styleId="Heading1">
    <w:name w:val="heading 1"/>
    <w:basedOn w:val="Normal"/>
    <w:next w:val="Normal"/>
    <w:link w:val="Heading1Char"/>
    <w:uiPriority w:val="9"/>
    <w:qFormat/>
    <w:rsid w:val="00091E0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E0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E0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E0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E0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E0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E0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E0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E0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05"/>
  </w:style>
  <w:style w:type="paragraph" w:styleId="Footer">
    <w:name w:val="footer"/>
    <w:basedOn w:val="Normal"/>
    <w:link w:val="FooterChar"/>
    <w:uiPriority w:val="99"/>
    <w:unhideWhenUsed/>
    <w:rsid w:val="0009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05"/>
  </w:style>
  <w:style w:type="character" w:customStyle="1" w:styleId="Heading1Char">
    <w:name w:val="Heading 1 Char"/>
    <w:basedOn w:val="DefaultParagraphFont"/>
    <w:link w:val="Heading1"/>
    <w:uiPriority w:val="9"/>
    <w:rsid w:val="00091E0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E0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E0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E0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E0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E0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E0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E0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E0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E0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1E0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1E0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0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91E0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91E05"/>
    <w:rPr>
      <w:b/>
      <w:bCs/>
    </w:rPr>
  </w:style>
  <w:style w:type="character" w:styleId="Emphasis">
    <w:name w:val="Emphasis"/>
    <w:uiPriority w:val="20"/>
    <w:qFormat/>
    <w:rsid w:val="00091E0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091E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1E0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1E0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E0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E0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091E0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091E0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091E0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091E0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091E0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E0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160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33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15C8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A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7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egents.edu/proprietaryschools/" TargetMode="External"/><Relationship Id="rId13" Type="http://schemas.openxmlformats.org/officeDocument/2006/relationships/hyperlink" Target="https://www.laregents.edu/proprietaryschools/" TargetMode="External"/><Relationship Id="rId18" Type="http://schemas.openxmlformats.org/officeDocument/2006/relationships/hyperlink" Target="https://www.laregents.edu/proprietaryschools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ldh.la.gov/index.cfm/page/27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dh.la.gov/index.cfm/page/2767" TargetMode="External"/><Relationship Id="rId17" Type="http://schemas.openxmlformats.org/officeDocument/2006/relationships/hyperlink" Target="https://www.ldh.la.gov/index.cfm/page/276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dh.la.gov/index.cfm/page/2767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a.la.gov/doa/osr/louisiana-administrative-code/" TargetMode="External"/><Relationship Id="rId24" Type="http://schemas.openxmlformats.org/officeDocument/2006/relationships/hyperlink" Target="mailto:LA.NATP@l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dh.la.gov/index.cfm/page/2767" TargetMode="External"/><Relationship Id="rId23" Type="http://schemas.openxmlformats.org/officeDocument/2006/relationships/hyperlink" Target="mailto:LA.NATP@la.g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cfr.gov/cgi-bin/text-idx?SID=a294f8ad421648a5a2adf6a478e3359e&amp;mc=true&amp;node=sp42.5.483.d&amp;rgn=div6" TargetMode="External"/><Relationship Id="rId19" Type="http://schemas.openxmlformats.org/officeDocument/2006/relationships/hyperlink" Target="https://www.ldh.la.gov/index.cfm/page/2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dh.la.gov/index.cfm/page/2767" TargetMode="External"/><Relationship Id="rId14" Type="http://schemas.openxmlformats.org/officeDocument/2006/relationships/hyperlink" Target="https://www.ldh.la.gov/index.cfm/page/2767" TargetMode="External"/><Relationship Id="rId22" Type="http://schemas.openxmlformats.org/officeDocument/2006/relationships/hyperlink" Target="https://www.ldh.la.gov/index.cfm/page/2767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057-02D4-4705-A962-C3C10D1D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2805</Words>
  <Characters>15994</Characters>
  <Application>Microsoft Office Word</Application>
  <DocSecurity>8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Ash-Leigh Garcia</dc:creator>
  <cp:keywords/>
  <dc:description/>
  <cp:lastModifiedBy>Ash-Leigh Garcia</cp:lastModifiedBy>
  <cp:revision>2</cp:revision>
  <dcterms:created xsi:type="dcterms:W3CDTF">2025-06-09T21:25:00Z</dcterms:created>
  <dcterms:modified xsi:type="dcterms:W3CDTF">2025-06-09T21:25:00Z</dcterms:modified>
</cp:coreProperties>
</file>