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D1E" w:rsidRPr="00546FF8" w:rsidRDefault="00CD1D1E" w:rsidP="00CD1D1E">
      <w:pPr>
        <w:jc w:val="center"/>
        <w:rPr>
          <w:rFonts w:ascii="Times New Roman" w:hAnsi="Times New Roman"/>
          <w:b/>
          <w:color w:val="000000"/>
        </w:rPr>
      </w:pPr>
      <w:bookmarkStart w:id="0" w:name="_GoBack"/>
      <w:bookmarkEnd w:id="0"/>
      <w:r w:rsidRPr="00546FF8">
        <w:rPr>
          <w:rFonts w:ascii="Times New Roman" w:hAnsi="Times New Roman"/>
          <w:b/>
          <w:color w:val="000000"/>
        </w:rPr>
        <w:t>New Louisiana Department of Health and Hospitals Adverse Actions Web Search:</w:t>
      </w:r>
    </w:p>
    <w:p w:rsidR="00CD1D1E" w:rsidRDefault="00CD1D1E" w:rsidP="00CD1D1E">
      <w:pPr>
        <w:jc w:val="center"/>
        <w:rPr>
          <w:rFonts w:ascii="Times New Roman" w:hAnsi="Times New Roman"/>
          <w:color w:val="000000"/>
        </w:rPr>
      </w:pPr>
    </w:p>
    <w:p w:rsidR="00CD1D1E" w:rsidRDefault="00CD1D1E" w:rsidP="00CD1D1E">
      <w:pPr>
        <w:rPr>
          <w:rFonts w:ascii="Times New Roman" w:hAnsi="Times New Roman"/>
          <w:color w:val="000000"/>
        </w:rPr>
      </w:pPr>
      <w:r>
        <w:rPr>
          <w:rFonts w:ascii="Times New Roman" w:hAnsi="Times New Roman"/>
          <w:color w:val="000000"/>
        </w:rPr>
        <w:t>As a condition of participation in the Louisiana Medicaid Program, providers are responsible for ensuring current and potential employees, contractors and other agents and affiliates have not been excluded from participation in the Medicaid, or Medicare Program by Louisiana Medicaid, or the Department of Health and Human Services’ Office of Inspector General.  Providers who employ or contract with excluded individuals or entities may be subject to penalties of $10,000 for each item or services the excluded individual or entity furnished.</w:t>
      </w:r>
    </w:p>
    <w:p w:rsidR="00CD1D1E" w:rsidRDefault="00CD1D1E" w:rsidP="00CD1D1E">
      <w:pPr>
        <w:rPr>
          <w:rFonts w:ascii="Times New Roman" w:hAnsi="Times New Roman"/>
          <w:color w:val="000000"/>
        </w:rPr>
      </w:pPr>
    </w:p>
    <w:p w:rsidR="00CD1D1E" w:rsidRDefault="00CD1D1E" w:rsidP="00CD1D1E">
      <w:pPr>
        <w:rPr>
          <w:rFonts w:ascii="Times New Roman" w:hAnsi="Times New Roman"/>
          <w:color w:val="000000"/>
        </w:rPr>
      </w:pPr>
      <w:r>
        <w:rPr>
          <w:rFonts w:ascii="Times New Roman" w:hAnsi="Times New Roman"/>
          <w:color w:val="000000"/>
        </w:rPr>
        <w:t xml:space="preserve">Providers have been previously instructed to check the websites of the Department of Health and Human Services’ Office of Inspector General at </w:t>
      </w:r>
      <w:hyperlink r:id="rId5" w:history="1">
        <w:r>
          <w:rPr>
            <w:rStyle w:val="Hyperlink"/>
            <w:rFonts w:ascii="Times New Roman" w:hAnsi="Times New Roman"/>
          </w:rPr>
          <w:t>http://exclusions.oig.hhs/search.aspx</w:t>
        </w:r>
      </w:hyperlink>
      <w:r>
        <w:rPr>
          <w:rFonts w:ascii="Times New Roman" w:hAnsi="Times New Roman"/>
          <w:color w:val="000000"/>
        </w:rPr>
        <w:t xml:space="preserve"> and the System for Award Management (SAM) website at </w:t>
      </w:r>
      <w:hyperlink r:id="rId6" w:history="1">
        <w:r>
          <w:rPr>
            <w:rStyle w:val="Hyperlink"/>
            <w:rFonts w:ascii="Times New Roman" w:hAnsi="Times New Roman"/>
          </w:rPr>
          <w:t>https://sam.gov/portal/SAM#1</w:t>
        </w:r>
      </w:hyperlink>
      <w:r>
        <w:rPr>
          <w:rFonts w:ascii="Times New Roman" w:hAnsi="Times New Roman"/>
          <w:color w:val="000000"/>
        </w:rPr>
        <w:t xml:space="preserve"> for any exclusion imposed at the federal level upon hire and monthly thereafter for employees and/or subcontractors that perform services that are compensated with Medicaid/Medicare funds. Please be reminded that the SAM site is only for entities, and providers do not need to check employees on the SAM site.</w:t>
      </w:r>
    </w:p>
    <w:p w:rsidR="00CD1D1E" w:rsidRDefault="00CD1D1E" w:rsidP="00CD1D1E">
      <w:pPr>
        <w:rPr>
          <w:rFonts w:ascii="Times New Roman" w:hAnsi="Times New Roman"/>
          <w:color w:val="000000"/>
        </w:rPr>
      </w:pPr>
    </w:p>
    <w:p w:rsidR="00CD1D1E" w:rsidRDefault="00CD1D1E" w:rsidP="00CD1D1E">
      <w:pPr>
        <w:rPr>
          <w:rFonts w:ascii="Times New Roman" w:hAnsi="Times New Roman"/>
          <w:color w:val="000000"/>
        </w:rPr>
      </w:pPr>
      <w:r>
        <w:rPr>
          <w:rFonts w:ascii="Times New Roman" w:hAnsi="Times New Roman"/>
          <w:color w:val="000000"/>
        </w:rPr>
        <w:t xml:space="preserve">Effective immediately, providers should check the Louisiana Department of Health and Hospitals Adverse Actions website at </w:t>
      </w:r>
      <w:hyperlink r:id="rId7" w:history="1">
        <w:r>
          <w:rPr>
            <w:rStyle w:val="Hyperlink"/>
            <w:rFonts w:ascii="Times New Roman" w:hAnsi="Times New Roman"/>
          </w:rPr>
          <w:t>https://adverseactions.dhh.la.gov</w:t>
        </w:r>
      </w:hyperlink>
      <w:r>
        <w:rPr>
          <w:rFonts w:ascii="Times New Roman" w:hAnsi="Times New Roman"/>
          <w:color w:val="0000FF"/>
          <w:u w:val="single"/>
        </w:rPr>
        <w:t xml:space="preserve"> upon hire and monthly thereafter</w:t>
      </w:r>
      <w:r>
        <w:rPr>
          <w:rFonts w:ascii="Times New Roman" w:hAnsi="Times New Roman"/>
          <w:color w:val="000000"/>
        </w:rPr>
        <w:t xml:space="preserve"> for individuals and entities that have had adverse actions imposed.  This is a user friendly site that allows single and multiple searches of individuals and entities. The user may also choose to export the database and have it available in an Excel spreadsheet. Providers are required to maintain proof in their records that checks were done for employees and/or subcontractors. This may be done by printing out the result of the search.</w:t>
      </w:r>
    </w:p>
    <w:p w:rsidR="00CD1D1E" w:rsidRDefault="00CD1D1E" w:rsidP="00CD1D1E">
      <w:pPr>
        <w:rPr>
          <w:rFonts w:ascii="Times New Roman" w:hAnsi="Times New Roman"/>
          <w:color w:val="000000"/>
        </w:rPr>
      </w:pPr>
    </w:p>
    <w:p w:rsidR="00CD1D1E" w:rsidRDefault="00CD1D1E" w:rsidP="00CD1D1E">
      <w:pPr>
        <w:rPr>
          <w:rFonts w:ascii="Times New Roman" w:hAnsi="Times New Roman"/>
          <w:color w:val="000000"/>
        </w:rPr>
      </w:pPr>
      <w:r>
        <w:rPr>
          <w:rFonts w:ascii="Times New Roman" w:hAnsi="Times New Roman"/>
          <w:color w:val="000000"/>
        </w:rPr>
        <w:t>All current and previous names used such as first, middle, maiden, married or hyphenated names and aliases for all owners, employees and contractors should be checked. If an individual’s or entity’s name appears on these websites, this person or entity is considered excluded and is barred from working with Medicare and/or the Louisiana Medicaid Program in any capacity. If the exclusion is learned prior to employment the provider should not employ the person or entity. If the provider learns of the exclusion after hiring the provider must notify the Department of Health and Hospitals within ten working days of discovering the exclusion with the following information:</w:t>
      </w:r>
    </w:p>
    <w:p w:rsidR="00CD1D1E" w:rsidRDefault="00CD1D1E" w:rsidP="00CD1D1E">
      <w:pPr>
        <w:rPr>
          <w:rFonts w:ascii="Times New Roman" w:hAnsi="Times New Roman"/>
          <w:color w:val="000000"/>
        </w:rPr>
      </w:pPr>
    </w:p>
    <w:p w:rsidR="00CD1D1E" w:rsidRDefault="00CD1D1E" w:rsidP="00CD1D1E">
      <w:pPr>
        <w:rPr>
          <w:rFonts w:ascii="Times New Roman" w:hAnsi="Times New Roman"/>
          <w:color w:val="000000"/>
        </w:rPr>
      </w:pPr>
      <w:r>
        <w:rPr>
          <w:rFonts w:ascii="Times New Roman" w:hAnsi="Times New Roman"/>
          <w:color w:val="000000"/>
        </w:rPr>
        <w:t>•           Name of the excluded individual or entity and</w:t>
      </w:r>
    </w:p>
    <w:p w:rsidR="00CD1D1E" w:rsidRDefault="00CD1D1E" w:rsidP="00CD1D1E">
      <w:pPr>
        <w:rPr>
          <w:rFonts w:ascii="Times New Roman" w:hAnsi="Times New Roman"/>
          <w:color w:val="000000"/>
        </w:rPr>
      </w:pPr>
      <w:r>
        <w:rPr>
          <w:rFonts w:ascii="Times New Roman" w:hAnsi="Times New Roman"/>
          <w:color w:val="000000"/>
        </w:rPr>
        <w:t>•           Status of the individual or entity (applicant or employee/contractor).</w:t>
      </w:r>
    </w:p>
    <w:p w:rsidR="00CD1D1E" w:rsidRDefault="00CD1D1E" w:rsidP="00CD1D1E">
      <w:pPr>
        <w:rPr>
          <w:rFonts w:ascii="Times New Roman" w:hAnsi="Times New Roman"/>
          <w:color w:val="000000"/>
        </w:rPr>
      </w:pPr>
    </w:p>
    <w:p w:rsidR="00CD1D1E" w:rsidRDefault="00CD1D1E" w:rsidP="00CD1D1E">
      <w:pPr>
        <w:rPr>
          <w:rFonts w:ascii="Times New Roman" w:hAnsi="Times New Roman"/>
          <w:color w:val="000000"/>
        </w:rPr>
      </w:pPr>
      <w:r>
        <w:rPr>
          <w:rFonts w:ascii="Times New Roman" w:hAnsi="Times New Roman"/>
          <w:color w:val="000000"/>
        </w:rPr>
        <w:t>If the individual or entity is an employee or contractor, the provider should also include the following information:</w:t>
      </w:r>
    </w:p>
    <w:p w:rsidR="00CD1D1E" w:rsidRDefault="00CD1D1E" w:rsidP="00CD1D1E">
      <w:pPr>
        <w:rPr>
          <w:rFonts w:ascii="Times New Roman" w:hAnsi="Times New Roman"/>
          <w:color w:val="000000"/>
        </w:rPr>
      </w:pPr>
    </w:p>
    <w:p w:rsidR="00CD1D1E" w:rsidRDefault="00CD1D1E" w:rsidP="00CD1D1E">
      <w:pPr>
        <w:rPr>
          <w:rFonts w:ascii="Times New Roman" w:hAnsi="Times New Roman"/>
          <w:color w:val="000000"/>
        </w:rPr>
      </w:pPr>
      <w:r>
        <w:rPr>
          <w:rFonts w:ascii="Times New Roman" w:hAnsi="Times New Roman"/>
          <w:color w:val="000000"/>
        </w:rPr>
        <w:t>•           Beginning and ending dates of the individual’s or entity’s employment or contract with the agency,</w:t>
      </w:r>
    </w:p>
    <w:p w:rsidR="00CD1D1E" w:rsidRDefault="00CD1D1E" w:rsidP="00CD1D1E">
      <w:pPr>
        <w:rPr>
          <w:rFonts w:ascii="Times New Roman" w:hAnsi="Times New Roman"/>
          <w:color w:val="000000"/>
        </w:rPr>
      </w:pPr>
      <w:r>
        <w:rPr>
          <w:rFonts w:ascii="Times New Roman" w:hAnsi="Times New Roman"/>
          <w:color w:val="000000"/>
        </w:rPr>
        <w:t>•           Documentation of termination of employment or contract, and</w:t>
      </w:r>
    </w:p>
    <w:p w:rsidR="00CD1D1E" w:rsidRDefault="00CD1D1E" w:rsidP="00CD1D1E">
      <w:pPr>
        <w:rPr>
          <w:rFonts w:ascii="Times New Roman" w:hAnsi="Times New Roman"/>
          <w:color w:val="000000"/>
        </w:rPr>
      </w:pPr>
      <w:r>
        <w:rPr>
          <w:rFonts w:ascii="Times New Roman" w:hAnsi="Times New Roman"/>
          <w:color w:val="000000"/>
        </w:rPr>
        <w:t>•           Type of service(s) provided by the excluded individual or entity.</w:t>
      </w:r>
    </w:p>
    <w:p w:rsidR="00CD1D1E" w:rsidRDefault="00CD1D1E" w:rsidP="00CD1D1E">
      <w:pPr>
        <w:rPr>
          <w:rFonts w:ascii="Times New Roman" w:hAnsi="Times New Roman"/>
          <w:color w:val="000000"/>
        </w:rPr>
      </w:pPr>
    </w:p>
    <w:p w:rsidR="00CD1D1E" w:rsidRDefault="00CD1D1E" w:rsidP="00CD1D1E">
      <w:pPr>
        <w:rPr>
          <w:rFonts w:ascii="Times New Roman" w:hAnsi="Times New Roman"/>
          <w:color w:val="000000"/>
        </w:rPr>
      </w:pPr>
      <w:r>
        <w:rPr>
          <w:rFonts w:ascii="Times New Roman" w:hAnsi="Times New Roman"/>
          <w:color w:val="000000"/>
        </w:rPr>
        <w:t>These findings should be reported to:</w:t>
      </w:r>
    </w:p>
    <w:p w:rsidR="00CD1D1E" w:rsidRDefault="00CD1D1E" w:rsidP="00CD1D1E">
      <w:pPr>
        <w:rPr>
          <w:rFonts w:ascii="Times New Roman" w:hAnsi="Times New Roman"/>
          <w:color w:val="000000"/>
        </w:rPr>
      </w:pPr>
    </w:p>
    <w:p w:rsidR="00CD1D1E" w:rsidRDefault="00D2592F" w:rsidP="00CD1D1E">
      <w:pPr>
        <w:rPr>
          <w:rFonts w:ascii="Times New Roman" w:hAnsi="Times New Roman"/>
          <w:color w:val="000000"/>
        </w:rPr>
      </w:pPr>
      <w:hyperlink r:id="rId8" w:history="1">
        <w:r w:rsidR="00CD1D1E">
          <w:rPr>
            <w:rStyle w:val="Hyperlink"/>
            <w:rFonts w:ascii="Times New Roman" w:hAnsi="Times New Roman"/>
          </w:rPr>
          <w:t>DHH.Medicaid.State.Exclusion@la.gov</w:t>
        </w:r>
      </w:hyperlink>
      <w:r w:rsidR="00CD1D1E">
        <w:rPr>
          <w:rFonts w:ascii="Times New Roman" w:hAnsi="Times New Roman"/>
          <w:color w:val="000000"/>
        </w:rPr>
        <w:t xml:space="preserve"> or</w:t>
      </w:r>
    </w:p>
    <w:p w:rsidR="00CD1D1E" w:rsidRDefault="00CD1D1E" w:rsidP="00CD1D1E">
      <w:pPr>
        <w:rPr>
          <w:rFonts w:ascii="Times New Roman" w:hAnsi="Times New Roman"/>
          <w:color w:val="000000"/>
        </w:rPr>
      </w:pPr>
    </w:p>
    <w:p w:rsidR="00CD1D1E" w:rsidRDefault="00CD1D1E" w:rsidP="00CD1D1E">
      <w:pPr>
        <w:rPr>
          <w:rFonts w:ascii="Times New Roman" w:hAnsi="Times New Roman"/>
          <w:color w:val="000000"/>
        </w:rPr>
      </w:pPr>
      <w:r>
        <w:rPr>
          <w:rFonts w:ascii="Times New Roman" w:hAnsi="Times New Roman"/>
          <w:color w:val="000000"/>
        </w:rPr>
        <w:t>Department of Health and Hospitals</w:t>
      </w:r>
    </w:p>
    <w:p w:rsidR="00CD1D1E" w:rsidRDefault="00CD1D1E" w:rsidP="00CD1D1E">
      <w:pPr>
        <w:rPr>
          <w:rFonts w:ascii="Times New Roman" w:hAnsi="Times New Roman"/>
          <w:color w:val="000000"/>
        </w:rPr>
      </w:pPr>
      <w:r>
        <w:rPr>
          <w:rFonts w:ascii="Times New Roman" w:hAnsi="Times New Roman"/>
          <w:color w:val="000000"/>
        </w:rPr>
        <w:t>Program Integrity</w:t>
      </w:r>
    </w:p>
    <w:p w:rsidR="00CD1D1E" w:rsidRDefault="00CD1D1E" w:rsidP="00CD1D1E">
      <w:pPr>
        <w:rPr>
          <w:rFonts w:ascii="Times New Roman" w:hAnsi="Times New Roman"/>
          <w:color w:val="000000"/>
        </w:rPr>
      </w:pPr>
      <w:r>
        <w:rPr>
          <w:rFonts w:ascii="Times New Roman" w:hAnsi="Times New Roman"/>
          <w:color w:val="000000"/>
        </w:rPr>
        <w:t>P.O. Box 91030</w:t>
      </w:r>
    </w:p>
    <w:p w:rsidR="00CD1D1E" w:rsidRDefault="00CD1D1E" w:rsidP="00CD1D1E">
      <w:pPr>
        <w:rPr>
          <w:rFonts w:ascii="Times New Roman" w:hAnsi="Times New Roman"/>
          <w:color w:val="000000"/>
        </w:rPr>
      </w:pPr>
      <w:r>
        <w:rPr>
          <w:rFonts w:ascii="Times New Roman" w:hAnsi="Times New Roman"/>
          <w:color w:val="000000"/>
        </w:rPr>
        <w:t>Baton Rouge, LA 70821-9030</w:t>
      </w:r>
    </w:p>
    <w:p w:rsidR="00CD1D1E" w:rsidRDefault="00CD1D1E" w:rsidP="00CD1D1E">
      <w:pPr>
        <w:rPr>
          <w:rFonts w:ascii="Times New Roman" w:hAnsi="Times New Roman"/>
          <w:color w:val="000000"/>
        </w:rPr>
      </w:pPr>
    </w:p>
    <w:p w:rsidR="00CD1D1E" w:rsidRDefault="00CD1D1E" w:rsidP="00CD1D1E">
      <w:pPr>
        <w:rPr>
          <w:rFonts w:ascii="Times New Roman" w:hAnsi="Times New Roman"/>
          <w:color w:val="000000"/>
        </w:rPr>
      </w:pPr>
      <w:r>
        <w:rPr>
          <w:rFonts w:ascii="Times New Roman" w:hAnsi="Times New Roman"/>
          <w:color w:val="000000"/>
        </w:rPr>
        <w:t xml:space="preserve">This new adverse actions web search tool does not replace the Nurse Aide Registry/Direct Service Worker Registry found at </w:t>
      </w:r>
      <w:hyperlink r:id="rId9" w:history="1">
        <w:r>
          <w:rPr>
            <w:rStyle w:val="Hyperlink"/>
            <w:rFonts w:ascii="Times New Roman" w:hAnsi="Times New Roman"/>
          </w:rPr>
          <w:t>www. labenfa.com</w:t>
        </w:r>
      </w:hyperlink>
      <w:r>
        <w:rPr>
          <w:rFonts w:ascii="Times New Roman" w:hAnsi="Times New Roman"/>
          <w:color w:val="000000"/>
        </w:rPr>
        <w:t>. Providers that employee Certified Nursing Assistants (CNA) and Direct Service Workers (DSW) are still required to check these registries upon hire and every six months thereafter.</w:t>
      </w:r>
    </w:p>
    <w:p w:rsidR="00CD1D1E" w:rsidRDefault="00CD1D1E" w:rsidP="00CD1D1E">
      <w:pPr>
        <w:rPr>
          <w:rFonts w:ascii="Times New Roman" w:hAnsi="Times New Roman"/>
          <w:color w:val="000000"/>
        </w:rPr>
      </w:pPr>
    </w:p>
    <w:p w:rsidR="00CD1D1E" w:rsidRDefault="00CD1D1E" w:rsidP="00CD1D1E">
      <w:pPr>
        <w:rPr>
          <w:rFonts w:ascii="Times New Roman" w:hAnsi="Times New Roman"/>
          <w:color w:val="000000"/>
        </w:rPr>
      </w:pPr>
      <w:r>
        <w:rPr>
          <w:rFonts w:ascii="Times New Roman" w:hAnsi="Times New Roman"/>
          <w:color w:val="000000"/>
        </w:rPr>
        <w:t xml:space="preserve">These requirements are identified in the Provider Enrollment Agreements, the Medical Assistance Program Integrity Law (MAPIL) cited as Louisiana Revised Statute 46:437, referenced in the Louisiana Administrative Code (LAC) Title 50 and the Code of Federal Regulations 42 CFR § 455.436. </w:t>
      </w:r>
    </w:p>
    <w:p w:rsidR="00CD1D1E" w:rsidRDefault="00CD1D1E" w:rsidP="00CD1D1E">
      <w:pPr>
        <w:rPr>
          <w:rFonts w:ascii="Times New Roman" w:hAnsi="Times New Roman"/>
          <w:color w:val="000000"/>
        </w:rPr>
      </w:pPr>
    </w:p>
    <w:p w:rsidR="00CD1D1E" w:rsidRDefault="00CD1D1E" w:rsidP="00CD1D1E">
      <w:pPr>
        <w:rPr>
          <w:rFonts w:ascii="Times New Roman" w:hAnsi="Times New Roman"/>
          <w:color w:val="000000"/>
        </w:rPr>
      </w:pPr>
      <w:r>
        <w:rPr>
          <w:rFonts w:ascii="Times New Roman" w:hAnsi="Times New Roman"/>
          <w:color w:val="000000"/>
        </w:rPr>
        <w:t>All excluded individuals must request reinstatement after the minimum excluded period has been served. There is no automatic reinstatement at either the federal or state level.</w:t>
      </w:r>
    </w:p>
    <w:p w:rsidR="00B87E04" w:rsidRDefault="00B87E04"/>
    <w:sectPr w:rsidR="00B87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1E"/>
    <w:rsid w:val="00546FF8"/>
    <w:rsid w:val="00B87E04"/>
    <w:rsid w:val="00CD1D1E"/>
    <w:rsid w:val="00D25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D1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1D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D1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1D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veals\Modernization\DHH.Medicaid.State.Exclusion@la.gov" TargetMode="External"/><Relationship Id="rId3" Type="http://schemas.openxmlformats.org/officeDocument/2006/relationships/settings" Target="settings.xml"/><Relationship Id="rId7" Type="http://schemas.openxmlformats.org/officeDocument/2006/relationships/hyperlink" Target="https://adverseactions.dhh.l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am.gov/portal/SAM%231" TargetMode="External"/><Relationship Id="rId11" Type="http://schemas.openxmlformats.org/officeDocument/2006/relationships/theme" Target="theme/theme1.xml"/><Relationship Id="rId5" Type="http://schemas.openxmlformats.org/officeDocument/2006/relationships/hyperlink" Target="http://exclusions.oig.hhs/search.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ben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Sept</dc:creator>
  <cp:lastModifiedBy>Mary Sept</cp:lastModifiedBy>
  <cp:revision>2</cp:revision>
  <cp:lastPrinted>2014-10-15T18:29:00Z</cp:lastPrinted>
  <dcterms:created xsi:type="dcterms:W3CDTF">2014-12-10T19:43:00Z</dcterms:created>
  <dcterms:modified xsi:type="dcterms:W3CDTF">2014-12-10T19:43:00Z</dcterms:modified>
</cp:coreProperties>
</file>