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E7" w:rsidRPr="00841AE7" w:rsidRDefault="00841AE7" w:rsidP="00270A2B">
      <w:pPr>
        <w:spacing w:after="150" w:line="240" w:lineRule="auto"/>
        <w:jc w:val="center"/>
        <w:rPr>
          <w:rFonts w:ascii="Source Sans Pro" w:eastAsia="Times New Roman" w:hAnsi="Source Sans Pro" w:cs="Arial"/>
          <w:color w:val="333333"/>
          <w:sz w:val="21"/>
          <w:szCs w:val="21"/>
          <w:lang w:val="en"/>
        </w:rPr>
      </w:pPr>
      <w:r w:rsidRPr="00841AE7"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  <w:t>Home and Community Based Service Provider</w:t>
      </w:r>
      <w:r w:rsidR="00073134"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  <w:t>s</w:t>
      </w:r>
      <w:r w:rsidRPr="00841AE7"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  <w:t xml:space="preserve"> (HCBS)</w:t>
      </w:r>
    </w:p>
    <w:p w:rsidR="00841AE7" w:rsidRDefault="007F6349" w:rsidP="00AD5B2C">
      <w:pPr>
        <w:spacing w:after="150" w:line="240" w:lineRule="auto"/>
        <w:jc w:val="center"/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</w:pPr>
      <w:r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  <w:t xml:space="preserve">Change of </w:t>
      </w:r>
      <w:r w:rsidR="00522C5F"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  <w:t>Name Checklist</w:t>
      </w:r>
    </w:p>
    <w:p w:rsidR="00AD5B2C" w:rsidRDefault="00AD5B2C" w:rsidP="00AD5B2C">
      <w:pPr>
        <w:spacing w:after="150" w:line="240" w:lineRule="auto"/>
        <w:jc w:val="center"/>
        <w:rPr>
          <w:rFonts w:ascii="Source Sans Pro" w:eastAsia="Times New Roman" w:hAnsi="Source Sans Pro" w:cs="Arial"/>
          <w:b/>
          <w:bCs/>
          <w:color w:val="333333"/>
          <w:sz w:val="26"/>
          <w:szCs w:val="26"/>
          <w:lang w:val="en"/>
        </w:rPr>
      </w:pPr>
    </w:p>
    <w:p w:rsidR="00465445" w:rsidRDefault="00552DDB" w:rsidP="00465445">
      <w:pPr>
        <w:pStyle w:val="Head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549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03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 xml:space="preserve">Licensing Application with </w:t>
      </w:r>
      <w:r w:rsidR="0042775D">
        <w:rPr>
          <w:rFonts w:ascii="Times New Roman" w:hAnsi="Times New Roman" w:cs="Times New Roman"/>
        </w:rPr>
        <w:t>Change</w:t>
      </w:r>
      <w:r w:rsidR="00DE0939">
        <w:rPr>
          <w:rFonts w:ascii="Times New Roman" w:hAnsi="Times New Roman" w:cs="Times New Roman"/>
        </w:rPr>
        <w:t xml:space="preserve"> of Name</w:t>
      </w:r>
      <w:r w:rsidR="0042775D">
        <w:rPr>
          <w:rFonts w:ascii="Times New Roman" w:hAnsi="Times New Roman" w:cs="Times New Roman"/>
        </w:rPr>
        <w:t xml:space="preserve"> </w:t>
      </w:r>
      <w:r w:rsidR="00A02805">
        <w:rPr>
          <w:rFonts w:ascii="Times New Roman" w:hAnsi="Times New Roman" w:cs="Times New Roman"/>
        </w:rPr>
        <w:t xml:space="preserve">checked </w:t>
      </w:r>
      <w:r w:rsidR="0042775D">
        <w:rPr>
          <w:rFonts w:ascii="Times New Roman" w:hAnsi="Times New Roman" w:cs="Times New Roman"/>
        </w:rPr>
        <w:t xml:space="preserve">at the top and </w:t>
      </w:r>
      <w:r w:rsidR="00DE0939">
        <w:rPr>
          <w:rFonts w:ascii="Times New Roman" w:hAnsi="Times New Roman" w:cs="Times New Roman"/>
        </w:rPr>
        <w:t>Service M</w:t>
      </w:r>
      <w:r w:rsidR="00465445">
        <w:rPr>
          <w:rFonts w:ascii="Times New Roman" w:hAnsi="Times New Roman" w:cs="Times New Roman"/>
        </w:rPr>
        <w:t xml:space="preserve">odules </w:t>
      </w:r>
      <w:r w:rsidR="00A02805">
        <w:rPr>
          <w:rFonts w:ascii="Times New Roman" w:hAnsi="Times New Roman" w:cs="Times New Roman"/>
        </w:rPr>
        <w:t>checked</w:t>
      </w:r>
      <w:bookmarkStart w:id="0" w:name="_GoBack"/>
      <w:bookmarkEnd w:id="0"/>
      <w:r w:rsidR="00465445">
        <w:rPr>
          <w:rFonts w:ascii="Times New Roman" w:hAnsi="Times New Roman" w:cs="Times New Roman"/>
        </w:rPr>
        <w:t>:</w:t>
      </w:r>
    </w:p>
    <w:p w:rsidR="00465445" w:rsidRDefault="00465445" w:rsidP="00465445">
      <w:pPr>
        <w:pStyle w:val="Header"/>
        <w:rPr>
          <w:rFonts w:ascii="Times New Roman" w:hAnsi="Times New Roman" w:cs="Times New Roman"/>
        </w:rPr>
      </w:pPr>
    </w:p>
    <w:p w:rsidR="00465445" w:rsidRPr="008537DF" w:rsidRDefault="00552DDB" w:rsidP="00465445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15974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PCA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2475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SIL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40251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SIL Shared Living Conversion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6114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Family Support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35635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>Respite In-Home</w:t>
      </w:r>
    </w:p>
    <w:p w:rsidR="00465445" w:rsidRPr="008537DF" w:rsidRDefault="00465445" w:rsidP="00465445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:rsidR="00465445" w:rsidRDefault="00552DDB" w:rsidP="00465445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1139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Respite – Center Based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63032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MIHC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979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Supported Employment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55014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537D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 xml:space="preserve">Substitute Family Care   </w:t>
      </w:r>
    </w:p>
    <w:p w:rsidR="00465445" w:rsidRDefault="00465445" w:rsidP="00465445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:rsidR="00465445" w:rsidRDefault="00552DDB" w:rsidP="00465445">
      <w:pPr>
        <w:pStyle w:val="Head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211608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465445" w:rsidRPr="008537DF">
        <w:rPr>
          <w:rFonts w:ascii="Times New Roman" w:hAnsi="Times New Roman" w:cs="Times New Roman"/>
          <w:b/>
          <w:sz w:val="20"/>
          <w:szCs w:val="20"/>
        </w:rPr>
        <w:t>ADC</w:t>
      </w:r>
      <w:r w:rsidR="004654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</w:p>
    <w:p w:rsidR="00465445" w:rsidRPr="00400F8C" w:rsidRDefault="00465445" w:rsidP="00465445">
      <w:pPr>
        <w:pStyle w:val="Header"/>
        <w:rPr>
          <w:rFonts w:ascii="Times New Roman" w:hAnsi="Times New Roman" w:cs="Times New Roman"/>
          <w:sz w:val="16"/>
          <w:szCs w:val="16"/>
        </w:rPr>
      </w:pPr>
    </w:p>
    <w:p w:rsidR="00465445" w:rsidRPr="00DD671C" w:rsidRDefault="00552DDB" w:rsidP="00465445">
      <w:pPr>
        <w:pStyle w:val="Header"/>
        <w:rPr>
          <w:rFonts w:ascii="Times New Roman" w:hAnsi="Times New Roman" w:cs="Times New Roman"/>
          <w:highlight w:val="cy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214314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03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 w:rsidRPr="00EF07B3">
        <w:rPr>
          <w:rFonts w:ascii="Times New Roman" w:hAnsi="Times New Roman" w:cs="Times New Roman"/>
        </w:rPr>
        <w:t xml:space="preserve">Payment Transmittal Form </w:t>
      </w:r>
      <w:r w:rsidR="00465445">
        <w:rPr>
          <w:rFonts w:ascii="Times New Roman" w:hAnsi="Times New Roman" w:cs="Times New Roman"/>
        </w:rPr>
        <w:t xml:space="preserve">– send funds to Dallas – </w:t>
      </w:r>
      <w:r w:rsidR="00465445" w:rsidRPr="00465445">
        <w:rPr>
          <w:rFonts w:ascii="Times New Roman" w:hAnsi="Times New Roman" w:cs="Times New Roman"/>
          <w:b/>
        </w:rPr>
        <w:t>DO NOT</w:t>
      </w:r>
      <w:r w:rsidR="00465445">
        <w:rPr>
          <w:rFonts w:ascii="Times New Roman" w:hAnsi="Times New Roman" w:cs="Times New Roman"/>
        </w:rPr>
        <w:t xml:space="preserve"> send funds to Health Standards Section </w:t>
      </w:r>
    </w:p>
    <w:p w:rsidR="00465445" w:rsidRPr="00400F8C" w:rsidRDefault="00465445" w:rsidP="00465445">
      <w:pPr>
        <w:pStyle w:val="Header"/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pStyle w:val="Head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32077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03727E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 w:rsidRPr="00551FAE">
        <w:rPr>
          <w:rFonts w:ascii="Times New Roman" w:hAnsi="Times New Roman" w:cs="Times New Roman"/>
        </w:rPr>
        <w:t xml:space="preserve">Proof of </w:t>
      </w:r>
      <w:r w:rsidR="00465445">
        <w:rPr>
          <w:rFonts w:ascii="Times New Roman" w:hAnsi="Times New Roman" w:cs="Times New Roman"/>
        </w:rPr>
        <w:t>a</w:t>
      </w:r>
      <w:r w:rsidR="00465445" w:rsidRPr="00551FAE">
        <w:rPr>
          <w:rFonts w:ascii="Times New Roman" w:hAnsi="Times New Roman" w:cs="Times New Roman"/>
        </w:rPr>
        <w:t xml:space="preserve"> </w:t>
      </w:r>
      <w:r w:rsidR="00465445">
        <w:rPr>
          <w:rFonts w:ascii="Times New Roman" w:hAnsi="Times New Roman" w:cs="Times New Roman"/>
        </w:rPr>
        <w:t>L</w:t>
      </w:r>
      <w:r w:rsidR="00465445" w:rsidRPr="00551FAE">
        <w:rPr>
          <w:rFonts w:ascii="Times New Roman" w:hAnsi="Times New Roman" w:cs="Times New Roman"/>
        </w:rPr>
        <w:t xml:space="preserve">ine of </w:t>
      </w:r>
      <w:r w:rsidR="00465445">
        <w:rPr>
          <w:rFonts w:ascii="Times New Roman" w:hAnsi="Times New Roman" w:cs="Times New Roman"/>
        </w:rPr>
        <w:t>C</w:t>
      </w:r>
      <w:r w:rsidR="00465445" w:rsidRPr="00551FAE">
        <w:rPr>
          <w:rFonts w:ascii="Times New Roman" w:hAnsi="Times New Roman" w:cs="Times New Roman"/>
        </w:rPr>
        <w:t xml:space="preserve">redit in the amount </w:t>
      </w:r>
      <w:r w:rsidR="00465445">
        <w:rPr>
          <w:rFonts w:ascii="Times New Roman" w:hAnsi="Times New Roman" w:cs="Times New Roman"/>
        </w:rPr>
        <w:t xml:space="preserve">of at least $50,000.00             </w:t>
      </w:r>
    </w:p>
    <w:p w:rsidR="00465445" w:rsidRPr="00400F8C" w:rsidRDefault="00465445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0262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03727E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>Proof of General Liability Insurance in the amount of at $300.000.00</w:t>
      </w:r>
    </w:p>
    <w:p w:rsidR="00465445" w:rsidRPr="00400F8C" w:rsidRDefault="00465445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8662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0633F0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0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 xml:space="preserve">Proof of Professional Liability Insurance in the amount of at least $300,000.00 </w:t>
      </w:r>
    </w:p>
    <w:p w:rsidR="00465445" w:rsidRPr="00B86ADB" w:rsidRDefault="00465445" w:rsidP="004654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42261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966C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89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>Proof of Worker’s Compensation Insurance in any amount</w:t>
      </w:r>
    </w:p>
    <w:p w:rsidR="00465445" w:rsidRPr="00B86ADB" w:rsidRDefault="00465445" w:rsidP="004654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75648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8966CF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896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>For Insurance, the C</w:t>
      </w:r>
      <w:r w:rsidR="00465445" w:rsidRPr="006A1F69">
        <w:rPr>
          <w:rFonts w:ascii="Times New Roman" w:hAnsi="Times New Roman" w:cs="Times New Roman"/>
        </w:rPr>
        <w:t xml:space="preserve">ertificate Holder must be </w:t>
      </w:r>
      <w:r w:rsidR="00465445">
        <w:rPr>
          <w:rFonts w:ascii="Times New Roman" w:hAnsi="Times New Roman" w:cs="Times New Roman"/>
        </w:rPr>
        <w:t xml:space="preserve">listed as </w:t>
      </w:r>
      <w:r w:rsidR="00465445" w:rsidRPr="006A1F69">
        <w:rPr>
          <w:rFonts w:ascii="Times New Roman" w:hAnsi="Times New Roman" w:cs="Times New Roman"/>
        </w:rPr>
        <w:t xml:space="preserve">Louisiana Department of Health, Health </w:t>
      </w:r>
    </w:p>
    <w:p w:rsidR="00465445" w:rsidRDefault="00465445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A1F69">
        <w:rPr>
          <w:rFonts w:ascii="Times New Roman" w:hAnsi="Times New Roman" w:cs="Times New Roman"/>
        </w:rPr>
        <w:t>Standards Section, P.O.</w:t>
      </w:r>
      <w:r>
        <w:rPr>
          <w:rFonts w:ascii="Times New Roman" w:hAnsi="Times New Roman" w:cs="Times New Roman"/>
        </w:rPr>
        <w:t xml:space="preserve"> </w:t>
      </w:r>
      <w:r w:rsidRPr="006A1F69">
        <w:rPr>
          <w:rFonts w:ascii="Times New Roman" w:hAnsi="Times New Roman" w:cs="Times New Roman"/>
        </w:rPr>
        <w:t>Box</w:t>
      </w:r>
      <w:r>
        <w:rPr>
          <w:rFonts w:ascii="Times New Roman" w:hAnsi="Times New Roman" w:cs="Times New Roman"/>
        </w:rPr>
        <w:t xml:space="preserve"> </w:t>
      </w:r>
      <w:r w:rsidRPr="006A1F69">
        <w:rPr>
          <w:rFonts w:ascii="Times New Roman" w:hAnsi="Times New Roman" w:cs="Times New Roman"/>
        </w:rPr>
        <w:t xml:space="preserve">3767, Baton Rouge, Louisiana 70821-3767 </w:t>
      </w:r>
    </w:p>
    <w:p w:rsidR="00465445" w:rsidRPr="006A1F69" w:rsidRDefault="00465445" w:rsidP="00465445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(LDH, HSS, P.O. Box 3767, B.R., LA 70821-3767)</w:t>
      </w:r>
    </w:p>
    <w:p w:rsidR="00465445" w:rsidRPr="00B86ADB" w:rsidRDefault="00465445" w:rsidP="004654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5445" w:rsidRDefault="00552DDB" w:rsidP="0046544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9213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445" w:rsidRPr="00B42EE1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465445" w:rsidRPr="00B42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45">
        <w:rPr>
          <w:rFonts w:ascii="Times New Roman" w:hAnsi="Times New Roman" w:cs="Times New Roman"/>
        </w:rPr>
        <w:t>Disclosure of Ownership &amp; Controlling Interest Form</w:t>
      </w: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*All documents should list the new </w:t>
      </w:r>
      <w:r w:rsidR="0042775D">
        <w:rPr>
          <w:rFonts w:ascii="Times New Roman" w:hAnsi="Times New Roman" w:cs="Times New Roman"/>
        </w:rPr>
        <w:t xml:space="preserve">name </w:t>
      </w: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**Email is the preferred way for us to receive documents – </w:t>
      </w:r>
      <w:hyperlink r:id="rId7" w:history="1">
        <w:r w:rsidRPr="0034354B">
          <w:rPr>
            <w:rStyle w:val="Hyperlink"/>
            <w:rFonts w:ascii="Times New Roman" w:hAnsi="Times New Roman" w:cs="Times New Roman"/>
          </w:rPr>
          <w:t>HSS-HC-SC-Licensing@la.gov</w:t>
        </w:r>
      </w:hyperlink>
    </w:p>
    <w:p w:rsidR="00C347BE" w:rsidRPr="00C347BE" w:rsidRDefault="006238D5" w:rsidP="00C347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Mail: </w:t>
      </w:r>
      <w:r w:rsidR="00C347BE" w:rsidRPr="00C347BE">
        <w:rPr>
          <w:rFonts w:ascii="Times New Roman" w:hAnsi="Times New Roman" w:cs="Times New Roman"/>
        </w:rPr>
        <w:t>Health Standards Section</w:t>
      </w:r>
      <w:r w:rsidR="00C347BE">
        <w:rPr>
          <w:rFonts w:ascii="Times New Roman" w:hAnsi="Times New Roman" w:cs="Times New Roman"/>
        </w:rPr>
        <w:t>, HCBS, P.O. Box 3767, Baton Rouge, Louisiana 70821-3767</w:t>
      </w: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Fax# </w:t>
      </w:r>
      <w:r w:rsidRPr="006238D5">
        <w:rPr>
          <w:rFonts w:ascii="Times New Roman" w:hAnsi="Times New Roman" w:cs="Times New Roman"/>
        </w:rPr>
        <w:t xml:space="preserve">225-342-5073 </w:t>
      </w:r>
      <w:r>
        <w:rPr>
          <w:rFonts w:ascii="Times New Roman" w:hAnsi="Times New Roman" w:cs="Times New Roman"/>
        </w:rPr>
        <w:t xml:space="preserve"> </w:t>
      </w: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</w:p>
    <w:p w:rsidR="006238D5" w:rsidRDefault="006238D5" w:rsidP="00465445">
      <w:pPr>
        <w:spacing w:after="0" w:line="240" w:lineRule="auto"/>
        <w:rPr>
          <w:rFonts w:ascii="Times New Roman" w:hAnsi="Times New Roman" w:cs="Times New Roman"/>
        </w:rPr>
      </w:pPr>
    </w:p>
    <w:p w:rsidR="0089300F" w:rsidRPr="00E76CCB" w:rsidRDefault="0089300F" w:rsidP="003D0E6C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lang w:val="en"/>
        </w:rPr>
      </w:pPr>
    </w:p>
    <w:sectPr w:rsidR="0089300F" w:rsidRPr="00E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DB" w:rsidRDefault="00552DDB" w:rsidP="003B38AC">
      <w:pPr>
        <w:spacing w:after="0" w:line="240" w:lineRule="auto"/>
      </w:pPr>
      <w:r>
        <w:separator/>
      </w:r>
    </w:p>
  </w:endnote>
  <w:endnote w:type="continuationSeparator" w:id="0">
    <w:p w:rsidR="00552DDB" w:rsidRDefault="00552DDB" w:rsidP="003B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DB" w:rsidRDefault="00552DDB" w:rsidP="003B38AC">
      <w:pPr>
        <w:spacing w:after="0" w:line="240" w:lineRule="auto"/>
      </w:pPr>
      <w:r>
        <w:separator/>
      </w:r>
    </w:p>
  </w:footnote>
  <w:footnote w:type="continuationSeparator" w:id="0">
    <w:p w:rsidR="00552DDB" w:rsidRDefault="00552DDB" w:rsidP="003B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4C36"/>
    <w:multiLevelType w:val="multilevel"/>
    <w:tmpl w:val="CE48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23F21"/>
    <w:multiLevelType w:val="multilevel"/>
    <w:tmpl w:val="0D4C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E7"/>
    <w:rsid w:val="00022419"/>
    <w:rsid w:val="0005410F"/>
    <w:rsid w:val="00073134"/>
    <w:rsid w:val="000D4A8E"/>
    <w:rsid w:val="00106EF3"/>
    <w:rsid w:val="00122D12"/>
    <w:rsid w:val="001564A5"/>
    <w:rsid w:val="00156DB1"/>
    <w:rsid w:val="001836AE"/>
    <w:rsid w:val="001E3006"/>
    <w:rsid w:val="00270A2B"/>
    <w:rsid w:val="002820AC"/>
    <w:rsid w:val="002A25C5"/>
    <w:rsid w:val="002C118D"/>
    <w:rsid w:val="002C1BE7"/>
    <w:rsid w:val="0031620C"/>
    <w:rsid w:val="00332FD6"/>
    <w:rsid w:val="00387BE8"/>
    <w:rsid w:val="003B38AC"/>
    <w:rsid w:val="003D0E6C"/>
    <w:rsid w:val="0042775D"/>
    <w:rsid w:val="00465445"/>
    <w:rsid w:val="00522C5F"/>
    <w:rsid w:val="00552DDB"/>
    <w:rsid w:val="00581863"/>
    <w:rsid w:val="005C3F49"/>
    <w:rsid w:val="006238D5"/>
    <w:rsid w:val="00663603"/>
    <w:rsid w:val="007848E2"/>
    <w:rsid w:val="007F6349"/>
    <w:rsid w:val="00841AE7"/>
    <w:rsid w:val="0089300F"/>
    <w:rsid w:val="008D224C"/>
    <w:rsid w:val="008E458C"/>
    <w:rsid w:val="008F2885"/>
    <w:rsid w:val="00912B4E"/>
    <w:rsid w:val="009464E3"/>
    <w:rsid w:val="009A5114"/>
    <w:rsid w:val="00A02805"/>
    <w:rsid w:val="00A11801"/>
    <w:rsid w:val="00AB05A3"/>
    <w:rsid w:val="00AB4A34"/>
    <w:rsid w:val="00AD5B2C"/>
    <w:rsid w:val="00AF6FF8"/>
    <w:rsid w:val="00B0436D"/>
    <w:rsid w:val="00B7021C"/>
    <w:rsid w:val="00C347BE"/>
    <w:rsid w:val="00CC2BC8"/>
    <w:rsid w:val="00CD2A10"/>
    <w:rsid w:val="00CF22F2"/>
    <w:rsid w:val="00D534AA"/>
    <w:rsid w:val="00D9474D"/>
    <w:rsid w:val="00DA24B0"/>
    <w:rsid w:val="00DE0939"/>
    <w:rsid w:val="00E76CCB"/>
    <w:rsid w:val="00E93600"/>
    <w:rsid w:val="00E963B0"/>
    <w:rsid w:val="00EA7BF5"/>
    <w:rsid w:val="00EC2AE2"/>
    <w:rsid w:val="00F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788E"/>
  <w15:chartTrackingRefBased/>
  <w15:docId w15:val="{3F5255C3-D7BE-4B27-88C6-90CE1CE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4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AC"/>
  </w:style>
  <w:style w:type="paragraph" w:styleId="Footer">
    <w:name w:val="footer"/>
    <w:basedOn w:val="Normal"/>
    <w:link w:val="FooterChar"/>
    <w:uiPriority w:val="99"/>
    <w:unhideWhenUsed/>
    <w:rsid w:val="003B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4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S-HC-SC-Licensing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York</dc:creator>
  <cp:keywords/>
  <dc:description/>
  <cp:lastModifiedBy>Adrienne Marchand (LDH)</cp:lastModifiedBy>
  <cp:revision>6</cp:revision>
  <dcterms:created xsi:type="dcterms:W3CDTF">2024-02-15T15:47:00Z</dcterms:created>
  <dcterms:modified xsi:type="dcterms:W3CDTF">2024-02-15T15:52:00Z</dcterms:modified>
</cp:coreProperties>
</file>