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B7" w:rsidRDefault="00883A4F" w:rsidP="00883A4F">
      <w:pPr>
        <w:tabs>
          <w:tab w:val="center" w:pos="4680"/>
          <w:tab w:val="left" w:pos="8563"/>
        </w:tabs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 w:rsidR="00EA4E9C">
        <w:rPr>
          <w:b/>
          <w:sz w:val="24"/>
          <w:szCs w:val="24"/>
        </w:rPr>
        <w:t>Branch</w:t>
      </w:r>
      <w:r w:rsidR="004E30FB">
        <w:rPr>
          <w:b/>
          <w:sz w:val="24"/>
          <w:szCs w:val="24"/>
        </w:rPr>
        <w:t>/Alternative Delivery Site</w:t>
      </w:r>
      <w:r w:rsidR="00EA4E9C">
        <w:rPr>
          <w:b/>
          <w:sz w:val="24"/>
          <w:szCs w:val="24"/>
        </w:rPr>
        <w:t xml:space="preserve"> Addition</w:t>
      </w:r>
      <w:r w:rsidR="004E30FB">
        <w:rPr>
          <w:b/>
          <w:sz w:val="24"/>
          <w:szCs w:val="24"/>
        </w:rPr>
        <w:t xml:space="preserve"> </w:t>
      </w:r>
      <w:r w:rsidR="00192B09">
        <w:rPr>
          <w:b/>
          <w:sz w:val="24"/>
          <w:szCs w:val="24"/>
        </w:rPr>
        <w:t>Application</w:t>
      </w:r>
      <w:r>
        <w:rPr>
          <w:b/>
          <w:sz w:val="24"/>
          <w:szCs w:val="24"/>
        </w:rPr>
        <w:tab/>
      </w:r>
    </w:p>
    <w:p w:rsidR="0029538F" w:rsidRDefault="00135467">
      <w:pPr>
        <w:rPr>
          <w:sz w:val="24"/>
          <w:szCs w:val="24"/>
        </w:rPr>
      </w:pPr>
      <w:r w:rsidRPr="00C50E9D">
        <w:rPr>
          <w:b/>
          <w:sz w:val="24"/>
          <w:szCs w:val="24"/>
        </w:rPr>
        <w:t>Facility Name (DBA):</w:t>
      </w:r>
      <w:r w:rsidRPr="00135467">
        <w:rPr>
          <w:sz w:val="24"/>
          <w:szCs w:val="24"/>
        </w:rPr>
        <w:t xml:space="preserve"> </w:t>
      </w:r>
      <w:r w:rsidR="00192B09">
        <w:rPr>
          <w:sz w:val="24"/>
          <w:szCs w:val="24"/>
        </w:rPr>
        <w:t>___________________________________________________________</w:t>
      </w:r>
    </w:p>
    <w:p w:rsidR="00135467" w:rsidRDefault="00135467">
      <w:pPr>
        <w:rPr>
          <w:sz w:val="24"/>
          <w:szCs w:val="24"/>
        </w:rPr>
      </w:pPr>
      <w:r w:rsidRPr="00C50E9D">
        <w:rPr>
          <w:b/>
          <w:sz w:val="24"/>
          <w:szCs w:val="24"/>
        </w:rPr>
        <w:t>Effective Date of Branch</w:t>
      </w:r>
      <w:r w:rsidR="00EA4E9C">
        <w:rPr>
          <w:b/>
          <w:sz w:val="24"/>
          <w:szCs w:val="24"/>
        </w:rPr>
        <w:t>/Alternative Delivery</w:t>
      </w:r>
      <w:r w:rsidRPr="00C50E9D">
        <w:rPr>
          <w:b/>
          <w:sz w:val="24"/>
          <w:szCs w:val="24"/>
        </w:rPr>
        <w:t xml:space="preserve"> Addition:</w:t>
      </w:r>
      <w:r w:rsidR="00EA4E9C">
        <w:rPr>
          <w:sz w:val="24"/>
          <w:szCs w:val="24"/>
        </w:rPr>
        <w:t xml:space="preserve"> ____________</w:t>
      </w:r>
      <w:r w:rsidR="00192B09">
        <w:rPr>
          <w:sz w:val="24"/>
          <w:szCs w:val="24"/>
        </w:rPr>
        <w:tab/>
      </w:r>
      <w:r w:rsidRPr="00C50E9D">
        <w:rPr>
          <w:b/>
          <w:sz w:val="24"/>
          <w:szCs w:val="24"/>
        </w:rPr>
        <w:t>State ID#</w:t>
      </w:r>
      <w:r w:rsidR="00597867" w:rsidRPr="00192B09">
        <w:rPr>
          <w:sz w:val="24"/>
          <w:szCs w:val="24"/>
        </w:rPr>
        <w:t>:</w:t>
      </w:r>
      <w:r w:rsidR="00EA4E9C">
        <w:rPr>
          <w:sz w:val="24"/>
          <w:szCs w:val="24"/>
        </w:rPr>
        <w:t>_________</w:t>
      </w:r>
    </w:p>
    <w:p w:rsidR="00135467" w:rsidRPr="0077584D" w:rsidRDefault="00135467">
      <w:pPr>
        <w:rPr>
          <w:i/>
          <w:sz w:val="24"/>
          <w:szCs w:val="24"/>
        </w:rPr>
      </w:pPr>
      <w:r w:rsidRPr="0077584D">
        <w:rPr>
          <w:i/>
          <w:sz w:val="24"/>
          <w:szCs w:val="24"/>
        </w:rPr>
        <w:t>In order for CMS to review applications for H</w:t>
      </w:r>
      <w:r w:rsidR="004E30FB">
        <w:rPr>
          <w:i/>
          <w:sz w:val="24"/>
          <w:szCs w:val="24"/>
        </w:rPr>
        <w:t xml:space="preserve">ome </w:t>
      </w:r>
      <w:r w:rsidRPr="0077584D">
        <w:rPr>
          <w:i/>
          <w:sz w:val="24"/>
          <w:szCs w:val="24"/>
        </w:rPr>
        <w:t>H</w:t>
      </w:r>
      <w:r w:rsidR="004E30FB">
        <w:rPr>
          <w:i/>
          <w:sz w:val="24"/>
          <w:szCs w:val="24"/>
        </w:rPr>
        <w:t xml:space="preserve">ealth </w:t>
      </w:r>
      <w:r w:rsidRPr="0077584D">
        <w:rPr>
          <w:i/>
          <w:sz w:val="24"/>
          <w:szCs w:val="24"/>
        </w:rPr>
        <w:t>A</w:t>
      </w:r>
      <w:r w:rsidR="004E30FB">
        <w:rPr>
          <w:i/>
          <w:sz w:val="24"/>
          <w:szCs w:val="24"/>
        </w:rPr>
        <w:t>gency</w:t>
      </w:r>
      <w:r w:rsidRPr="0077584D">
        <w:rPr>
          <w:i/>
          <w:sz w:val="24"/>
          <w:szCs w:val="24"/>
        </w:rPr>
        <w:t xml:space="preserve"> </w:t>
      </w:r>
      <w:r w:rsidR="004E30FB">
        <w:rPr>
          <w:i/>
          <w:sz w:val="24"/>
          <w:szCs w:val="24"/>
        </w:rPr>
        <w:t>B</w:t>
      </w:r>
      <w:r w:rsidRPr="0077584D">
        <w:rPr>
          <w:i/>
          <w:sz w:val="24"/>
          <w:szCs w:val="24"/>
        </w:rPr>
        <w:t>ranch</w:t>
      </w:r>
      <w:r w:rsidR="004E30FB">
        <w:rPr>
          <w:i/>
          <w:sz w:val="24"/>
          <w:szCs w:val="24"/>
        </w:rPr>
        <w:t xml:space="preserve"> or Hospice Alternative Delivery Site certification</w:t>
      </w:r>
      <w:r w:rsidRPr="0077584D">
        <w:rPr>
          <w:i/>
          <w:sz w:val="24"/>
          <w:szCs w:val="24"/>
        </w:rPr>
        <w:t>, the following information must be submitted:</w:t>
      </w:r>
    </w:p>
    <w:p w:rsidR="00135467" w:rsidRDefault="00135467" w:rsidP="001354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3084">
        <w:rPr>
          <w:b/>
          <w:sz w:val="24"/>
          <w:szCs w:val="24"/>
        </w:rPr>
        <w:t>Location</w:t>
      </w:r>
      <w:r>
        <w:rPr>
          <w:sz w:val="24"/>
          <w:szCs w:val="24"/>
        </w:rPr>
        <w:t xml:space="preserve"> </w:t>
      </w:r>
      <w:r w:rsidRPr="001755BD">
        <w:rPr>
          <w:i/>
          <w:sz w:val="24"/>
          <w:szCs w:val="24"/>
        </w:rPr>
        <w:t>(</w:t>
      </w:r>
      <w:r w:rsidR="00597867">
        <w:rPr>
          <w:i/>
          <w:sz w:val="24"/>
          <w:szCs w:val="24"/>
        </w:rPr>
        <w:t xml:space="preserve">document the </w:t>
      </w:r>
      <w:r w:rsidRPr="001755BD">
        <w:rPr>
          <w:i/>
          <w:sz w:val="24"/>
          <w:szCs w:val="24"/>
        </w:rPr>
        <w:t>physical address, phone and fax numbers):</w:t>
      </w:r>
    </w:p>
    <w:p w:rsidR="000F3084" w:rsidRDefault="00135467" w:rsidP="00597867">
      <w:pPr>
        <w:ind w:firstLine="720"/>
        <w:rPr>
          <w:sz w:val="24"/>
          <w:szCs w:val="24"/>
        </w:rPr>
      </w:pPr>
      <w:r w:rsidRPr="00C50E9D">
        <w:rPr>
          <w:b/>
          <w:sz w:val="24"/>
          <w:szCs w:val="24"/>
        </w:rPr>
        <w:t>Parent Office</w:t>
      </w:r>
      <w:r w:rsidR="00A722B4">
        <w:rPr>
          <w:sz w:val="24"/>
          <w:szCs w:val="24"/>
        </w:rPr>
        <w:t xml:space="preserve">:  </w:t>
      </w:r>
      <w:r w:rsidR="00192B09">
        <w:rPr>
          <w:sz w:val="24"/>
          <w:szCs w:val="24"/>
        </w:rPr>
        <w:t>___________________________________________________________</w:t>
      </w:r>
    </w:p>
    <w:p w:rsidR="00192B09" w:rsidRDefault="00192B09" w:rsidP="00597867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597867" w:rsidRDefault="00A722B4" w:rsidP="00597867">
      <w:pPr>
        <w:ind w:firstLine="720"/>
        <w:rPr>
          <w:sz w:val="24"/>
          <w:szCs w:val="24"/>
        </w:rPr>
      </w:pPr>
      <w:r w:rsidRPr="00C50E9D">
        <w:rPr>
          <w:b/>
          <w:sz w:val="24"/>
          <w:szCs w:val="24"/>
        </w:rPr>
        <w:t>Branch Office</w:t>
      </w:r>
      <w:r w:rsidR="004E30FB">
        <w:rPr>
          <w:b/>
          <w:sz w:val="24"/>
          <w:szCs w:val="24"/>
        </w:rPr>
        <w:t>/Alternative Delivery Site</w:t>
      </w:r>
      <w:r>
        <w:rPr>
          <w:sz w:val="24"/>
          <w:szCs w:val="24"/>
        </w:rPr>
        <w:t>:</w:t>
      </w:r>
      <w:r w:rsidR="00135467">
        <w:rPr>
          <w:sz w:val="24"/>
          <w:szCs w:val="24"/>
        </w:rPr>
        <w:tab/>
      </w:r>
      <w:r w:rsidR="00192B09">
        <w:rPr>
          <w:sz w:val="24"/>
          <w:szCs w:val="24"/>
        </w:rPr>
        <w:t xml:space="preserve"> _______</w:t>
      </w:r>
      <w:r w:rsidR="004E30FB">
        <w:rPr>
          <w:sz w:val="24"/>
          <w:szCs w:val="24"/>
        </w:rPr>
        <w:t>____________________________</w:t>
      </w:r>
    </w:p>
    <w:p w:rsidR="00192B09" w:rsidRDefault="00192B09" w:rsidP="00597867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135467" w:rsidRPr="00597867" w:rsidRDefault="00135467" w:rsidP="0059786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97867">
        <w:rPr>
          <w:sz w:val="24"/>
          <w:szCs w:val="24"/>
        </w:rPr>
        <w:t xml:space="preserve">Please </w:t>
      </w:r>
      <w:r w:rsidRPr="00597867">
        <w:rPr>
          <w:b/>
          <w:sz w:val="24"/>
          <w:szCs w:val="24"/>
        </w:rPr>
        <w:t>attach</w:t>
      </w:r>
      <w:r w:rsidRPr="00597867">
        <w:rPr>
          <w:sz w:val="24"/>
          <w:szCs w:val="24"/>
        </w:rPr>
        <w:t xml:space="preserve"> a listing of the </w:t>
      </w:r>
      <w:r w:rsidRPr="00A93AB7">
        <w:rPr>
          <w:b/>
          <w:sz w:val="24"/>
          <w:szCs w:val="24"/>
        </w:rPr>
        <w:t>geographical area and metropolitan statistical area</w:t>
      </w:r>
      <w:r w:rsidRPr="00597867">
        <w:rPr>
          <w:sz w:val="24"/>
          <w:szCs w:val="24"/>
        </w:rPr>
        <w:t xml:space="preserve"> (MSA) served by parent and branch</w:t>
      </w:r>
      <w:r w:rsidR="003311AD">
        <w:rPr>
          <w:sz w:val="24"/>
          <w:szCs w:val="24"/>
        </w:rPr>
        <w:t>/alternative delivery site</w:t>
      </w:r>
      <w:r w:rsidRPr="00597867">
        <w:rPr>
          <w:sz w:val="24"/>
          <w:szCs w:val="24"/>
        </w:rPr>
        <w:t xml:space="preserve">.  Include the parishes, cities, and zip codes.  Please indicate the date the geographical area was approved by CMS.  </w:t>
      </w:r>
      <w:r w:rsidRPr="00597867">
        <w:rPr>
          <w:b/>
          <w:i/>
          <w:sz w:val="24"/>
          <w:szCs w:val="24"/>
        </w:rPr>
        <w:t>(Attachment A)</w:t>
      </w:r>
    </w:p>
    <w:p w:rsidR="00135467" w:rsidRDefault="00135467" w:rsidP="00135467">
      <w:pPr>
        <w:pStyle w:val="ListParagraph"/>
        <w:rPr>
          <w:sz w:val="24"/>
          <w:szCs w:val="24"/>
        </w:rPr>
      </w:pPr>
    </w:p>
    <w:p w:rsidR="00135467" w:rsidRPr="00157647" w:rsidRDefault="00135467" w:rsidP="0013546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57647">
        <w:rPr>
          <w:b/>
          <w:sz w:val="24"/>
          <w:szCs w:val="24"/>
        </w:rPr>
        <w:t>Organization</w:t>
      </w:r>
    </w:p>
    <w:p w:rsidR="004D68BF" w:rsidRDefault="00135467" w:rsidP="0013546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Patient census of parent = </w:t>
      </w:r>
      <w:r w:rsidR="00192B09">
        <w:rPr>
          <w:sz w:val="24"/>
          <w:szCs w:val="24"/>
        </w:rPr>
        <w:t>________</w:t>
      </w:r>
      <w:r w:rsidR="00192B09">
        <w:rPr>
          <w:sz w:val="24"/>
          <w:szCs w:val="24"/>
        </w:rPr>
        <w:tab/>
      </w:r>
      <w:r w:rsidR="004D68BF">
        <w:rPr>
          <w:sz w:val="24"/>
          <w:szCs w:val="24"/>
        </w:rPr>
        <w:t xml:space="preserve"> </w:t>
      </w:r>
    </w:p>
    <w:p w:rsidR="00135467" w:rsidRDefault="00157647" w:rsidP="0013546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Anticipat</w:t>
      </w:r>
      <w:r w:rsidR="00597867">
        <w:rPr>
          <w:sz w:val="24"/>
          <w:szCs w:val="24"/>
        </w:rPr>
        <w:t>ed census of branch</w:t>
      </w:r>
      <w:r w:rsidR="004D68BF">
        <w:rPr>
          <w:sz w:val="24"/>
          <w:szCs w:val="24"/>
        </w:rPr>
        <w:t>/alternative delivery site</w:t>
      </w:r>
      <w:r w:rsidR="00597867">
        <w:rPr>
          <w:sz w:val="24"/>
          <w:szCs w:val="24"/>
        </w:rPr>
        <w:t xml:space="preserve"> = </w:t>
      </w:r>
      <w:r w:rsidR="00192B09">
        <w:rPr>
          <w:sz w:val="24"/>
          <w:szCs w:val="24"/>
        </w:rPr>
        <w:t>_________</w:t>
      </w:r>
    </w:p>
    <w:p w:rsidR="00CE532D" w:rsidRDefault="00CE532D" w:rsidP="00135467">
      <w:pPr>
        <w:pStyle w:val="ListParagraph"/>
        <w:rPr>
          <w:sz w:val="24"/>
          <w:szCs w:val="24"/>
        </w:rPr>
      </w:pPr>
    </w:p>
    <w:p w:rsidR="00CE532D" w:rsidRPr="00A722B4" w:rsidRDefault="00CE532D" w:rsidP="00CE53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Pr="00597867">
        <w:rPr>
          <w:b/>
          <w:i/>
          <w:sz w:val="24"/>
          <w:szCs w:val="24"/>
        </w:rPr>
        <w:t>attach</w:t>
      </w:r>
      <w:r>
        <w:rPr>
          <w:sz w:val="24"/>
          <w:szCs w:val="24"/>
        </w:rPr>
        <w:t xml:space="preserve"> the </w:t>
      </w:r>
      <w:r w:rsidRPr="00A93AB7">
        <w:rPr>
          <w:b/>
          <w:sz w:val="24"/>
          <w:szCs w:val="24"/>
        </w:rPr>
        <w:t>organizational chart</w:t>
      </w:r>
      <w:r>
        <w:rPr>
          <w:sz w:val="24"/>
          <w:szCs w:val="24"/>
        </w:rPr>
        <w:t xml:space="preserve"> delineating lines of authority, reporting, and professional and administrative control for the HHA</w:t>
      </w:r>
      <w:r w:rsidR="003311AD">
        <w:rPr>
          <w:sz w:val="24"/>
          <w:szCs w:val="24"/>
        </w:rPr>
        <w:t xml:space="preserve"> </w:t>
      </w:r>
      <w:r>
        <w:rPr>
          <w:sz w:val="24"/>
          <w:szCs w:val="24"/>
        </w:rPr>
        <w:t>and the branch</w:t>
      </w:r>
      <w:r w:rsidR="003311AD">
        <w:rPr>
          <w:sz w:val="24"/>
          <w:szCs w:val="24"/>
        </w:rPr>
        <w:t xml:space="preserve"> or the Hospice Agency and the alternative delivery site</w:t>
      </w:r>
      <w:r>
        <w:rPr>
          <w:sz w:val="24"/>
          <w:szCs w:val="24"/>
        </w:rPr>
        <w:t>.  Identify the person who will resolve patient care issues at the branch</w:t>
      </w:r>
      <w:r w:rsidR="004D68BF">
        <w:rPr>
          <w:sz w:val="24"/>
          <w:szCs w:val="24"/>
        </w:rPr>
        <w:t>/alternative delivery site</w:t>
      </w:r>
      <w:r>
        <w:rPr>
          <w:sz w:val="24"/>
          <w:szCs w:val="24"/>
        </w:rPr>
        <w:t xml:space="preserve">.  </w:t>
      </w:r>
      <w:r w:rsidRPr="00597867">
        <w:rPr>
          <w:b/>
          <w:i/>
          <w:sz w:val="24"/>
          <w:szCs w:val="24"/>
        </w:rPr>
        <w:t>(Attachment B)</w:t>
      </w:r>
    </w:p>
    <w:p w:rsidR="00A722B4" w:rsidRPr="00A722B4" w:rsidRDefault="00A722B4" w:rsidP="00A722B4">
      <w:pPr>
        <w:pStyle w:val="ListParagraph"/>
        <w:rPr>
          <w:sz w:val="24"/>
          <w:szCs w:val="24"/>
        </w:rPr>
      </w:pPr>
    </w:p>
    <w:p w:rsidR="00A722B4" w:rsidRDefault="00A722B4" w:rsidP="00192B0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722B4">
        <w:rPr>
          <w:sz w:val="24"/>
          <w:szCs w:val="24"/>
        </w:rPr>
        <w:t xml:space="preserve">Describe how the </w:t>
      </w:r>
      <w:r w:rsidRPr="00A93AB7">
        <w:rPr>
          <w:b/>
          <w:sz w:val="24"/>
          <w:szCs w:val="24"/>
        </w:rPr>
        <w:t>governing body assumes responsibility</w:t>
      </w:r>
      <w:r w:rsidRPr="00A722B4">
        <w:rPr>
          <w:sz w:val="24"/>
          <w:szCs w:val="24"/>
        </w:rPr>
        <w:t xml:space="preserve"> for overall oper</w:t>
      </w:r>
      <w:r w:rsidR="00597867">
        <w:rPr>
          <w:sz w:val="24"/>
          <w:szCs w:val="24"/>
        </w:rPr>
        <w:t>ations of the parent and branch</w:t>
      </w:r>
      <w:r w:rsidR="003311AD">
        <w:rPr>
          <w:sz w:val="24"/>
          <w:szCs w:val="24"/>
        </w:rPr>
        <w:t xml:space="preserve"> or alternative delivery site</w:t>
      </w:r>
      <w:r w:rsidR="00597867">
        <w:rPr>
          <w:sz w:val="24"/>
          <w:szCs w:val="24"/>
        </w:rPr>
        <w:t>:</w:t>
      </w:r>
      <w:r w:rsidR="003311AD">
        <w:rPr>
          <w:sz w:val="24"/>
          <w:szCs w:val="24"/>
        </w:rPr>
        <w:t xml:space="preserve"> </w:t>
      </w:r>
      <w:r w:rsidR="00597867">
        <w:rPr>
          <w:sz w:val="24"/>
          <w:szCs w:val="24"/>
        </w:rPr>
        <w:t xml:space="preserve"> </w:t>
      </w:r>
      <w:r w:rsidR="00192B09">
        <w:rPr>
          <w:sz w:val="24"/>
          <w:szCs w:val="24"/>
        </w:rPr>
        <w:t>______</w:t>
      </w:r>
      <w:r w:rsidR="003311AD">
        <w:rPr>
          <w:sz w:val="24"/>
          <w:szCs w:val="24"/>
        </w:rPr>
        <w:t>___________________________</w:t>
      </w:r>
    </w:p>
    <w:p w:rsidR="00192B09" w:rsidRDefault="00192B09" w:rsidP="00192B09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192B09" w:rsidRDefault="00192B09" w:rsidP="00192B09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192B09" w:rsidRDefault="00192B09" w:rsidP="00192B09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192B09" w:rsidRDefault="00192B09" w:rsidP="00192B09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597867" w:rsidRPr="00597867" w:rsidRDefault="00597867" w:rsidP="005978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7867">
        <w:rPr>
          <w:b/>
          <w:sz w:val="24"/>
          <w:szCs w:val="24"/>
        </w:rPr>
        <w:t>Attach</w:t>
      </w:r>
      <w:r>
        <w:rPr>
          <w:sz w:val="24"/>
          <w:szCs w:val="24"/>
        </w:rPr>
        <w:t xml:space="preserve"> a copy of the policy for addressing clinical and other </w:t>
      </w:r>
      <w:r w:rsidRPr="00A93AB7">
        <w:rPr>
          <w:b/>
          <w:sz w:val="24"/>
          <w:szCs w:val="24"/>
        </w:rPr>
        <w:t>emergency situations</w:t>
      </w:r>
      <w:r>
        <w:rPr>
          <w:sz w:val="24"/>
          <w:szCs w:val="24"/>
        </w:rPr>
        <w:t xml:space="preserve">.  </w:t>
      </w:r>
      <w:r w:rsidRPr="00597867">
        <w:rPr>
          <w:b/>
          <w:i/>
          <w:sz w:val="24"/>
          <w:szCs w:val="24"/>
        </w:rPr>
        <w:t>(Attachment C)</w:t>
      </w:r>
    </w:p>
    <w:p w:rsidR="00597867" w:rsidRPr="00597867" w:rsidRDefault="00597867" w:rsidP="00597867">
      <w:pPr>
        <w:pStyle w:val="ListParagraph"/>
        <w:rPr>
          <w:sz w:val="24"/>
          <w:szCs w:val="24"/>
        </w:rPr>
      </w:pPr>
    </w:p>
    <w:p w:rsidR="00597867" w:rsidRPr="00597867" w:rsidRDefault="00597867" w:rsidP="005978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7867">
        <w:rPr>
          <w:b/>
          <w:sz w:val="24"/>
          <w:szCs w:val="24"/>
        </w:rPr>
        <w:t>Attach</w:t>
      </w:r>
      <w:r>
        <w:rPr>
          <w:sz w:val="24"/>
          <w:szCs w:val="24"/>
        </w:rPr>
        <w:t xml:space="preserve"> a copy of the agency’s plans for addressing </w:t>
      </w:r>
      <w:r w:rsidRPr="00A93AB7">
        <w:rPr>
          <w:b/>
          <w:sz w:val="24"/>
          <w:szCs w:val="24"/>
        </w:rPr>
        <w:t>staff absenteeism</w:t>
      </w:r>
      <w:r>
        <w:rPr>
          <w:sz w:val="24"/>
          <w:szCs w:val="24"/>
        </w:rPr>
        <w:t xml:space="preserve">.  </w:t>
      </w:r>
      <w:r w:rsidRPr="00597867">
        <w:rPr>
          <w:b/>
          <w:i/>
          <w:sz w:val="24"/>
          <w:szCs w:val="24"/>
        </w:rPr>
        <w:t>(Attachment D)</w:t>
      </w:r>
    </w:p>
    <w:p w:rsidR="00597867" w:rsidRPr="00597867" w:rsidRDefault="00597867" w:rsidP="00597867">
      <w:pPr>
        <w:pStyle w:val="ListParagraph"/>
        <w:rPr>
          <w:sz w:val="24"/>
          <w:szCs w:val="24"/>
        </w:rPr>
      </w:pPr>
    </w:p>
    <w:p w:rsidR="00597867" w:rsidRPr="00597867" w:rsidRDefault="00597867" w:rsidP="0059786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97867">
        <w:rPr>
          <w:b/>
          <w:sz w:val="24"/>
          <w:szCs w:val="24"/>
        </w:rPr>
        <w:t>Supervision</w:t>
      </w:r>
    </w:p>
    <w:p w:rsidR="00597867" w:rsidRDefault="00597867" w:rsidP="00597867">
      <w:pPr>
        <w:pStyle w:val="ListParagraph"/>
        <w:rPr>
          <w:i/>
          <w:sz w:val="24"/>
          <w:szCs w:val="24"/>
        </w:rPr>
      </w:pPr>
      <w:r>
        <w:rPr>
          <w:sz w:val="24"/>
          <w:szCs w:val="24"/>
        </w:rPr>
        <w:t xml:space="preserve">Describe how and by whom the HHA </w:t>
      </w:r>
      <w:r w:rsidR="00976055">
        <w:rPr>
          <w:sz w:val="24"/>
          <w:szCs w:val="24"/>
        </w:rPr>
        <w:t xml:space="preserve">or Hospice </w:t>
      </w:r>
      <w:r>
        <w:rPr>
          <w:sz w:val="24"/>
          <w:szCs w:val="24"/>
        </w:rPr>
        <w:t xml:space="preserve">parent will provide daily supervision of the proposed branch </w:t>
      </w:r>
      <w:r w:rsidR="00976055">
        <w:rPr>
          <w:sz w:val="24"/>
          <w:szCs w:val="24"/>
        </w:rPr>
        <w:t xml:space="preserve">or alternative delivery site’s </w:t>
      </w:r>
      <w:r>
        <w:rPr>
          <w:sz w:val="24"/>
          <w:szCs w:val="24"/>
        </w:rPr>
        <w:t xml:space="preserve">operations.  </w:t>
      </w:r>
      <w:r>
        <w:rPr>
          <w:i/>
          <w:sz w:val="24"/>
          <w:szCs w:val="24"/>
        </w:rPr>
        <w:t xml:space="preserve">(Does the parent and branch </w:t>
      </w:r>
      <w:r w:rsidR="00976055">
        <w:rPr>
          <w:i/>
          <w:sz w:val="24"/>
          <w:szCs w:val="24"/>
        </w:rPr>
        <w:t xml:space="preserve">or alternative delivery site </w:t>
      </w:r>
      <w:r>
        <w:rPr>
          <w:i/>
          <w:sz w:val="24"/>
          <w:szCs w:val="24"/>
        </w:rPr>
        <w:t>share staff on a daily basis?  Who will provide daily supervision of the operations for the branch</w:t>
      </w:r>
      <w:r w:rsidR="00976055">
        <w:rPr>
          <w:i/>
          <w:sz w:val="24"/>
          <w:szCs w:val="24"/>
        </w:rPr>
        <w:t xml:space="preserve"> or alternative delivery site</w:t>
      </w:r>
      <w:r>
        <w:rPr>
          <w:i/>
          <w:sz w:val="24"/>
          <w:szCs w:val="24"/>
        </w:rPr>
        <w:t>?  How will the agency provide supervision?  How will staff coordinate care and services?)</w:t>
      </w:r>
    </w:p>
    <w:p w:rsidR="00192B09" w:rsidRDefault="00192B09" w:rsidP="00192B09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192B09" w:rsidRDefault="00192B09" w:rsidP="00192B09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192B09" w:rsidRDefault="00192B09" w:rsidP="00192B09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192B09" w:rsidRDefault="00192B09" w:rsidP="00192B09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192B09" w:rsidRDefault="00192B09" w:rsidP="00192B09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192B09" w:rsidRDefault="00192B09" w:rsidP="00192B09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192B09" w:rsidRDefault="00192B09" w:rsidP="004D68BF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267F35" w:rsidRPr="00192B09" w:rsidRDefault="00267F35" w:rsidP="00597867">
      <w:pPr>
        <w:pStyle w:val="ListParagraph"/>
        <w:rPr>
          <w:sz w:val="24"/>
          <w:szCs w:val="24"/>
        </w:rPr>
      </w:pPr>
    </w:p>
    <w:p w:rsidR="00267F35" w:rsidRPr="00267F35" w:rsidRDefault="00267F35" w:rsidP="00267F3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67F35">
        <w:rPr>
          <w:b/>
          <w:sz w:val="24"/>
          <w:szCs w:val="24"/>
        </w:rPr>
        <w:lastRenderedPageBreak/>
        <w:t>Services</w:t>
      </w:r>
    </w:p>
    <w:p w:rsidR="00267F35" w:rsidRDefault="00267F35" w:rsidP="00267F3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List services provided directly and under arrangement by the parent and the branch</w:t>
      </w:r>
      <w:r w:rsidR="00976055">
        <w:rPr>
          <w:sz w:val="24"/>
          <w:szCs w:val="24"/>
        </w:rPr>
        <w:t xml:space="preserve"> or alternative delivery site</w:t>
      </w:r>
      <w:r>
        <w:rPr>
          <w:sz w:val="24"/>
          <w:szCs w:val="24"/>
        </w:rPr>
        <w:t>.  Indicate any services shared by the parent and the branch</w:t>
      </w:r>
      <w:r w:rsidR="00976055">
        <w:rPr>
          <w:sz w:val="24"/>
          <w:szCs w:val="24"/>
        </w:rPr>
        <w:t xml:space="preserve"> or alternative delivery site</w:t>
      </w:r>
      <w:r>
        <w:rPr>
          <w:sz w:val="24"/>
          <w:szCs w:val="24"/>
        </w:rPr>
        <w:t>.</w:t>
      </w:r>
    </w:p>
    <w:p w:rsidR="00267F35" w:rsidRDefault="00267F35" w:rsidP="00267F35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61"/>
        <w:gridCol w:w="1575"/>
        <w:gridCol w:w="2466"/>
        <w:gridCol w:w="1428"/>
      </w:tblGrid>
      <w:tr w:rsidR="00267F35" w:rsidTr="00267F35">
        <w:tc>
          <w:tcPr>
            <w:tcW w:w="3258" w:type="dxa"/>
          </w:tcPr>
          <w:p w:rsidR="00267F35" w:rsidRPr="00267F35" w:rsidRDefault="00267F35" w:rsidP="00267F3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Services Offered</w:t>
            </w:r>
          </w:p>
        </w:tc>
        <w:tc>
          <w:tcPr>
            <w:tcW w:w="1620" w:type="dxa"/>
          </w:tcPr>
          <w:p w:rsidR="00267F35" w:rsidRPr="00267F35" w:rsidRDefault="00267F35" w:rsidP="00267F3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</w:t>
            </w:r>
          </w:p>
        </w:tc>
        <w:tc>
          <w:tcPr>
            <w:tcW w:w="2520" w:type="dxa"/>
          </w:tcPr>
          <w:p w:rsidR="00267F35" w:rsidRPr="00267F35" w:rsidRDefault="00267F35" w:rsidP="00267F3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 Arrangement</w:t>
            </w:r>
          </w:p>
        </w:tc>
        <w:tc>
          <w:tcPr>
            <w:tcW w:w="1458" w:type="dxa"/>
          </w:tcPr>
          <w:p w:rsidR="00267F35" w:rsidRPr="00267F35" w:rsidRDefault="00267F35" w:rsidP="00267F35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Shared</w:t>
            </w:r>
          </w:p>
        </w:tc>
      </w:tr>
      <w:tr w:rsidR="00267F35" w:rsidTr="00267F35">
        <w:tc>
          <w:tcPr>
            <w:tcW w:w="3258" w:type="dxa"/>
          </w:tcPr>
          <w:p w:rsidR="00267F35" w:rsidRDefault="00267F35" w:rsidP="00467A9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Nursing Services</w:t>
            </w:r>
          </w:p>
        </w:tc>
        <w:tc>
          <w:tcPr>
            <w:tcW w:w="1620" w:type="dxa"/>
          </w:tcPr>
          <w:p w:rsidR="00267F35" w:rsidRDefault="00267F35" w:rsidP="00267F3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67F35" w:rsidRDefault="00267F35" w:rsidP="00267F3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267F35" w:rsidRDefault="00267F35" w:rsidP="00267F3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67F35" w:rsidTr="00267F35">
        <w:tc>
          <w:tcPr>
            <w:tcW w:w="3258" w:type="dxa"/>
          </w:tcPr>
          <w:p w:rsidR="00267F35" w:rsidRDefault="00267F35" w:rsidP="00467A9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Therapy</w:t>
            </w:r>
          </w:p>
        </w:tc>
        <w:tc>
          <w:tcPr>
            <w:tcW w:w="1620" w:type="dxa"/>
          </w:tcPr>
          <w:p w:rsidR="00267F35" w:rsidRDefault="00267F35" w:rsidP="00267F3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67F35" w:rsidRDefault="00267F35" w:rsidP="00267F3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267F35" w:rsidRDefault="00267F35" w:rsidP="00267F3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67F35" w:rsidTr="00267F35">
        <w:tc>
          <w:tcPr>
            <w:tcW w:w="3258" w:type="dxa"/>
          </w:tcPr>
          <w:p w:rsidR="00267F35" w:rsidRDefault="00267F35" w:rsidP="00467A9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Occupational Therapy</w:t>
            </w:r>
          </w:p>
        </w:tc>
        <w:tc>
          <w:tcPr>
            <w:tcW w:w="1620" w:type="dxa"/>
          </w:tcPr>
          <w:p w:rsidR="00267F35" w:rsidRDefault="00267F35" w:rsidP="00267F3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67F35" w:rsidRDefault="00267F35" w:rsidP="00267F3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267F35" w:rsidRDefault="00267F35" w:rsidP="00267F3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67F35" w:rsidTr="00267F35">
        <w:tc>
          <w:tcPr>
            <w:tcW w:w="3258" w:type="dxa"/>
          </w:tcPr>
          <w:p w:rsidR="00267F35" w:rsidRDefault="00267F35" w:rsidP="00467A9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&amp; Language Pathology</w:t>
            </w:r>
          </w:p>
        </w:tc>
        <w:tc>
          <w:tcPr>
            <w:tcW w:w="1620" w:type="dxa"/>
          </w:tcPr>
          <w:p w:rsidR="00267F35" w:rsidRDefault="00267F35" w:rsidP="00267F3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67F35" w:rsidRDefault="00267F35" w:rsidP="00267F3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267F35" w:rsidRDefault="00267F35" w:rsidP="00267F3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67F35" w:rsidTr="00267F35">
        <w:tc>
          <w:tcPr>
            <w:tcW w:w="3258" w:type="dxa"/>
          </w:tcPr>
          <w:p w:rsidR="00267F35" w:rsidRDefault="00267F35" w:rsidP="00467A9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Social Worker</w:t>
            </w:r>
          </w:p>
        </w:tc>
        <w:tc>
          <w:tcPr>
            <w:tcW w:w="1620" w:type="dxa"/>
          </w:tcPr>
          <w:p w:rsidR="00267F35" w:rsidRDefault="00267F35" w:rsidP="00267F3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67F35" w:rsidRDefault="00267F35" w:rsidP="00267F3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267F35" w:rsidRDefault="00267F35" w:rsidP="00267F3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67F35" w:rsidTr="00267F35">
        <w:tc>
          <w:tcPr>
            <w:tcW w:w="3258" w:type="dxa"/>
          </w:tcPr>
          <w:p w:rsidR="00267F35" w:rsidRDefault="00267F35" w:rsidP="00467A9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Health Aide</w:t>
            </w:r>
          </w:p>
        </w:tc>
        <w:tc>
          <w:tcPr>
            <w:tcW w:w="1620" w:type="dxa"/>
          </w:tcPr>
          <w:p w:rsidR="00267F35" w:rsidRDefault="00267F35" w:rsidP="00267F3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67F35" w:rsidRDefault="00267F35" w:rsidP="00267F3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267F35" w:rsidRDefault="00267F35" w:rsidP="00267F3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76055" w:rsidTr="00267F35">
        <w:tc>
          <w:tcPr>
            <w:tcW w:w="3258" w:type="dxa"/>
          </w:tcPr>
          <w:p w:rsidR="00976055" w:rsidRDefault="00976055" w:rsidP="00467A9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Chaplain (Hospice)</w:t>
            </w:r>
          </w:p>
        </w:tc>
        <w:tc>
          <w:tcPr>
            <w:tcW w:w="1620" w:type="dxa"/>
          </w:tcPr>
          <w:p w:rsidR="00976055" w:rsidRDefault="00976055" w:rsidP="00267F3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6055" w:rsidRDefault="00976055" w:rsidP="00267F3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976055" w:rsidRDefault="00976055" w:rsidP="00267F3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467A91" w:rsidRDefault="00467A91" w:rsidP="00267F35">
      <w:pPr>
        <w:pStyle w:val="ListParagraph"/>
        <w:rPr>
          <w:sz w:val="24"/>
          <w:szCs w:val="24"/>
        </w:rPr>
      </w:pPr>
    </w:p>
    <w:p w:rsidR="00135467" w:rsidRPr="00135467" w:rsidRDefault="00467A91" w:rsidP="00192B09">
      <w:pPr>
        <w:pStyle w:val="ListParagraph"/>
        <w:rPr>
          <w:sz w:val="24"/>
          <w:szCs w:val="24"/>
        </w:rPr>
      </w:pPr>
      <w:r w:rsidRPr="00467A91">
        <w:rPr>
          <w:b/>
          <w:sz w:val="24"/>
          <w:szCs w:val="24"/>
        </w:rPr>
        <w:t>Note:</w:t>
      </w:r>
      <w:r>
        <w:rPr>
          <w:sz w:val="24"/>
          <w:szCs w:val="24"/>
        </w:rPr>
        <w:t xml:space="preserve">  You must submit a CMS 855A to the fiscal intermediary for any branch requests.  Your request for a branch addition cannot be forwarded to CMS until the FI has accepted/approved the 855A.</w:t>
      </w:r>
    </w:p>
    <w:sectPr w:rsidR="00135467" w:rsidRPr="00135467" w:rsidSect="004D68BF">
      <w:footerReference w:type="default" r:id="rId7"/>
      <w:headerReference w:type="first" r:id="rId8"/>
      <w:footerReference w:type="first" r:id="rId9"/>
      <w:pgSz w:w="12240" w:h="15840"/>
      <w:pgMar w:top="1207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60C" w:rsidRDefault="00CA460C" w:rsidP="00135467">
      <w:pPr>
        <w:spacing w:after="0" w:line="240" w:lineRule="auto"/>
      </w:pPr>
      <w:r>
        <w:separator/>
      </w:r>
    </w:p>
  </w:endnote>
  <w:endnote w:type="continuationSeparator" w:id="0">
    <w:p w:rsidR="00CA460C" w:rsidRDefault="00CA460C" w:rsidP="0013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4875942"/>
      <w:docPartObj>
        <w:docPartGallery w:val="Page Numbers (Bottom of Page)"/>
        <w:docPartUnique/>
      </w:docPartObj>
    </w:sdtPr>
    <w:sdtEndPr/>
    <w:sdtContent>
      <w:sdt>
        <w:sdtPr>
          <w:id w:val="-533812922"/>
          <w:docPartObj>
            <w:docPartGallery w:val="Page Numbers (Top of Page)"/>
            <w:docPartUnique/>
          </w:docPartObj>
        </w:sdtPr>
        <w:sdtEndPr/>
        <w:sdtContent>
          <w:p w:rsidR="00135467" w:rsidRDefault="001354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7F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7F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35467" w:rsidRDefault="001354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1A" w:rsidRPr="00270F1C" w:rsidRDefault="0086711A">
    <w:pPr>
      <w:pStyle w:val="Footer"/>
      <w:rPr>
        <w:b/>
      </w:rPr>
    </w:pPr>
    <w:r w:rsidRPr="00270F1C">
      <w:rPr>
        <w:i/>
      </w:rPr>
      <w:t>HSS-HH-05 (origin 5/07; 3/12; 3/18)</w:t>
    </w:r>
    <w:r>
      <w:tab/>
    </w:r>
    <w:r>
      <w:tab/>
    </w:r>
    <w:r w:rsidRPr="00270F1C">
      <w:rPr>
        <w:b/>
      </w:rPr>
      <w:t xml:space="preserve">1 </w:t>
    </w:r>
    <w:r>
      <w:t xml:space="preserve">of </w:t>
    </w:r>
    <w:r w:rsidRPr="00270F1C">
      <w:rPr>
        <w:b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60C" w:rsidRDefault="00CA460C" w:rsidP="00135467">
      <w:pPr>
        <w:spacing w:after="0" w:line="240" w:lineRule="auto"/>
      </w:pPr>
      <w:r>
        <w:separator/>
      </w:r>
    </w:p>
  </w:footnote>
  <w:footnote w:type="continuationSeparator" w:id="0">
    <w:p w:rsidR="00CA460C" w:rsidRDefault="00CA460C" w:rsidP="00135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5"/>
      <w:gridCol w:w="4585"/>
    </w:tblGrid>
    <w:tr w:rsidR="00597867" w:rsidTr="00760E0E">
      <w:tc>
        <w:tcPr>
          <w:tcW w:w="4788" w:type="dxa"/>
        </w:tcPr>
        <w:p w:rsidR="00597867" w:rsidRDefault="00597867" w:rsidP="00760E0E">
          <w:pPr>
            <w:pStyle w:val="Header"/>
          </w:pPr>
          <w:r>
            <w:rPr>
              <w:noProof/>
            </w:rPr>
            <w:drawing>
              <wp:inline distT="0" distB="0" distL="0" distR="0" wp14:anchorId="7C52EB1D" wp14:editId="1412B412">
                <wp:extent cx="2800350" cy="5905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</w:tcPr>
        <w:p w:rsidR="004E30FB" w:rsidRDefault="004E30FB" w:rsidP="00760E0E">
          <w:pPr>
            <w:ind w:right="645"/>
            <w:jc w:val="center"/>
            <w:rPr>
              <w:b/>
              <w:bCs/>
              <w:iCs/>
              <w:sz w:val="28"/>
              <w:szCs w:val="28"/>
            </w:rPr>
          </w:pPr>
        </w:p>
        <w:p w:rsidR="00597867" w:rsidRDefault="00597867" w:rsidP="00760E0E">
          <w:pPr>
            <w:ind w:right="645"/>
            <w:jc w:val="center"/>
            <w:rPr>
              <w:b/>
              <w:bCs/>
              <w:iCs/>
              <w:sz w:val="28"/>
              <w:szCs w:val="28"/>
            </w:rPr>
          </w:pPr>
          <w:r w:rsidRPr="00487EE5">
            <w:rPr>
              <w:b/>
              <w:bCs/>
              <w:iCs/>
              <w:sz w:val="28"/>
              <w:szCs w:val="28"/>
            </w:rPr>
            <w:t>HOME HEALTH AGENC</w:t>
          </w:r>
          <w:r>
            <w:rPr>
              <w:b/>
              <w:bCs/>
              <w:iCs/>
              <w:sz w:val="28"/>
              <w:szCs w:val="28"/>
            </w:rPr>
            <w:t>Y</w:t>
          </w:r>
          <w:r w:rsidR="00BC6BC0">
            <w:rPr>
              <w:b/>
              <w:bCs/>
              <w:iCs/>
              <w:sz w:val="28"/>
              <w:szCs w:val="28"/>
            </w:rPr>
            <w:t xml:space="preserve"> - Branch</w:t>
          </w:r>
        </w:p>
        <w:p w:rsidR="004E30FB" w:rsidRPr="00706D4F" w:rsidRDefault="004E30FB" w:rsidP="00760E0E">
          <w:pPr>
            <w:ind w:right="645"/>
            <w:jc w:val="center"/>
            <w:rPr>
              <w:b/>
              <w:bCs/>
              <w:iCs/>
              <w:sz w:val="32"/>
              <w:szCs w:val="32"/>
            </w:rPr>
          </w:pPr>
          <w:r>
            <w:rPr>
              <w:b/>
              <w:bCs/>
              <w:iCs/>
              <w:sz w:val="28"/>
              <w:szCs w:val="28"/>
            </w:rPr>
            <w:t>HOSPICE</w:t>
          </w:r>
          <w:r w:rsidR="00BC6BC0">
            <w:rPr>
              <w:b/>
              <w:bCs/>
              <w:iCs/>
              <w:sz w:val="28"/>
              <w:szCs w:val="28"/>
            </w:rPr>
            <w:t>-Alternative Delivery Site</w:t>
          </w:r>
        </w:p>
        <w:p w:rsidR="00597867" w:rsidRDefault="00597867" w:rsidP="00760E0E">
          <w:pPr>
            <w:pStyle w:val="Header"/>
            <w:jc w:val="center"/>
          </w:pPr>
        </w:p>
      </w:tc>
    </w:tr>
  </w:tbl>
  <w:p w:rsidR="00597867" w:rsidRPr="00597867" w:rsidRDefault="00597867" w:rsidP="005978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00156"/>
    <w:multiLevelType w:val="hybridMultilevel"/>
    <w:tmpl w:val="8E944046"/>
    <w:lvl w:ilvl="0" w:tplc="6B7CDC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67"/>
    <w:rsid w:val="000F3084"/>
    <w:rsid w:val="00135467"/>
    <w:rsid w:val="00157647"/>
    <w:rsid w:val="001755BD"/>
    <w:rsid w:val="00175EB6"/>
    <w:rsid w:val="00192B09"/>
    <w:rsid w:val="00267F35"/>
    <w:rsid w:val="00270F1C"/>
    <w:rsid w:val="003311AD"/>
    <w:rsid w:val="003F29D5"/>
    <w:rsid w:val="00467A91"/>
    <w:rsid w:val="004A260F"/>
    <w:rsid w:val="004D68BF"/>
    <w:rsid w:val="004E30FB"/>
    <w:rsid w:val="00597867"/>
    <w:rsid w:val="0077584D"/>
    <w:rsid w:val="0086711A"/>
    <w:rsid w:val="00883A4F"/>
    <w:rsid w:val="00976055"/>
    <w:rsid w:val="00A722B4"/>
    <w:rsid w:val="00A93AB7"/>
    <w:rsid w:val="00BC6BC0"/>
    <w:rsid w:val="00C234AD"/>
    <w:rsid w:val="00C50E9D"/>
    <w:rsid w:val="00CA460C"/>
    <w:rsid w:val="00CE532D"/>
    <w:rsid w:val="00D77F0A"/>
    <w:rsid w:val="00EA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9CF96E6-D3F3-4300-AE49-EE2535A6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467"/>
  </w:style>
  <w:style w:type="paragraph" w:styleId="Footer">
    <w:name w:val="footer"/>
    <w:basedOn w:val="Normal"/>
    <w:link w:val="FooterChar"/>
    <w:uiPriority w:val="99"/>
    <w:unhideWhenUsed/>
    <w:rsid w:val="00135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467"/>
  </w:style>
  <w:style w:type="paragraph" w:styleId="BalloonText">
    <w:name w:val="Balloon Text"/>
    <w:basedOn w:val="Normal"/>
    <w:link w:val="BalloonTextChar"/>
    <w:uiPriority w:val="99"/>
    <w:semiHidden/>
    <w:unhideWhenUsed/>
    <w:rsid w:val="0013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4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4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22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Huguet</dc:creator>
  <cp:lastModifiedBy>Dasiny Davis (DHH/LDH)</cp:lastModifiedBy>
  <cp:revision>2</cp:revision>
  <cp:lastPrinted>2018-03-29T20:04:00Z</cp:lastPrinted>
  <dcterms:created xsi:type="dcterms:W3CDTF">2018-04-02T20:55:00Z</dcterms:created>
  <dcterms:modified xsi:type="dcterms:W3CDTF">2018-04-02T20:55:00Z</dcterms:modified>
</cp:coreProperties>
</file>