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C552A" w:rsidRPr="00310B3B" w:rsidRDefault="000C552A" w:rsidP="000C552A">
      <w:pPr>
        <w:pStyle w:val="NoSpacing"/>
        <w:jc w:val="center"/>
        <w:rPr>
          <w:b/>
          <w:sz w:val="32"/>
        </w:rPr>
      </w:pPr>
      <w:bookmarkStart w:id="0" w:name="_GoBack"/>
      <w:bookmarkEnd w:id="0"/>
      <w:r>
        <w:rPr>
          <w:b/>
          <w:sz w:val="32"/>
        </w:rPr>
        <w:t>SOUTH MANSFIELD WATER SYSTEM</w:t>
      </w:r>
    </w:p>
    <w:p w:rsidR="000C552A" w:rsidRPr="00310B3B" w:rsidRDefault="000C552A" w:rsidP="000C552A">
      <w:pPr>
        <w:pStyle w:val="NoSpacing"/>
        <w:jc w:val="center"/>
        <w:rPr>
          <w:b/>
          <w:sz w:val="32"/>
        </w:rPr>
      </w:pPr>
      <w:r w:rsidRPr="00310B3B">
        <w:rPr>
          <w:b/>
          <w:sz w:val="32"/>
        </w:rPr>
        <w:t xml:space="preserve">Public Water Supply ID: </w:t>
      </w:r>
      <w:r>
        <w:rPr>
          <w:b/>
          <w:sz w:val="32"/>
        </w:rPr>
        <w:t xml:space="preserve">LA1031014   </w:t>
      </w:r>
    </w:p>
    <w:p w:rsidR="000C552A" w:rsidRPr="00310B3B" w:rsidRDefault="000C552A" w:rsidP="000C552A">
      <w:pPr>
        <w:pStyle w:val="NoSpacing"/>
        <w:jc w:val="center"/>
        <w:rPr>
          <w:sz w:val="32"/>
        </w:rPr>
      </w:pPr>
    </w:p>
    <w:p w:rsidR="000C552A" w:rsidRPr="00310B3B" w:rsidRDefault="000C552A" w:rsidP="000C552A">
      <w:pPr>
        <w:pStyle w:val="NoSpacing"/>
        <w:jc w:val="center"/>
        <w:rPr>
          <w:sz w:val="32"/>
        </w:rPr>
      </w:pPr>
      <w:r w:rsidRPr="00310B3B">
        <w:rPr>
          <w:rFonts w:ascii="Cambria" w:hAnsi="Cambria"/>
          <w:sz w:val="32"/>
          <w:szCs w:val="36"/>
        </w:rPr>
        <w:t>Consumer Confidence Report</w:t>
      </w:r>
    </w:p>
    <w:tbl>
      <w:tblPr>
        <w:tblpPr w:leftFromText="187" w:rightFromText="187" w:vertAnchor="page" w:horzAnchor="margin" w:tblpY="3091"/>
        <w:tblW w:w="5000" w:type="pct"/>
        <w:tblCellMar>
          <w:top w:w="216" w:type="dxa"/>
          <w:left w:w="216" w:type="dxa"/>
          <w:bottom w:w="216" w:type="dxa"/>
          <w:right w:w="216" w:type="dxa"/>
        </w:tblCellMar>
        <w:tblLook w:val="04A0" w:firstRow="1" w:lastRow="0" w:firstColumn="1" w:lastColumn="0" w:noHBand="0" w:noVBand="1"/>
      </w:tblPr>
      <w:tblGrid>
        <w:gridCol w:w="733"/>
        <w:gridCol w:w="6008"/>
        <w:gridCol w:w="2619"/>
      </w:tblGrid>
      <w:tr w:rsidR="000C552A" w:rsidRPr="00CF4C62" w:rsidTr="00B917D5">
        <w:tc>
          <w:tcPr>
            <w:tcW w:w="756" w:type="dxa"/>
            <w:tcBorders>
              <w:bottom w:val="single" w:sz="18" w:space="0" w:color="808080"/>
              <w:right w:val="single" w:sz="18" w:space="0" w:color="808080"/>
            </w:tcBorders>
            <w:vAlign w:val="center"/>
          </w:tcPr>
          <w:p w:rsidR="000C552A" w:rsidRPr="007625C6" w:rsidRDefault="000C552A" w:rsidP="00B917D5">
            <w:pPr>
              <w:pStyle w:val="NoSpacing"/>
              <w:rPr>
                <w:rFonts w:ascii="Cambria" w:hAnsi="Cambria"/>
                <w:sz w:val="76"/>
                <w:szCs w:val="72"/>
              </w:rPr>
            </w:pPr>
          </w:p>
        </w:tc>
        <w:tc>
          <w:tcPr>
            <w:tcW w:w="9036" w:type="dxa"/>
            <w:gridSpan w:val="2"/>
            <w:tcBorders>
              <w:left w:val="single" w:sz="18" w:space="0" w:color="808080"/>
              <w:bottom w:val="single" w:sz="18" w:space="0" w:color="808080"/>
            </w:tcBorders>
            <w:vAlign w:val="center"/>
          </w:tcPr>
          <w:p w:rsidR="000C552A" w:rsidRPr="007625C6" w:rsidRDefault="000C552A" w:rsidP="00B917D5">
            <w:pPr>
              <w:pStyle w:val="NoSpacing"/>
              <w:rPr>
                <w:rFonts w:ascii="Cambria" w:hAnsi="Cambria"/>
                <w:szCs w:val="36"/>
              </w:rPr>
            </w:pPr>
          </w:p>
          <w:p w:rsidR="000C552A" w:rsidRPr="00CF4C62" w:rsidRDefault="000C552A" w:rsidP="00B917D5">
            <w:pPr>
              <w:pStyle w:val="NoSpacing"/>
              <w:rPr>
                <w:color w:val="4F81BD"/>
                <w:sz w:val="200"/>
                <w:szCs w:val="200"/>
              </w:rPr>
            </w:pPr>
            <w:r>
              <w:rPr>
                <w:sz w:val="144"/>
                <w:szCs w:val="200"/>
              </w:rPr>
              <w:t>2020</w:t>
            </w:r>
            <w:r w:rsidRPr="00CF4C62">
              <w:rPr>
                <w:sz w:val="144"/>
                <w:szCs w:val="200"/>
              </w:rPr>
              <w:t xml:space="preserve"> CCR</w:t>
            </w:r>
          </w:p>
        </w:tc>
      </w:tr>
      <w:tr w:rsidR="000C552A" w:rsidRPr="00CF4C62" w:rsidTr="00B917D5">
        <w:tc>
          <w:tcPr>
            <w:tcW w:w="7054" w:type="dxa"/>
            <w:gridSpan w:val="2"/>
            <w:tcBorders>
              <w:top w:val="single" w:sz="18" w:space="0" w:color="808080"/>
            </w:tcBorders>
            <w:vAlign w:val="center"/>
          </w:tcPr>
          <w:p w:rsidR="000C552A" w:rsidRPr="00E2582D" w:rsidRDefault="000C552A" w:rsidP="00B917D5">
            <w:pPr>
              <w:pStyle w:val="NoSpacing"/>
              <w:rPr>
                <w:b/>
                <w:sz w:val="28"/>
                <w:szCs w:val="28"/>
              </w:rPr>
            </w:pPr>
            <w:r w:rsidRPr="00E2582D">
              <w:rPr>
                <w:b/>
                <w:sz w:val="28"/>
                <w:szCs w:val="28"/>
              </w:rPr>
              <w:t>Additional Information and Electronic Copies can be found at www.ldh.la.gov/ccr</w:t>
            </w:r>
          </w:p>
          <w:p w:rsidR="000C552A" w:rsidRPr="00A46359" w:rsidRDefault="000C552A" w:rsidP="00B917D5">
            <w:pPr>
              <w:pStyle w:val="NoSpacing"/>
            </w:pPr>
          </w:p>
          <w:p w:rsidR="000C552A" w:rsidRPr="00A46359" w:rsidRDefault="000C552A" w:rsidP="00B917D5">
            <w:pPr>
              <w:pStyle w:val="NoSpacing"/>
            </w:pPr>
            <w:r w:rsidRPr="00A46359">
              <w:t>What you need to do:</w:t>
            </w:r>
          </w:p>
          <w:p w:rsidR="000C552A" w:rsidRPr="00A46359" w:rsidRDefault="000C552A" w:rsidP="00B917D5">
            <w:pPr>
              <w:pStyle w:val="NoSpacing"/>
            </w:pPr>
          </w:p>
          <w:p w:rsidR="000C552A" w:rsidRPr="00A46359" w:rsidRDefault="000C552A" w:rsidP="00B917D5">
            <w:pPr>
              <w:pStyle w:val="NoSpacing"/>
            </w:pPr>
            <w:r w:rsidRPr="00A46359">
              <w:t xml:space="preserve">Step 1:  </w:t>
            </w:r>
            <w:r w:rsidRPr="00A46359">
              <w:tab/>
              <w:t>Review base report (numbered pages) for errors.  If you are a surface water system, you must insert the turbidity data.</w:t>
            </w:r>
          </w:p>
          <w:p w:rsidR="000C552A" w:rsidRPr="00A46359" w:rsidRDefault="000C552A" w:rsidP="00B917D5">
            <w:pPr>
              <w:pStyle w:val="NoSpacing"/>
            </w:pPr>
            <w:r w:rsidRPr="00A46359">
              <w:tab/>
            </w:r>
          </w:p>
          <w:p w:rsidR="000C552A" w:rsidRPr="00A46359" w:rsidRDefault="000C552A" w:rsidP="00B917D5">
            <w:pPr>
              <w:pStyle w:val="NoSpacing"/>
            </w:pPr>
            <w:r>
              <w:t>UCMR 4</w:t>
            </w:r>
            <w:r w:rsidRPr="00A46359">
              <w:t>:  If you have received data pertaining to the UCMR 4 list, that data must be included in the CCR Report.  Additional information can be found at: www.ldh.la.gov/ccr</w:t>
            </w:r>
          </w:p>
          <w:p w:rsidR="000C552A" w:rsidRPr="00A46359" w:rsidRDefault="000C552A" w:rsidP="00B917D5">
            <w:pPr>
              <w:pStyle w:val="NoSpacing"/>
            </w:pPr>
          </w:p>
          <w:p w:rsidR="000C552A" w:rsidRPr="00A46359" w:rsidRDefault="000C552A" w:rsidP="00B917D5">
            <w:pPr>
              <w:pStyle w:val="NoSpacing"/>
            </w:pPr>
            <w:r w:rsidRPr="00A46359">
              <w:t xml:space="preserve">Step 2:  </w:t>
            </w:r>
            <w:r w:rsidRPr="00A46359">
              <w:tab/>
              <w:t xml:space="preserve">Distribute completed report to your customers as outlined on the CCR Certification of Distribution </w:t>
            </w:r>
            <w:r>
              <w:t>Form no later than June 30, 2021</w:t>
            </w:r>
            <w:r w:rsidRPr="00A46359">
              <w:t>.</w:t>
            </w:r>
          </w:p>
          <w:p w:rsidR="000C552A" w:rsidRPr="00A46359" w:rsidRDefault="000C552A" w:rsidP="00B917D5">
            <w:pPr>
              <w:pStyle w:val="NoSpacing"/>
            </w:pPr>
          </w:p>
          <w:p w:rsidR="000C552A" w:rsidRPr="00A46359" w:rsidRDefault="000C552A" w:rsidP="00B917D5">
            <w:pPr>
              <w:pStyle w:val="NoSpacing"/>
            </w:pPr>
            <w:r w:rsidRPr="00A46359">
              <w:t xml:space="preserve">Step 3:  </w:t>
            </w:r>
            <w:r w:rsidRPr="00A46359">
              <w:tab/>
              <w:t xml:space="preserve">A completed CCR Certification of Distribution Form including a copy of the final CCR report shall be submitted to the State at the address provided on the form </w:t>
            </w:r>
            <w:r>
              <w:t>no later than September 30, 2021</w:t>
            </w:r>
            <w:r w:rsidRPr="00A46359">
              <w:t>.</w:t>
            </w:r>
          </w:p>
          <w:p w:rsidR="000C552A" w:rsidRPr="00A46359" w:rsidRDefault="000C552A" w:rsidP="00B917D5">
            <w:pPr>
              <w:pStyle w:val="NoSpacing"/>
            </w:pPr>
          </w:p>
          <w:p w:rsidR="000C552A" w:rsidRPr="00A46359" w:rsidRDefault="000C552A" w:rsidP="00B917D5">
            <w:pPr>
              <w:pStyle w:val="NoSpacing"/>
            </w:pPr>
            <w:r w:rsidRPr="00A46359">
              <w:t>Notes:</w:t>
            </w:r>
          </w:p>
          <w:p w:rsidR="000C552A" w:rsidRPr="00A46359" w:rsidRDefault="000C552A" w:rsidP="00B917D5">
            <w:pPr>
              <w:pStyle w:val="NoSpacing"/>
            </w:pPr>
            <w:r w:rsidRPr="00A46359">
              <w:t>This page is not part of your CCR; it is only the instruction page.  The pages that are numbered in the upper right hand corner are the report pages.</w:t>
            </w:r>
          </w:p>
          <w:p w:rsidR="000C552A" w:rsidRPr="00CF4C62" w:rsidRDefault="000C552A" w:rsidP="00B917D5">
            <w:pPr>
              <w:pStyle w:val="NoSpacing"/>
              <w:rPr>
                <w:sz w:val="20"/>
              </w:rPr>
            </w:pPr>
          </w:p>
        </w:tc>
        <w:tc>
          <w:tcPr>
            <w:tcW w:w="2738" w:type="dxa"/>
            <w:tcBorders>
              <w:top w:val="single" w:sz="18" w:space="0" w:color="808080"/>
            </w:tcBorders>
            <w:vAlign w:val="center"/>
          </w:tcPr>
          <w:p w:rsidR="000C552A" w:rsidRPr="00CF4C62" w:rsidRDefault="000C552A" w:rsidP="00B917D5">
            <w:pPr>
              <w:pStyle w:val="NoSpacing"/>
              <w:rPr>
                <w:rFonts w:ascii="Cambria" w:hAnsi="Cambria"/>
                <w:sz w:val="20"/>
                <w:szCs w:val="36"/>
              </w:rPr>
            </w:pPr>
          </w:p>
        </w:tc>
      </w:tr>
    </w:tbl>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t>L</w:t>
      </w:r>
    </w:p>
    <w:p w:rsidR="000C552A" w:rsidRPr="0015378F" w:rsidRDefault="000C552A" w:rsidP="000C552A">
      <w:pPr>
        <w:pStyle w:val="NoSpacing"/>
        <w:rPr>
          <w:color w:val="FFFFFF"/>
          <w:sz w:val="20"/>
        </w:rPr>
      </w:pPr>
      <w:r w:rsidRPr="0015378F">
        <w:rPr>
          <w:color w:val="FFFFFF"/>
          <w:sz w:val="20"/>
        </w:rPr>
        <w:lastRenderedPageBreak/>
        <w:t>L</w:t>
      </w:r>
    </w:p>
    <w:p w:rsidR="000C552A" w:rsidRPr="0015378F" w:rsidRDefault="000C552A" w:rsidP="000C552A">
      <w:pPr>
        <w:pStyle w:val="NoSpacing"/>
        <w:jc w:val="center"/>
        <w:rPr>
          <w:color w:val="FFFFFF"/>
        </w:rPr>
      </w:pP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Pr="0015378F" w:rsidRDefault="000C552A" w:rsidP="000C552A">
      <w:pPr>
        <w:pStyle w:val="NoSpacing"/>
        <w:jc w:val="center"/>
        <w:rPr>
          <w:color w:val="FFFFFF"/>
        </w:rPr>
      </w:pPr>
      <w:r w:rsidRPr="0015378F">
        <w:rPr>
          <w:color w:val="FFFFFF"/>
        </w:rPr>
        <w:t>L</w:t>
      </w:r>
    </w:p>
    <w:p w:rsidR="000C552A" w:rsidRDefault="000C552A" w:rsidP="000C552A">
      <w:pPr>
        <w:pStyle w:val="NoSpacing"/>
        <w:jc w:val="center"/>
        <w:sectPr w:rsidR="000C552A" w:rsidSect="0059059A">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pgNumType w:start="0"/>
          <w:cols w:space="720"/>
          <w:titlePg/>
          <w:docGrid w:linePitch="360"/>
        </w:sectPr>
      </w:pPr>
    </w:p>
    <w:p w:rsidR="000C552A" w:rsidRPr="00310B3B" w:rsidRDefault="000C552A" w:rsidP="000C552A">
      <w:pPr>
        <w:pStyle w:val="NoSpacing"/>
        <w:jc w:val="center"/>
        <w:rPr>
          <w:b/>
          <w:color w:val="000000"/>
          <w:szCs w:val="32"/>
        </w:rPr>
      </w:pPr>
      <w:r>
        <w:rPr>
          <w:b/>
          <w:color w:val="000000"/>
          <w:sz w:val="28"/>
          <w:szCs w:val="32"/>
        </w:rPr>
        <w:lastRenderedPageBreak/>
        <w:t>The Water</w:t>
      </w:r>
      <w:r w:rsidRPr="00310B3B">
        <w:rPr>
          <w:b/>
          <w:color w:val="000000"/>
          <w:sz w:val="28"/>
          <w:szCs w:val="32"/>
        </w:rPr>
        <w:t xml:space="preserve"> We Drink</w:t>
      </w:r>
    </w:p>
    <w:p w:rsidR="000C552A" w:rsidRPr="003C33DC" w:rsidRDefault="000C552A" w:rsidP="000C552A">
      <w:pPr>
        <w:pStyle w:val="NoSpacing"/>
        <w:rPr>
          <w:color w:val="000000"/>
        </w:rPr>
      </w:pPr>
    </w:p>
    <w:p w:rsidR="000C552A" w:rsidRPr="00310B3B" w:rsidRDefault="000C552A" w:rsidP="000C552A">
      <w:pPr>
        <w:pStyle w:val="NoSpacing"/>
        <w:jc w:val="center"/>
        <w:rPr>
          <w:b/>
          <w:color w:val="000000"/>
          <w:szCs w:val="28"/>
        </w:rPr>
      </w:pPr>
      <w:r>
        <w:rPr>
          <w:b/>
          <w:color w:val="000000"/>
        </w:rPr>
        <w:t>SOUTH MANSFIELD WATER SYSTEM</w:t>
      </w:r>
    </w:p>
    <w:p w:rsidR="000C552A" w:rsidRDefault="000C552A" w:rsidP="000C552A">
      <w:pPr>
        <w:pStyle w:val="NoSpacing"/>
        <w:jc w:val="center"/>
        <w:rPr>
          <w:color w:val="000000"/>
        </w:rPr>
      </w:pPr>
      <w:r>
        <w:rPr>
          <w:color w:val="000000"/>
        </w:rPr>
        <w:t xml:space="preserve">Public Water Supply ID: </w:t>
      </w:r>
      <w:r>
        <w:rPr>
          <w:color w:val="000000"/>
        </w:rPr>
        <w:t xml:space="preserve">LA1031014   </w:t>
      </w:r>
    </w:p>
    <w:p w:rsidR="000C552A" w:rsidRDefault="000C552A" w:rsidP="000C552A">
      <w:pPr>
        <w:pStyle w:val="NoSpacing"/>
        <w:rPr>
          <w:color w:val="000000"/>
        </w:rPr>
      </w:pPr>
    </w:p>
    <w:p w:rsidR="000C552A" w:rsidRDefault="000C552A" w:rsidP="000C552A">
      <w:pPr>
        <w:pStyle w:val="NoSpacing"/>
        <w:rPr>
          <w:color w:val="000000"/>
        </w:rPr>
      </w:pPr>
      <w:r>
        <w:rPr>
          <w:color w:val="000000"/>
        </w:rPr>
        <w:tab/>
        <w:t xml:space="preserve">We are pleased to present to you the Annual Water Quality Report for the year </w:t>
      </w:r>
      <w:r>
        <w:rPr>
          <w:color w:val="000000"/>
        </w:rPr>
        <w:t>2020</w:t>
      </w:r>
      <w:r>
        <w:rPr>
          <w:color w:val="000000"/>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rsidR="000C552A" w:rsidRDefault="000C552A" w:rsidP="000C552A">
      <w:pPr>
        <w:pStyle w:val="NoSpacing"/>
        <w:rPr>
          <w:color w:val="000000"/>
        </w:rPr>
      </w:pPr>
      <w:r>
        <w:rPr>
          <w:color w:val="000000"/>
        </w:rPr>
        <w:t>Our water source(s) are listed below:</w:t>
      </w:r>
    </w:p>
    <w:p w:rsidR="000C552A" w:rsidRDefault="000C552A" w:rsidP="000C552A">
      <w:pPr>
        <w:pStyle w:val="NoSpacing"/>
        <w:rPr>
          <w:color w:val="000000"/>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5400"/>
        <w:gridCol w:w="2277"/>
      </w:tblGrid>
      <w:tr w:rsidR="000C552A" w:rsidRPr="0081141A" w:rsidTr="00B917D5">
        <w:trPr>
          <w:trHeight w:val="20"/>
          <w:tblHeader/>
          <w:jc w:val="center"/>
        </w:trPr>
        <w:tc>
          <w:tcPr>
            <w:tcW w:w="5400" w:type="dxa"/>
            <w:shd w:val="clear" w:color="auto" w:fill="auto"/>
            <w:vAlign w:val="center"/>
          </w:tcPr>
          <w:p w:rsidR="000C552A" w:rsidRPr="00CA42F4" w:rsidRDefault="000C552A" w:rsidP="00B917D5">
            <w:pPr>
              <w:pStyle w:val="NoSpacing"/>
              <w:rPr>
                <w:color w:val="333399"/>
                <w:sz w:val="18"/>
                <w:szCs w:val="18"/>
              </w:rPr>
            </w:pPr>
            <w:bookmarkStart w:id="1" w:name="TABLE_SOURCES"/>
            <w:r w:rsidRPr="00CA42F4">
              <w:rPr>
                <w:color w:val="333399"/>
                <w:sz w:val="18"/>
                <w:szCs w:val="18"/>
              </w:rPr>
              <w:t>Source Name</w:t>
            </w:r>
          </w:p>
        </w:tc>
        <w:tc>
          <w:tcPr>
            <w:tcW w:w="2277" w:type="dxa"/>
            <w:shd w:val="clear" w:color="auto" w:fill="auto"/>
            <w:vAlign w:val="center"/>
          </w:tcPr>
          <w:p w:rsidR="000C552A" w:rsidRPr="00CA42F4" w:rsidRDefault="000C552A" w:rsidP="00B917D5">
            <w:pPr>
              <w:pStyle w:val="NoSpacing"/>
              <w:rPr>
                <w:color w:val="333399"/>
                <w:sz w:val="18"/>
                <w:szCs w:val="18"/>
              </w:rPr>
            </w:pPr>
            <w:r w:rsidRPr="00CA42F4">
              <w:rPr>
                <w:color w:val="333399"/>
                <w:sz w:val="18"/>
                <w:szCs w:val="18"/>
              </w:rPr>
              <w:t>Source Water Type</w:t>
            </w:r>
          </w:p>
        </w:tc>
      </w:tr>
      <w:bookmarkEnd w:id="1"/>
      <w:tr w:rsidR="000C552A" w:rsidRPr="0081141A" w:rsidTr="000C552A">
        <w:trPr>
          <w:jc w:val="center"/>
        </w:trPr>
        <w:tc>
          <w:tcPr>
            <w:tcW w:w="5400" w:type="dxa"/>
            <w:shd w:val="clear" w:color="auto" w:fill="auto"/>
          </w:tcPr>
          <w:p w:rsidR="000C552A" w:rsidRPr="00CA42F4" w:rsidRDefault="000C552A" w:rsidP="00B917D5">
            <w:pPr>
              <w:pStyle w:val="NoSpacing"/>
              <w:rPr>
                <w:sz w:val="18"/>
                <w:szCs w:val="18"/>
              </w:rPr>
            </w:pPr>
            <w:r>
              <w:rPr>
                <w:sz w:val="18"/>
                <w:szCs w:val="18"/>
              </w:rPr>
              <w:t>WELL #2, WELL FIELD  SOUTH</w:t>
            </w:r>
          </w:p>
        </w:tc>
        <w:tc>
          <w:tcPr>
            <w:tcW w:w="2277" w:type="dxa"/>
            <w:shd w:val="clear" w:color="auto" w:fill="auto"/>
          </w:tcPr>
          <w:p w:rsidR="000C552A" w:rsidRPr="00CA42F4" w:rsidRDefault="000C552A" w:rsidP="00B917D5">
            <w:pPr>
              <w:pStyle w:val="NoSpacing"/>
              <w:rPr>
                <w:sz w:val="18"/>
                <w:szCs w:val="18"/>
              </w:rPr>
            </w:pPr>
            <w:r>
              <w:rPr>
                <w:sz w:val="18"/>
                <w:szCs w:val="18"/>
              </w:rPr>
              <w:t>Ground Water</w:t>
            </w:r>
          </w:p>
        </w:tc>
      </w:tr>
      <w:tr w:rsidR="000C552A" w:rsidRPr="0081141A" w:rsidTr="000C552A">
        <w:trPr>
          <w:jc w:val="center"/>
        </w:trPr>
        <w:tc>
          <w:tcPr>
            <w:tcW w:w="5400" w:type="dxa"/>
            <w:shd w:val="clear" w:color="auto" w:fill="auto"/>
          </w:tcPr>
          <w:p w:rsidR="000C552A" w:rsidRDefault="000C552A" w:rsidP="00B917D5">
            <w:pPr>
              <w:pStyle w:val="NoSpacing"/>
              <w:rPr>
                <w:sz w:val="18"/>
                <w:szCs w:val="18"/>
              </w:rPr>
            </w:pPr>
            <w:r>
              <w:rPr>
                <w:sz w:val="18"/>
                <w:szCs w:val="18"/>
              </w:rPr>
              <w:t>WELL #3,  DELTON RD</w:t>
            </w:r>
          </w:p>
        </w:tc>
        <w:tc>
          <w:tcPr>
            <w:tcW w:w="2277" w:type="dxa"/>
            <w:shd w:val="clear" w:color="auto" w:fill="auto"/>
          </w:tcPr>
          <w:p w:rsidR="000C552A" w:rsidRDefault="000C552A" w:rsidP="00B917D5">
            <w:pPr>
              <w:pStyle w:val="NoSpacing"/>
              <w:rPr>
                <w:sz w:val="18"/>
                <w:szCs w:val="18"/>
              </w:rPr>
            </w:pPr>
            <w:r>
              <w:rPr>
                <w:sz w:val="18"/>
                <w:szCs w:val="18"/>
              </w:rPr>
              <w:t>Ground Water</w:t>
            </w:r>
          </w:p>
        </w:tc>
      </w:tr>
      <w:tr w:rsidR="000C552A" w:rsidRPr="0081141A" w:rsidTr="000C552A">
        <w:trPr>
          <w:jc w:val="center"/>
        </w:trPr>
        <w:tc>
          <w:tcPr>
            <w:tcW w:w="5400" w:type="dxa"/>
            <w:shd w:val="clear" w:color="auto" w:fill="auto"/>
          </w:tcPr>
          <w:p w:rsidR="000C552A" w:rsidRDefault="000C552A" w:rsidP="00B917D5">
            <w:pPr>
              <w:pStyle w:val="NoSpacing"/>
              <w:rPr>
                <w:sz w:val="18"/>
                <w:szCs w:val="18"/>
              </w:rPr>
            </w:pPr>
            <w:r>
              <w:rPr>
                <w:sz w:val="18"/>
                <w:szCs w:val="18"/>
              </w:rPr>
              <w:t>WELL #1, WELL FIELD NORTH</w:t>
            </w:r>
          </w:p>
        </w:tc>
        <w:tc>
          <w:tcPr>
            <w:tcW w:w="2277" w:type="dxa"/>
            <w:shd w:val="clear" w:color="auto" w:fill="auto"/>
          </w:tcPr>
          <w:p w:rsidR="000C552A" w:rsidRDefault="000C552A" w:rsidP="00B917D5">
            <w:pPr>
              <w:pStyle w:val="NoSpacing"/>
              <w:rPr>
                <w:sz w:val="18"/>
                <w:szCs w:val="18"/>
              </w:rPr>
            </w:pPr>
            <w:r>
              <w:rPr>
                <w:sz w:val="18"/>
                <w:szCs w:val="18"/>
              </w:rPr>
              <w:t>Ground Water</w:t>
            </w:r>
          </w:p>
        </w:tc>
      </w:tr>
    </w:tbl>
    <w:p w:rsidR="000C552A" w:rsidRDefault="000C552A" w:rsidP="000C552A">
      <w:pPr>
        <w:pStyle w:val="NoSpacing"/>
        <w:rPr>
          <w:color w:val="000000"/>
        </w:rPr>
      </w:pPr>
      <w:r>
        <w:tab/>
      </w:r>
      <w:r>
        <w:rPr>
          <w:color w:val="000000"/>
        </w:rPr>
        <w:t xml:space="preserve">          </w:t>
      </w:r>
    </w:p>
    <w:p w:rsidR="000C552A" w:rsidRDefault="000C552A" w:rsidP="000C552A">
      <w:pPr>
        <w:pStyle w:val="NoSpacing"/>
        <w:rPr>
          <w:color w:val="000000"/>
        </w:rPr>
      </w:pPr>
      <w:r>
        <w:rPr>
          <w:color w:val="000000"/>
        </w:rPr>
        <w:tab/>
        <w:t>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rsidR="000C552A" w:rsidRPr="003C33DC" w:rsidRDefault="000C552A" w:rsidP="000C552A">
      <w:pPr>
        <w:pStyle w:val="NoSpacing"/>
        <w:rPr>
          <w:color w:val="000000"/>
        </w:rPr>
      </w:pPr>
    </w:p>
    <w:p w:rsidR="000C552A" w:rsidRPr="00CF4C62" w:rsidRDefault="000C552A" w:rsidP="000C552A">
      <w:pPr>
        <w:pStyle w:val="NoSpacing"/>
        <w:rPr>
          <w:color w:val="000000"/>
          <w:sz w:val="16"/>
        </w:rPr>
      </w:pPr>
      <w:r w:rsidRPr="00CF4C62">
        <w:rPr>
          <w:color w:val="000000"/>
          <w:sz w:val="16"/>
          <w:u w:val="single"/>
        </w:rPr>
        <w:t>Microbial Contaminants</w:t>
      </w:r>
      <w:r w:rsidRPr="00CF4C62">
        <w:rPr>
          <w:color w:val="000000"/>
          <w:sz w:val="16"/>
        </w:rPr>
        <w:t xml:space="preserve"> - such as viruses and bacteria, which may come from sewage treatment plants, septic systems, agricultural livestock operations, and wildlife.</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Inorganic Contaminants</w:t>
      </w:r>
      <w:r w:rsidRPr="00CF4C62">
        <w:rPr>
          <w:color w:val="000000"/>
          <w:sz w:val="16"/>
        </w:rPr>
        <w:t xml:space="preserve"> - such as salts and metals, which can be naturally-occurring or result from urban stormwater runoff, industrial, or domestic wastewater discharges, oil and gas production, mining, or farming. </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Pesticides and Herbicides</w:t>
      </w:r>
      <w:r w:rsidRPr="00CF4C62">
        <w:rPr>
          <w:color w:val="000000"/>
          <w:sz w:val="16"/>
        </w:rPr>
        <w:t xml:space="preserve"> - which may come from a variety of sources such as agriculture, urban stormwater runoff, and residential uses.</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Organic Chemical Contaminants</w:t>
      </w:r>
      <w:r w:rsidRPr="00CF4C62">
        <w:rPr>
          <w:color w:val="000000"/>
          <w:sz w:val="16"/>
        </w:rPr>
        <w:t xml:space="preserve"> – including synthetic and volatile organic chemicals, which are by-products of industrial processes and petroleum production, and can also come from gas stations, urban stormwater runoff, and septic systems.</w:t>
      </w:r>
    </w:p>
    <w:p w:rsidR="000C552A" w:rsidRPr="00CF4C62" w:rsidRDefault="000C552A" w:rsidP="000C552A">
      <w:pPr>
        <w:pStyle w:val="NoSpacing"/>
        <w:rPr>
          <w:color w:val="000000"/>
          <w:sz w:val="8"/>
          <w:u w:val="single"/>
        </w:rPr>
      </w:pPr>
    </w:p>
    <w:p w:rsidR="000C552A" w:rsidRPr="00CF4C62" w:rsidRDefault="000C552A" w:rsidP="000C552A">
      <w:pPr>
        <w:pStyle w:val="NoSpacing"/>
        <w:rPr>
          <w:color w:val="000000"/>
          <w:sz w:val="16"/>
        </w:rPr>
      </w:pPr>
      <w:r w:rsidRPr="00CF4C62">
        <w:rPr>
          <w:color w:val="000000"/>
          <w:sz w:val="16"/>
          <w:u w:val="single"/>
        </w:rPr>
        <w:t>Radioactive Contaminants</w:t>
      </w:r>
      <w:r w:rsidRPr="00CF4C62">
        <w:rPr>
          <w:color w:val="000000"/>
          <w:sz w:val="16"/>
        </w:rPr>
        <w:t xml:space="preserve"> – which can be naturally-occurring or be the result of oil and gas production and mining activities.</w:t>
      </w:r>
    </w:p>
    <w:p w:rsidR="000C552A" w:rsidRDefault="000C552A" w:rsidP="000C552A">
      <w:pPr>
        <w:pStyle w:val="NoSpacing"/>
        <w:rPr>
          <w:color w:val="000000"/>
        </w:rPr>
      </w:pPr>
    </w:p>
    <w:p w:rsidR="000C552A" w:rsidRDefault="000C552A" w:rsidP="000C552A">
      <w:pPr>
        <w:pStyle w:val="NoSpacing"/>
        <w:rPr>
          <w:color w:val="000000"/>
        </w:rPr>
      </w:pPr>
      <w:r>
        <w:rPr>
          <w:color w:val="000000"/>
        </w:rPr>
        <w:tab/>
        <w:t>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color w:val="000000"/>
        </w:rPr>
        <w:t>MEDIUM</w:t>
      </w:r>
      <w:r>
        <w:rPr>
          <w:color w:val="000000"/>
        </w:rPr>
        <w:t>'.  If you would like to review the Source Water Assessment Plan, please feel free to contact our office.</w:t>
      </w:r>
    </w:p>
    <w:p w:rsidR="000C552A" w:rsidRDefault="000C552A" w:rsidP="000C552A">
      <w:pPr>
        <w:pStyle w:val="NoSpacing"/>
        <w:rPr>
          <w:color w:val="000000"/>
        </w:rPr>
      </w:pPr>
    </w:p>
    <w:p w:rsidR="000C552A" w:rsidRDefault="000C552A" w:rsidP="000C552A">
      <w:pPr>
        <w:pStyle w:val="NoSpacing"/>
        <w:rPr>
          <w:color w:val="000000"/>
        </w:rPr>
      </w:pPr>
      <w:r>
        <w:tab/>
      </w:r>
      <w:r>
        <w:rPr>
          <w:color w:val="000000"/>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color w:val="000000"/>
        </w:rPr>
        <w:t>KEVIN</w:t>
      </w:r>
      <w:r>
        <w:rPr>
          <w:color w:val="000000"/>
        </w:rPr>
        <w:t xml:space="preserve"> </w:t>
      </w:r>
      <w:r>
        <w:rPr>
          <w:color w:val="000000"/>
        </w:rPr>
        <w:t>VANZANT</w:t>
      </w:r>
      <w:r>
        <w:rPr>
          <w:color w:val="000000"/>
        </w:rPr>
        <w:t xml:space="preserve"> at </w:t>
      </w:r>
      <w:r>
        <w:rPr>
          <w:color w:val="000000"/>
        </w:rPr>
        <w:t>318-872-3960</w:t>
      </w:r>
      <w:r>
        <w:rPr>
          <w:color w:val="000000"/>
        </w:rPr>
        <w:t>.</w:t>
      </w:r>
    </w:p>
    <w:p w:rsidR="000C552A" w:rsidRDefault="000C552A" w:rsidP="000C552A">
      <w:pPr>
        <w:pStyle w:val="NoSpacing"/>
        <w:rPr>
          <w:color w:val="000000"/>
        </w:rPr>
      </w:pPr>
    </w:p>
    <w:p w:rsidR="000C552A" w:rsidRDefault="000C552A" w:rsidP="000C552A">
      <w:pPr>
        <w:pStyle w:val="NoSpacing"/>
        <w:rPr>
          <w:color w:val="000000"/>
        </w:rPr>
      </w:pPr>
      <w:r>
        <w:rPr>
          <w:color w:val="000000"/>
        </w:rPr>
        <w:tab/>
      </w:r>
      <w:r w:rsidRPr="001E0628">
        <w:rPr>
          <w:color w:val="000000"/>
        </w:rPr>
        <w:t xml:space="preserve">If present, elevated levels of lead can cause serious health problems, especially for pregnant women and young children. Lead in drinking water is primarily from materials and components associated with service lines and home plumbing. </w:t>
      </w:r>
      <w:r>
        <w:rPr>
          <w:color w:val="000000"/>
        </w:rPr>
        <w:t>SOUTH MANSFIELD WATER SYSTEM</w:t>
      </w:r>
      <w:r w:rsidRPr="00440A83">
        <w:rPr>
          <w:color w:val="000000"/>
        </w:rPr>
        <w:t xml:space="preserve"> </w:t>
      </w:r>
      <w:r w:rsidRPr="001E0628">
        <w:rPr>
          <w:color w:val="000000"/>
        </w:rPr>
        <w:t xml:space="preserve">is responsible for providing high quality drinking water, but cannot control the variety of materials used in plumbing components. When your water has been sitting for several hours, you can minimize the potential for lead exposure by flushing your tap for 30 seconds to 2 minutes before using water for drinking or cooking. If you are concerned about lead in your water, you may wish to have your water tested. Information on lead in drinking water, testing methods, and steps you can take to minimize exposure is available from the Safe Drinking Water Hotline or at </w:t>
      </w:r>
      <w:hyperlink r:id="rId12" w:history="1">
        <w:r w:rsidRPr="001247D2">
          <w:rPr>
            <w:rStyle w:val="Hyperlink"/>
            <w:rFonts w:cs="Arial"/>
          </w:rPr>
          <w:t>http://www.epa.gov/safewater/lead</w:t>
        </w:r>
      </w:hyperlink>
      <w:r w:rsidRPr="001247D2">
        <w:rPr>
          <w:color w:val="000000"/>
        </w:rPr>
        <w:t>.</w:t>
      </w:r>
    </w:p>
    <w:p w:rsidR="000C552A" w:rsidRDefault="000C552A" w:rsidP="000C552A">
      <w:pPr>
        <w:pStyle w:val="NoSpacing"/>
        <w:rPr>
          <w:color w:val="000000"/>
        </w:rPr>
      </w:pPr>
    </w:p>
    <w:p w:rsidR="000C552A" w:rsidRDefault="000C552A" w:rsidP="000C552A">
      <w:pPr>
        <w:pStyle w:val="NoSpacing"/>
        <w:rPr>
          <w:color w:val="000000"/>
        </w:rPr>
      </w:pPr>
      <w:r>
        <w:tab/>
      </w:r>
      <w:r>
        <w:rPr>
          <w:color w:val="000000"/>
        </w:rPr>
        <w:t xml:space="preserve">The Louisiana Department of Health routinely monitors for constituents in your drinking water according to Federal and State laws.  The tables that follow show the results of our monitoring during the period of January 1st to December 31st, </w:t>
      </w:r>
      <w:r>
        <w:rPr>
          <w:color w:val="000000"/>
        </w:rPr>
        <w:t>2020</w:t>
      </w:r>
      <w:r>
        <w:rPr>
          <w:color w:val="000000"/>
        </w:rPr>
        <w:t>.  Drinking water, including bottled water, may reasonably be expected to contain at least small amounts of some contaminants. The pre</w:t>
      </w:r>
      <w:r>
        <w:rPr>
          <w:rFonts w:ascii="Times New Roman" w:hAnsi="Times New Roman"/>
          <w:sz w:val="18"/>
          <w:szCs w:val="18"/>
        </w:rPr>
        <w:t>s</w:t>
      </w:r>
      <w:r>
        <w:rPr>
          <w:color w:val="000000"/>
        </w:rPr>
        <w:t>ence of contaminants does not necessarily indicate that water poses a health risk.</w:t>
      </w:r>
    </w:p>
    <w:p w:rsidR="000C552A" w:rsidRPr="003C33DC" w:rsidRDefault="000C552A" w:rsidP="000C552A">
      <w:pPr>
        <w:pStyle w:val="NoSpacing"/>
        <w:rPr>
          <w:color w:val="000000"/>
        </w:rPr>
      </w:pPr>
    </w:p>
    <w:p w:rsidR="000C552A" w:rsidRPr="003C33DC" w:rsidRDefault="000C552A" w:rsidP="000C552A">
      <w:pPr>
        <w:pStyle w:val="NoSpacing"/>
        <w:rPr>
          <w:color w:val="000000"/>
        </w:rPr>
      </w:pPr>
      <w:r>
        <w:tab/>
      </w:r>
      <w:r w:rsidRPr="003C33DC">
        <w:rPr>
          <w:color w:val="000000"/>
        </w:rPr>
        <w:t>In the tables below, you will find many terms and abbreviations you might not be familiar with.  To help you better understand these terms, we’ve provided the following definitions:</w:t>
      </w:r>
    </w:p>
    <w:p w:rsidR="000C552A" w:rsidRPr="003C33DC" w:rsidRDefault="000C552A" w:rsidP="000C552A">
      <w:pPr>
        <w:pStyle w:val="NoSpacing"/>
        <w:rPr>
          <w:color w:val="000000"/>
        </w:rPr>
      </w:pPr>
    </w:p>
    <w:p w:rsidR="000C552A" w:rsidRPr="00CF4C62" w:rsidRDefault="000C552A" w:rsidP="000C552A">
      <w:pPr>
        <w:pStyle w:val="NoSpacing"/>
        <w:rPr>
          <w:color w:val="000000"/>
          <w:sz w:val="16"/>
        </w:rPr>
      </w:pPr>
      <w:r w:rsidRPr="00CF4C62">
        <w:rPr>
          <w:color w:val="000000"/>
          <w:sz w:val="16"/>
          <w:u w:val="single"/>
        </w:rPr>
        <w:t>Parts per million (ppm) or Milligrams per liter (mg/L)</w:t>
      </w:r>
      <w:r w:rsidRPr="00CF4C62">
        <w:rPr>
          <w:color w:val="000000"/>
          <w:sz w:val="16"/>
        </w:rPr>
        <w:t xml:space="preserve"> – one part per million corresponds to one minute in two years or a single penny in $10,000.</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Parts per billion (ppb) or Micrograms per liter (ug/L)</w:t>
      </w:r>
      <w:r w:rsidRPr="00CF4C62">
        <w:rPr>
          <w:color w:val="000000"/>
          <w:sz w:val="16"/>
        </w:rPr>
        <w:t xml:space="preserve"> – one part per billion corresponds to one minute in 2,000 years, or a single penny in $10,000,000.</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Picocuries per liter (pCi/L)</w:t>
      </w:r>
      <w:r w:rsidRPr="00CF4C62">
        <w:rPr>
          <w:color w:val="000000"/>
          <w:sz w:val="16"/>
        </w:rPr>
        <w:t xml:space="preserve"> – picocuries per liter is a measure of the radioactivity in water.</w:t>
      </w:r>
    </w:p>
    <w:p w:rsidR="000C552A" w:rsidRPr="00CF4C62" w:rsidRDefault="000C552A" w:rsidP="000C552A">
      <w:pPr>
        <w:pStyle w:val="NoSpacing"/>
        <w:rPr>
          <w:color w:val="000000"/>
          <w:sz w:val="10"/>
        </w:rPr>
      </w:pPr>
    </w:p>
    <w:p w:rsidR="000C552A" w:rsidRPr="00E01F64" w:rsidRDefault="000C552A" w:rsidP="000C552A">
      <w:pPr>
        <w:pStyle w:val="NoSpacing"/>
        <w:rPr>
          <w:color w:val="000000"/>
          <w:sz w:val="16"/>
        </w:rPr>
      </w:pPr>
      <w:r>
        <w:rPr>
          <w:color w:val="000000"/>
          <w:sz w:val="16"/>
          <w:u w:val="single"/>
        </w:rPr>
        <w:t>Treatment Technique (TT)</w:t>
      </w:r>
      <w:r>
        <w:rPr>
          <w:color w:val="000000"/>
          <w:sz w:val="16"/>
        </w:rPr>
        <w:t xml:space="preserve"> – an enforceable procedure or level of technological performance which public water systems must follow to ensure control of a contaminant.</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Action level (AL)</w:t>
      </w:r>
      <w:r w:rsidRPr="00CF4C62">
        <w:rPr>
          <w:color w:val="000000"/>
          <w:sz w:val="16"/>
        </w:rPr>
        <w:t xml:space="preserve"> – the concentration of a contaminant that, if exceeded, triggers treatment or other requirements that a water system must follow.</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 xml:space="preserve">Maximum contaminant level (MCL) </w:t>
      </w:r>
      <w:r w:rsidRPr="00CF4C62">
        <w:rPr>
          <w:color w:val="000000"/>
          <w:sz w:val="16"/>
        </w:rPr>
        <w:t>– the “Maximum Allowed” MCL is the highest level of a contaminant that is allowed in drinking water.  MCL’s are set as close to the MCLG’s as feasible using the best available treatment technology.</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Maximum contaminant level goal (MCLG)</w:t>
      </w:r>
      <w:r w:rsidRPr="00CF4C62">
        <w:rPr>
          <w:color w:val="000000"/>
          <w:sz w:val="16"/>
        </w:rPr>
        <w:t xml:space="preserve"> – the “Goal” is the level of a contaminant in drinking water below which there is no known or expected risk to human health.  MCLG’s allow for a margin of safety.</w:t>
      </w:r>
    </w:p>
    <w:p w:rsidR="000C552A" w:rsidRPr="00CF4C62" w:rsidRDefault="000C552A" w:rsidP="000C552A">
      <w:pPr>
        <w:pStyle w:val="NoSpacing"/>
        <w:rPr>
          <w:color w:val="000000"/>
          <w:sz w:val="10"/>
        </w:rPr>
      </w:pPr>
    </w:p>
    <w:p w:rsidR="000C552A" w:rsidRPr="00CF4C62" w:rsidRDefault="000C552A" w:rsidP="000C552A">
      <w:pPr>
        <w:pStyle w:val="NoSpacing"/>
        <w:rPr>
          <w:color w:val="000000"/>
          <w:sz w:val="16"/>
        </w:rPr>
      </w:pPr>
      <w:r w:rsidRPr="00CF4C62">
        <w:rPr>
          <w:color w:val="000000"/>
          <w:sz w:val="16"/>
          <w:u w:val="single"/>
        </w:rPr>
        <w:t>Maximum residual disinfectant level (MRDL)</w:t>
      </w:r>
      <w:r w:rsidRPr="00CF4C62">
        <w:rPr>
          <w:color w:val="000000"/>
          <w:sz w:val="16"/>
        </w:rPr>
        <w:t xml:space="preserve"> – The highest level of a disinfectant allowed in drinking water. There is convincing evidence that addition of a disinfectant is necessary for control of microbial contaminants.</w:t>
      </w:r>
    </w:p>
    <w:p w:rsidR="000C552A" w:rsidRPr="00CF4C62" w:rsidRDefault="000C552A" w:rsidP="000C552A">
      <w:pPr>
        <w:pStyle w:val="NoSpacing"/>
        <w:rPr>
          <w:color w:val="000000"/>
          <w:sz w:val="10"/>
        </w:rPr>
      </w:pPr>
    </w:p>
    <w:p w:rsidR="000C552A" w:rsidRDefault="000C552A" w:rsidP="000C552A">
      <w:pPr>
        <w:pStyle w:val="NoSpacing"/>
        <w:rPr>
          <w:color w:val="000000"/>
          <w:sz w:val="16"/>
        </w:rPr>
      </w:pPr>
      <w:r w:rsidRPr="00CF4C62">
        <w:rPr>
          <w:color w:val="000000"/>
          <w:sz w:val="16"/>
          <w:u w:val="single"/>
        </w:rPr>
        <w:t>Maximum residual disinfectant level goal (MRDLG)</w:t>
      </w:r>
      <w:r w:rsidRPr="00CF4C62">
        <w:rPr>
          <w:color w:val="000000"/>
          <w:sz w:val="16"/>
        </w:rPr>
        <w:t xml:space="preserve"> – The level of a drinking water disinfectant below which there is no known or expected risk to health. MRDLGs do not reflect the benefits of the use of disinfectants to control microbial contaminants.</w:t>
      </w:r>
    </w:p>
    <w:p w:rsidR="000C552A" w:rsidRDefault="000C552A" w:rsidP="000C552A">
      <w:pPr>
        <w:pStyle w:val="NoSpacing"/>
        <w:rPr>
          <w:color w:val="000000"/>
          <w:sz w:val="16"/>
        </w:rPr>
      </w:pPr>
    </w:p>
    <w:p w:rsidR="000C552A" w:rsidRDefault="000C552A" w:rsidP="000C552A">
      <w:pPr>
        <w:pStyle w:val="NoSpacing"/>
        <w:rPr>
          <w:color w:val="000000"/>
          <w:sz w:val="16"/>
        </w:rPr>
      </w:pPr>
      <w:r w:rsidRPr="00AB275B">
        <w:rPr>
          <w:color w:val="000000"/>
          <w:sz w:val="16"/>
          <w:u w:val="single"/>
        </w:rPr>
        <w:t>Level 1 assessment</w:t>
      </w:r>
      <w:r w:rsidRPr="00AB275B">
        <w:rPr>
          <w:color w:val="000000"/>
          <w:sz w:val="16"/>
        </w:rPr>
        <w:t xml:space="preserve"> </w:t>
      </w:r>
      <w:r>
        <w:rPr>
          <w:color w:val="000000"/>
          <w:sz w:val="16"/>
        </w:rPr>
        <w:t xml:space="preserve">– A </w:t>
      </w:r>
      <w:r w:rsidRPr="003A4B43">
        <w:rPr>
          <w:color w:val="000000"/>
          <w:sz w:val="16"/>
        </w:rPr>
        <w:t>study of the water system to identify potential problems and determine (if possible) why total coliform bacteria have been found in our water system.</w:t>
      </w:r>
    </w:p>
    <w:p w:rsidR="000C552A" w:rsidRPr="003A4B43" w:rsidRDefault="000C552A" w:rsidP="000C552A">
      <w:pPr>
        <w:pStyle w:val="NoSpacing"/>
        <w:rPr>
          <w:color w:val="000000"/>
          <w:sz w:val="16"/>
        </w:rPr>
      </w:pPr>
    </w:p>
    <w:p w:rsidR="000C552A" w:rsidRPr="003A4B43" w:rsidRDefault="000C552A" w:rsidP="000C552A">
      <w:pPr>
        <w:pStyle w:val="NoSpacing"/>
        <w:rPr>
          <w:color w:val="000000"/>
          <w:sz w:val="16"/>
        </w:rPr>
      </w:pPr>
      <w:r w:rsidRPr="00AB275B">
        <w:rPr>
          <w:color w:val="000000"/>
          <w:sz w:val="16"/>
          <w:u w:val="single"/>
        </w:rPr>
        <w:t>Level 2 Assessment</w:t>
      </w:r>
      <w:r>
        <w:rPr>
          <w:color w:val="000000"/>
          <w:sz w:val="16"/>
        </w:rPr>
        <w:t xml:space="preserve"> –</w:t>
      </w:r>
      <w:r w:rsidRPr="003A4B43">
        <w:rPr>
          <w:color w:val="000000"/>
          <w:sz w:val="16"/>
        </w:rPr>
        <w:t xml:space="preserve"> A</w:t>
      </w:r>
      <w:r>
        <w:rPr>
          <w:color w:val="000000"/>
          <w:sz w:val="16"/>
        </w:rPr>
        <w:t xml:space="preserve"> </w:t>
      </w:r>
      <w:r w:rsidRPr="003A4B43">
        <w:rPr>
          <w:color w:val="000000"/>
          <w:sz w:val="16"/>
        </w:rPr>
        <w:t>very detailed study of the water system to identify potential problems and determine (if possible) why an E. coli MCL violation has occurred and/or why total coliform bacteria have been found in our water system on multiple occasions.</w:t>
      </w:r>
    </w:p>
    <w:p w:rsidR="000C552A" w:rsidRDefault="000C552A" w:rsidP="000C552A">
      <w:pPr>
        <w:pStyle w:val="NoSpacing"/>
        <w:rPr>
          <w:color w:val="000000"/>
        </w:rPr>
      </w:pPr>
    </w:p>
    <w:p w:rsidR="000C552A" w:rsidRDefault="000C552A" w:rsidP="000C552A">
      <w:pPr>
        <w:pStyle w:val="NoSpacing"/>
        <w:rPr>
          <w:color w:val="000000"/>
        </w:rPr>
      </w:pPr>
      <w:r>
        <w:rPr>
          <w:color w:val="000000"/>
        </w:rPr>
        <w:tab/>
      </w:r>
      <w:r w:rsidRPr="003C33DC">
        <w:rPr>
          <w:color w:val="000000"/>
        </w:rPr>
        <w:t xml:space="preserve">During the period covered by this report we had </w:t>
      </w:r>
      <w:r>
        <w:rPr>
          <w:color w:val="000000"/>
        </w:rPr>
        <w:t>the below noted violations.</w:t>
      </w:r>
    </w:p>
    <w:p w:rsidR="000C552A" w:rsidRDefault="000C552A" w:rsidP="000C552A">
      <w:pPr>
        <w:pStyle w:val="NoSpacing"/>
        <w:rPr>
          <w:color w:val="000000"/>
        </w:rPr>
      </w:pPr>
    </w:p>
    <w:tbl>
      <w:tblPr>
        <w:tblW w:w="10440" w:type="dxa"/>
        <w:tblInd w:w="-61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115" w:type="dxa"/>
          <w:right w:w="115" w:type="dxa"/>
        </w:tblCellMar>
        <w:tblLook w:val="01E0" w:firstRow="1" w:lastRow="1" w:firstColumn="1" w:lastColumn="1" w:noHBand="0" w:noVBand="0"/>
      </w:tblPr>
      <w:tblGrid>
        <w:gridCol w:w="2880"/>
        <w:gridCol w:w="4410"/>
        <w:gridCol w:w="3150"/>
      </w:tblGrid>
      <w:tr w:rsidR="000C552A" w:rsidRPr="00421741" w:rsidTr="00B917D5">
        <w:trPr>
          <w:trHeight w:val="70"/>
        </w:trPr>
        <w:tc>
          <w:tcPr>
            <w:tcW w:w="2880" w:type="dxa"/>
            <w:vAlign w:val="center"/>
          </w:tcPr>
          <w:p w:rsidR="000C552A" w:rsidRPr="00421741" w:rsidRDefault="000C552A" w:rsidP="00B917D5">
            <w:pPr>
              <w:widowControl w:val="0"/>
              <w:tabs>
                <w:tab w:val="left" w:pos="90"/>
              </w:tabs>
              <w:jc w:val="center"/>
              <w:rPr>
                <w:rFonts w:eastAsia="Calibri" w:cs="Calibri"/>
                <w:color w:val="1F3864"/>
                <w:sz w:val="18"/>
                <w:szCs w:val="16"/>
              </w:rPr>
            </w:pPr>
            <w:bookmarkStart w:id="2" w:name="TABLE_VIOLATIONS2"/>
            <w:r w:rsidRPr="00421741">
              <w:rPr>
                <w:rFonts w:eastAsia="Calibri" w:cs="Calibri"/>
                <w:color w:val="1F3864"/>
                <w:sz w:val="18"/>
                <w:szCs w:val="16"/>
              </w:rPr>
              <w:t xml:space="preserve">Compliance Period </w:t>
            </w:r>
          </w:p>
        </w:tc>
        <w:tc>
          <w:tcPr>
            <w:tcW w:w="4410" w:type="dxa"/>
            <w:vAlign w:val="center"/>
          </w:tcPr>
          <w:p w:rsidR="000C552A" w:rsidRPr="00421741" w:rsidRDefault="000C552A" w:rsidP="00B91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Analyte</w:t>
            </w:r>
          </w:p>
        </w:tc>
        <w:tc>
          <w:tcPr>
            <w:tcW w:w="3150" w:type="dxa"/>
            <w:vAlign w:val="center"/>
          </w:tcPr>
          <w:p w:rsidR="000C552A" w:rsidRPr="00421741" w:rsidRDefault="000C552A" w:rsidP="00B917D5">
            <w:pPr>
              <w:widowControl w:val="0"/>
              <w:tabs>
                <w:tab w:val="left" w:pos="90"/>
              </w:tabs>
              <w:jc w:val="center"/>
              <w:rPr>
                <w:rFonts w:eastAsia="Calibri" w:cs="Calibri"/>
                <w:color w:val="1F3864"/>
                <w:sz w:val="18"/>
                <w:szCs w:val="16"/>
              </w:rPr>
            </w:pPr>
            <w:r w:rsidRPr="00421741">
              <w:rPr>
                <w:rFonts w:eastAsia="Calibri" w:cs="Calibri"/>
                <w:color w:val="1F3864"/>
                <w:sz w:val="18"/>
                <w:szCs w:val="16"/>
              </w:rPr>
              <w:t>Type</w:t>
            </w:r>
          </w:p>
        </w:tc>
      </w:tr>
      <w:tr w:rsidR="000C552A" w:rsidRPr="00421741" w:rsidTr="00E345B1">
        <w:tc>
          <w:tcPr>
            <w:tcW w:w="10440" w:type="dxa"/>
            <w:gridSpan w:val="3"/>
            <w:vAlign w:val="center"/>
          </w:tcPr>
          <w:p w:rsidR="000C552A" w:rsidRPr="00421741" w:rsidRDefault="000C552A" w:rsidP="000C552A">
            <w:pPr>
              <w:widowControl w:val="0"/>
              <w:autoSpaceDE w:val="0"/>
              <w:autoSpaceDN w:val="0"/>
              <w:adjustRightInd w:val="0"/>
              <w:rPr>
                <w:rFonts w:ascii="Cambria" w:eastAsia="Calibri" w:hAnsi="Cambria"/>
                <w:sz w:val="16"/>
                <w:szCs w:val="16"/>
              </w:rPr>
            </w:pPr>
            <w:r>
              <w:rPr>
                <w:rFonts w:ascii="Cambria" w:eastAsia="Calibri" w:hAnsi="Cambria"/>
                <w:sz w:val="16"/>
                <w:szCs w:val="16"/>
              </w:rPr>
              <w:t>No Violations Occurred in the Calendar Year of 2020</w:t>
            </w:r>
          </w:p>
        </w:tc>
      </w:tr>
      <w:bookmarkEnd w:id="2"/>
    </w:tbl>
    <w:p w:rsidR="000C552A" w:rsidRDefault="000C552A" w:rsidP="000C552A">
      <w:pPr>
        <w:pStyle w:val="NoSpacing"/>
        <w:rPr>
          <w:color w:val="000000"/>
          <w:sz w:val="25"/>
          <w:szCs w:val="25"/>
        </w:rPr>
      </w:pPr>
    </w:p>
    <w:p w:rsidR="000C552A" w:rsidRDefault="000C552A" w:rsidP="000C552A">
      <w:pPr>
        <w:pStyle w:val="NoSpacing"/>
        <w:ind w:firstLine="720"/>
        <w:rPr>
          <w:color w:val="000000"/>
        </w:rPr>
      </w:pPr>
      <w:r>
        <w:rPr>
          <w:color w:val="000000"/>
        </w:rPr>
        <w:t xml:space="preserve">Our water system tested a minimum of </w:t>
      </w:r>
      <w:r>
        <w:rPr>
          <w:color w:val="000000"/>
        </w:rPr>
        <w:t>2 samples per month</w:t>
      </w:r>
      <w:r w:rsidRPr="00322EDE">
        <w:rPr>
          <w:color w:val="000000"/>
        </w:rPr>
        <w:t xml:space="preserve"> </w:t>
      </w:r>
      <w:r>
        <w:rPr>
          <w:color w:val="000000"/>
        </w:rPr>
        <w:t>in accordance with the Total Coliform Rule for microbiological contaminants.  With the microbiological samples collected, the water system collects disinfectant residuals to ensure control of microbial growth.</w:t>
      </w:r>
    </w:p>
    <w:p w:rsidR="000C552A" w:rsidRDefault="000C552A" w:rsidP="000C552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86"/>
        <w:gridCol w:w="830"/>
        <w:gridCol w:w="1015"/>
        <w:gridCol w:w="739"/>
        <w:gridCol w:w="1108"/>
        <w:gridCol w:w="830"/>
        <w:gridCol w:w="830"/>
        <w:gridCol w:w="3630"/>
      </w:tblGrid>
      <w:tr w:rsidR="000C552A" w:rsidRPr="00971A4B" w:rsidTr="00B917D5">
        <w:trPr>
          <w:trHeight w:val="20"/>
        </w:trPr>
        <w:tc>
          <w:tcPr>
            <w:tcW w:w="1374" w:type="dxa"/>
            <w:shd w:val="clear" w:color="auto" w:fill="auto"/>
          </w:tcPr>
          <w:p w:rsidR="000C552A" w:rsidRPr="00971A4B" w:rsidRDefault="000C552A" w:rsidP="00B917D5">
            <w:pPr>
              <w:pStyle w:val="NoSpacing"/>
              <w:rPr>
                <w:color w:val="333399"/>
                <w:sz w:val="18"/>
                <w:szCs w:val="18"/>
              </w:rPr>
            </w:pPr>
            <w:bookmarkStart w:id="3" w:name="TABLE_MRDL3"/>
            <w:r w:rsidRPr="00971A4B">
              <w:rPr>
                <w:color w:val="333399"/>
                <w:sz w:val="18"/>
                <w:szCs w:val="18"/>
              </w:rPr>
              <w:t>Disinfectant</w:t>
            </w:r>
          </w:p>
        </w:tc>
        <w:tc>
          <w:tcPr>
            <w:tcW w:w="824"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Date</w:t>
            </w:r>
          </w:p>
        </w:tc>
        <w:tc>
          <w:tcPr>
            <w:tcW w:w="1007" w:type="dxa"/>
          </w:tcPr>
          <w:p w:rsidR="000C552A" w:rsidRPr="00971A4B" w:rsidRDefault="000C552A" w:rsidP="00B917D5">
            <w:pPr>
              <w:pStyle w:val="NoSpacing"/>
              <w:rPr>
                <w:color w:val="333399"/>
                <w:sz w:val="18"/>
                <w:szCs w:val="18"/>
              </w:rPr>
            </w:pPr>
            <w:r w:rsidRPr="00971A4B">
              <w:rPr>
                <w:color w:val="333399"/>
                <w:sz w:val="18"/>
                <w:szCs w:val="18"/>
              </w:rPr>
              <w:t>HighestRAA</w:t>
            </w:r>
          </w:p>
        </w:tc>
        <w:tc>
          <w:tcPr>
            <w:tcW w:w="733"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Unit</w:t>
            </w:r>
          </w:p>
        </w:tc>
        <w:tc>
          <w:tcPr>
            <w:tcW w:w="1099"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Range</w:t>
            </w:r>
          </w:p>
        </w:tc>
        <w:tc>
          <w:tcPr>
            <w:tcW w:w="824"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MRDL</w:t>
            </w:r>
          </w:p>
        </w:tc>
        <w:tc>
          <w:tcPr>
            <w:tcW w:w="824"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MRDLG</w:t>
            </w:r>
          </w:p>
        </w:tc>
        <w:tc>
          <w:tcPr>
            <w:tcW w:w="3602" w:type="dxa"/>
            <w:shd w:val="clear" w:color="auto" w:fill="auto"/>
          </w:tcPr>
          <w:p w:rsidR="000C552A" w:rsidRPr="00971A4B" w:rsidRDefault="000C552A" w:rsidP="00B917D5">
            <w:pPr>
              <w:pStyle w:val="NoSpacing"/>
              <w:rPr>
                <w:color w:val="333399"/>
                <w:sz w:val="18"/>
                <w:szCs w:val="18"/>
              </w:rPr>
            </w:pPr>
            <w:r w:rsidRPr="00971A4B">
              <w:rPr>
                <w:color w:val="333399"/>
                <w:sz w:val="18"/>
                <w:szCs w:val="18"/>
              </w:rPr>
              <w:t>Typical Source</w:t>
            </w:r>
          </w:p>
        </w:tc>
      </w:tr>
      <w:tr w:rsidR="000C552A" w:rsidRPr="00971A4B" w:rsidTr="00B917D5">
        <w:trPr>
          <w:trHeight w:hRule="exact" w:val="20"/>
        </w:trPr>
        <w:tc>
          <w:tcPr>
            <w:tcW w:w="1374" w:type="dxa"/>
            <w:shd w:val="clear" w:color="auto" w:fill="auto"/>
          </w:tcPr>
          <w:p w:rsidR="000C552A" w:rsidRPr="00376BD9" w:rsidRDefault="000C552A" w:rsidP="00B917D5">
            <w:pPr>
              <w:rPr>
                <w:rFonts w:eastAsia="Calibri"/>
                <w:color w:val="000000"/>
                <w:sz w:val="18"/>
                <w:szCs w:val="18"/>
              </w:rPr>
            </w:pPr>
          </w:p>
        </w:tc>
        <w:tc>
          <w:tcPr>
            <w:tcW w:w="824" w:type="dxa"/>
            <w:shd w:val="clear" w:color="auto" w:fill="auto"/>
          </w:tcPr>
          <w:p w:rsidR="000C552A" w:rsidRPr="00376BD9" w:rsidRDefault="000C552A" w:rsidP="00B917D5">
            <w:pPr>
              <w:rPr>
                <w:rFonts w:eastAsia="Calibri"/>
                <w:color w:val="000000"/>
                <w:sz w:val="18"/>
                <w:szCs w:val="18"/>
              </w:rPr>
            </w:pPr>
          </w:p>
        </w:tc>
        <w:tc>
          <w:tcPr>
            <w:tcW w:w="1007" w:type="dxa"/>
          </w:tcPr>
          <w:p w:rsidR="000C552A" w:rsidRPr="00376BD9" w:rsidRDefault="000C552A" w:rsidP="00B917D5">
            <w:pPr>
              <w:rPr>
                <w:rFonts w:eastAsia="Calibri"/>
                <w:color w:val="000000"/>
                <w:sz w:val="18"/>
                <w:szCs w:val="18"/>
              </w:rPr>
            </w:pPr>
          </w:p>
        </w:tc>
        <w:tc>
          <w:tcPr>
            <w:tcW w:w="733" w:type="dxa"/>
            <w:shd w:val="clear" w:color="auto" w:fill="auto"/>
          </w:tcPr>
          <w:p w:rsidR="000C552A" w:rsidRPr="00376BD9" w:rsidRDefault="000C552A" w:rsidP="00B917D5">
            <w:pPr>
              <w:rPr>
                <w:rFonts w:eastAsia="Calibri"/>
                <w:color w:val="000000"/>
                <w:sz w:val="18"/>
                <w:szCs w:val="18"/>
              </w:rPr>
            </w:pPr>
          </w:p>
        </w:tc>
        <w:tc>
          <w:tcPr>
            <w:tcW w:w="1099" w:type="dxa"/>
            <w:shd w:val="clear" w:color="auto" w:fill="auto"/>
          </w:tcPr>
          <w:p w:rsidR="000C552A" w:rsidRPr="00376BD9" w:rsidRDefault="000C552A" w:rsidP="00B917D5">
            <w:pPr>
              <w:rPr>
                <w:rFonts w:eastAsia="Calibri"/>
                <w:color w:val="000000"/>
                <w:sz w:val="18"/>
                <w:szCs w:val="18"/>
              </w:rPr>
            </w:pPr>
          </w:p>
        </w:tc>
        <w:tc>
          <w:tcPr>
            <w:tcW w:w="824" w:type="dxa"/>
            <w:shd w:val="clear" w:color="auto" w:fill="auto"/>
          </w:tcPr>
          <w:p w:rsidR="000C552A" w:rsidRPr="00376BD9" w:rsidRDefault="000C552A" w:rsidP="00B917D5">
            <w:pPr>
              <w:rPr>
                <w:rFonts w:eastAsia="Calibri"/>
                <w:color w:val="000000"/>
                <w:sz w:val="18"/>
                <w:szCs w:val="18"/>
              </w:rPr>
            </w:pPr>
          </w:p>
        </w:tc>
        <w:tc>
          <w:tcPr>
            <w:tcW w:w="824" w:type="dxa"/>
            <w:shd w:val="clear" w:color="auto" w:fill="auto"/>
          </w:tcPr>
          <w:p w:rsidR="000C552A" w:rsidRPr="00376BD9" w:rsidRDefault="000C552A" w:rsidP="00B917D5">
            <w:pPr>
              <w:rPr>
                <w:rFonts w:eastAsia="Calibri"/>
                <w:color w:val="000000"/>
                <w:sz w:val="18"/>
                <w:szCs w:val="18"/>
              </w:rPr>
            </w:pPr>
          </w:p>
        </w:tc>
        <w:tc>
          <w:tcPr>
            <w:tcW w:w="3602" w:type="dxa"/>
            <w:shd w:val="clear" w:color="auto" w:fill="auto"/>
          </w:tcPr>
          <w:p w:rsidR="000C552A" w:rsidRPr="00376BD9" w:rsidRDefault="000C552A" w:rsidP="00B917D5">
            <w:pPr>
              <w:rPr>
                <w:rFonts w:eastAsia="Calibri"/>
                <w:color w:val="000000"/>
                <w:sz w:val="18"/>
                <w:szCs w:val="18"/>
              </w:rPr>
            </w:pPr>
          </w:p>
        </w:tc>
      </w:tr>
      <w:tr w:rsidR="000C552A" w:rsidRPr="00971A4B" w:rsidTr="000C552A">
        <w:tc>
          <w:tcPr>
            <w:tcW w:w="1374"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 xml:space="preserve">CHLORINE                                </w:t>
            </w:r>
          </w:p>
        </w:tc>
        <w:tc>
          <w:tcPr>
            <w:tcW w:w="824"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2020</w:t>
            </w:r>
          </w:p>
        </w:tc>
        <w:tc>
          <w:tcPr>
            <w:tcW w:w="1007" w:type="dxa"/>
          </w:tcPr>
          <w:p w:rsidR="000C552A" w:rsidRPr="00376BD9" w:rsidRDefault="000C552A" w:rsidP="00B917D5">
            <w:pPr>
              <w:rPr>
                <w:rFonts w:eastAsia="Calibri"/>
                <w:color w:val="000000"/>
                <w:sz w:val="18"/>
                <w:szCs w:val="18"/>
              </w:rPr>
            </w:pPr>
            <w:r>
              <w:rPr>
                <w:rFonts w:eastAsia="Calibri"/>
                <w:color w:val="000000"/>
                <w:sz w:val="18"/>
                <w:szCs w:val="18"/>
              </w:rPr>
              <w:t>1</w:t>
            </w:r>
          </w:p>
        </w:tc>
        <w:tc>
          <w:tcPr>
            <w:tcW w:w="733"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ppm</w:t>
            </w:r>
          </w:p>
        </w:tc>
        <w:tc>
          <w:tcPr>
            <w:tcW w:w="1099"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0 - 2.14</w:t>
            </w:r>
          </w:p>
        </w:tc>
        <w:tc>
          <w:tcPr>
            <w:tcW w:w="824"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4</w:t>
            </w:r>
          </w:p>
        </w:tc>
        <w:tc>
          <w:tcPr>
            <w:tcW w:w="824"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4</w:t>
            </w:r>
          </w:p>
        </w:tc>
        <w:tc>
          <w:tcPr>
            <w:tcW w:w="3602" w:type="dxa"/>
            <w:shd w:val="clear" w:color="auto" w:fill="auto"/>
          </w:tcPr>
          <w:p w:rsidR="000C552A" w:rsidRPr="00376BD9" w:rsidRDefault="000C552A" w:rsidP="00B917D5">
            <w:pPr>
              <w:rPr>
                <w:rFonts w:eastAsia="Calibri"/>
                <w:color w:val="000000"/>
                <w:sz w:val="18"/>
                <w:szCs w:val="18"/>
              </w:rPr>
            </w:pPr>
            <w:r>
              <w:rPr>
                <w:rFonts w:eastAsia="Calibri"/>
                <w:color w:val="000000"/>
                <w:sz w:val="18"/>
                <w:szCs w:val="18"/>
              </w:rPr>
              <w:t>Water additive used to control microbes.</w:t>
            </w:r>
          </w:p>
        </w:tc>
      </w:tr>
      <w:bookmarkEnd w:id="3"/>
    </w:tbl>
    <w:p w:rsidR="000C552A" w:rsidRDefault="000C552A" w:rsidP="000C552A">
      <w:pPr>
        <w:pStyle w:val="NoSpacing"/>
        <w:rPr>
          <w:color w:val="000000"/>
        </w:rPr>
      </w:pPr>
    </w:p>
    <w:p w:rsidR="000C552A" w:rsidRDefault="000C552A" w:rsidP="000C552A">
      <w:pPr>
        <w:pStyle w:val="NoSpacing"/>
        <w:rPr>
          <w:color w:val="000000"/>
        </w:rPr>
      </w:pPr>
    </w:p>
    <w:p w:rsidR="000C552A" w:rsidRDefault="000C552A" w:rsidP="000C552A">
      <w:pPr>
        <w:pStyle w:val="NoSpacing"/>
        <w:rPr>
          <w:color w:val="000000"/>
        </w:rPr>
      </w:pPr>
      <w:r>
        <w:rPr>
          <w:color w:val="000000"/>
        </w:rPr>
        <w:tab/>
        <w:t xml:space="preserve">In the tables below, we have shown the regulated contaminants that were detected. Chemical Sampling of our drinking water may not be required on an annual basis; therefore, information provided in this table refers back to the latest year of chemical sampling results.  </w:t>
      </w:r>
      <w:r w:rsidRPr="009520C9">
        <w:rPr>
          <w:color w:val="000000"/>
        </w:rPr>
        <w:t>To determine compliance with the primary drinking water standards, the treated water is monitored when a contaminant is elevated in the source water.</w:t>
      </w:r>
    </w:p>
    <w:p w:rsidR="000C552A" w:rsidRDefault="000C552A" w:rsidP="000C552A">
      <w:pPr>
        <w:pStyle w:val="NoSpacing"/>
        <w:rPr>
          <w:color w:val="000000"/>
        </w:rPr>
      </w:pPr>
    </w:p>
    <w:tbl>
      <w:tblPr>
        <w:tblW w:w="10350"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0"/>
      </w:tblGrid>
      <w:tr w:rsidR="000C552A" w:rsidRPr="005A6A5E" w:rsidTr="00B917D5">
        <w:trPr>
          <w:trHeight w:val="144"/>
          <w:tblHeader/>
        </w:trPr>
        <w:tc>
          <w:tcPr>
            <w:tcW w:w="2070" w:type="dxa"/>
            <w:vAlign w:val="center"/>
          </w:tcPr>
          <w:p w:rsidR="000C552A" w:rsidRPr="005A6A5E" w:rsidRDefault="000C552A" w:rsidP="00B917D5">
            <w:pPr>
              <w:pStyle w:val="NoSpacing"/>
              <w:rPr>
                <w:color w:val="333399"/>
                <w:sz w:val="18"/>
                <w:szCs w:val="18"/>
              </w:rPr>
            </w:pPr>
            <w:bookmarkStart w:id="4" w:name="TABLE_NTCRREG_Raw"/>
            <w:r>
              <w:rPr>
                <w:color w:val="333399"/>
                <w:sz w:val="18"/>
                <w:szCs w:val="18"/>
              </w:rPr>
              <w:t xml:space="preserve">Source Water </w:t>
            </w:r>
            <w:r w:rsidRPr="005A6A5E">
              <w:rPr>
                <w:color w:val="333399"/>
                <w:sz w:val="18"/>
                <w:szCs w:val="18"/>
              </w:rPr>
              <w:t>Regulated Contaminants</w:t>
            </w:r>
          </w:p>
        </w:tc>
        <w:tc>
          <w:tcPr>
            <w:tcW w:w="1080" w:type="dxa"/>
            <w:vAlign w:val="center"/>
          </w:tcPr>
          <w:p w:rsidR="000C552A" w:rsidRPr="005A6A5E" w:rsidRDefault="000C552A" w:rsidP="00B917D5">
            <w:pPr>
              <w:pStyle w:val="NoSpacing"/>
              <w:rPr>
                <w:color w:val="333399"/>
                <w:sz w:val="18"/>
                <w:szCs w:val="18"/>
              </w:rPr>
            </w:pPr>
            <w:r w:rsidRPr="005A6A5E">
              <w:rPr>
                <w:color w:val="333399"/>
                <w:sz w:val="18"/>
                <w:szCs w:val="18"/>
              </w:rPr>
              <w:t>Collection Date</w:t>
            </w:r>
          </w:p>
        </w:tc>
        <w:tc>
          <w:tcPr>
            <w:tcW w:w="810" w:type="dxa"/>
            <w:vAlign w:val="center"/>
          </w:tcPr>
          <w:p w:rsidR="000C552A" w:rsidRPr="005A6A5E" w:rsidRDefault="000C552A" w:rsidP="00B917D5">
            <w:pPr>
              <w:pStyle w:val="NoSpacing"/>
              <w:rPr>
                <w:color w:val="333399"/>
                <w:sz w:val="18"/>
                <w:szCs w:val="18"/>
              </w:rPr>
            </w:pPr>
            <w:r w:rsidRPr="005A6A5E">
              <w:rPr>
                <w:color w:val="333399"/>
                <w:sz w:val="18"/>
                <w:szCs w:val="18"/>
              </w:rPr>
              <w:t>Highest Value</w:t>
            </w:r>
          </w:p>
        </w:tc>
        <w:tc>
          <w:tcPr>
            <w:tcW w:w="810" w:type="dxa"/>
            <w:vAlign w:val="center"/>
          </w:tcPr>
          <w:p w:rsidR="000C552A" w:rsidRPr="005A6A5E" w:rsidRDefault="000C552A" w:rsidP="00B917D5">
            <w:pPr>
              <w:pStyle w:val="NoSpacing"/>
              <w:rPr>
                <w:color w:val="333399"/>
                <w:sz w:val="18"/>
                <w:szCs w:val="18"/>
              </w:rPr>
            </w:pPr>
            <w:r>
              <w:rPr>
                <w:color w:val="333399"/>
                <w:sz w:val="18"/>
                <w:szCs w:val="18"/>
              </w:rPr>
              <w:t>Range</w:t>
            </w:r>
          </w:p>
        </w:tc>
        <w:tc>
          <w:tcPr>
            <w:tcW w:w="630" w:type="dxa"/>
            <w:vAlign w:val="center"/>
          </w:tcPr>
          <w:p w:rsidR="000C552A" w:rsidRPr="005A6A5E" w:rsidRDefault="000C552A" w:rsidP="00B917D5">
            <w:pPr>
              <w:pStyle w:val="NoSpacing"/>
              <w:rPr>
                <w:color w:val="333399"/>
                <w:sz w:val="18"/>
                <w:szCs w:val="18"/>
              </w:rPr>
            </w:pPr>
            <w:r w:rsidRPr="005A6A5E">
              <w:rPr>
                <w:color w:val="333399"/>
                <w:sz w:val="18"/>
                <w:szCs w:val="18"/>
              </w:rPr>
              <w:t>Unit</w:t>
            </w:r>
          </w:p>
        </w:tc>
        <w:tc>
          <w:tcPr>
            <w:tcW w:w="630" w:type="dxa"/>
            <w:vAlign w:val="center"/>
          </w:tcPr>
          <w:p w:rsidR="000C552A" w:rsidRPr="005A6A5E" w:rsidRDefault="000C552A" w:rsidP="00B91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C552A" w:rsidRPr="005A6A5E" w:rsidRDefault="000C552A" w:rsidP="00B917D5">
            <w:pPr>
              <w:pStyle w:val="NoSpacing"/>
              <w:rPr>
                <w:color w:val="333399"/>
                <w:sz w:val="18"/>
                <w:szCs w:val="18"/>
              </w:rPr>
            </w:pPr>
            <w:r w:rsidRPr="005A6A5E">
              <w:rPr>
                <w:color w:val="333399"/>
                <w:sz w:val="18"/>
                <w:szCs w:val="18"/>
              </w:rPr>
              <w:t>MCLG</w:t>
            </w:r>
          </w:p>
        </w:tc>
        <w:tc>
          <w:tcPr>
            <w:tcW w:w="3600" w:type="dxa"/>
            <w:vAlign w:val="center"/>
          </w:tcPr>
          <w:p w:rsidR="000C552A" w:rsidRPr="005A6A5E" w:rsidRDefault="000C552A" w:rsidP="00B917D5">
            <w:pPr>
              <w:pStyle w:val="NoSpacing"/>
              <w:rPr>
                <w:color w:val="333399"/>
                <w:sz w:val="18"/>
                <w:szCs w:val="18"/>
              </w:rPr>
            </w:pPr>
            <w:r w:rsidRPr="005A6A5E">
              <w:rPr>
                <w:color w:val="333399"/>
                <w:sz w:val="18"/>
                <w:szCs w:val="18"/>
              </w:rPr>
              <w:t>Typical Source</w:t>
            </w:r>
          </w:p>
        </w:tc>
      </w:tr>
      <w:tr w:rsidR="000C552A" w:rsidRPr="005A6A5E" w:rsidTr="000C552A">
        <w:trPr>
          <w:tblHeader/>
        </w:trPr>
        <w:tc>
          <w:tcPr>
            <w:tcW w:w="2070" w:type="dxa"/>
            <w:vAlign w:val="center"/>
          </w:tcPr>
          <w:p w:rsidR="000C552A" w:rsidRDefault="000C552A" w:rsidP="00B917D5">
            <w:pPr>
              <w:pStyle w:val="NoSpacing"/>
              <w:rPr>
                <w:color w:val="333399"/>
                <w:sz w:val="18"/>
                <w:szCs w:val="18"/>
              </w:rPr>
            </w:pPr>
            <w:r>
              <w:rPr>
                <w:color w:val="333399"/>
                <w:sz w:val="18"/>
                <w:szCs w:val="18"/>
              </w:rPr>
              <w:t>BARIUM</w:t>
            </w:r>
          </w:p>
        </w:tc>
        <w:tc>
          <w:tcPr>
            <w:tcW w:w="1080" w:type="dxa"/>
            <w:vAlign w:val="center"/>
          </w:tcPr>
          <w:p w:rsidR="000C552A" w:rsidRPr="005A6A5E" w:rsidRDefault="000C552A" w:rsidP="00B917D5">
            <w:pPr>
              <w:pStyle w:val="NoSpacing"/>
              <w:rPr>
                <w:color w:val="333399"/>
                <w:sz w:val="18"/>
                <w:szCs w:val="18"/>
              </w:rPr>
            </w:pPr>
            <w:r>
              <w:rPr>
                <w:color w:val="333399"/>
                <w:sz w:val="18"/>
                <w:szCs w:val="18"/>
              </w:rPr>
              <w:t>6/24/2020</w:t>
            </w:r>
          </w:p>
        </w:tc>
        <w:tc>
          <w:tcPr>
            <w:tcW w:w="810" w:type="dxa"/>
            <w:vAlign w:val="center"/>
          </w:tcPr>
          <w:p w:rsidR="000C552A" w:rsidRPr="005A6A5E" w:rsidRDefault="000C552A" w:rsidP="00B917D5">
            <w:pPr>
              <w:pStyle w:val="NoSpacing"/>
              <w:rPr>
                <w:color w:val="333399"/>
                <w:sz w:val="18"/>
                <w:szCs w:val="18"/>
              </w:rPr>
            </w:pPr>
            <w:r>
              <w:rPr>
                <w:color w:val="333399"/>
                <w:sz w:val="18"/>
                <w:szCs w:val="18"/>
              </w:rPr>
              <w:t>0.21</w:t>
            </w:r>
          </w:p>
        </w:tc>
        <w:tc>
          <w:tcPr>
            <w:tcW w:w="810" w:type="dxa"/>
            <w:vAlign w:val="center"/>
          </w:tcPr>
          <w:p w:rsidR="000C552A" w:rsidRDefault="000C552A" w:rsidP="00B917D5">
            <w:pPr>
              <w:pStyle w:val="NoSpacing"/>
              <w:rPr>
                <w:color w:val="333399"/>
                <w:sz w:val="18"/>
                <w:szCs w:val="18"/>
              </w:rPr>
            </w:pPr>
            <w:r>
              <w:rPr>
                <w:color w:val="333399"/>
                <w:sz w:val="18"/>
                <w:szCs w:val="18"/>
              </w:rPr>
              <w:t>0 - 0.21</w:t>
            </w:r>
          </w:p>
        </w:tc>
        <w:tc>
          <w:tcPr>
            <w:tcW w:w="630" w:type="dxa"/>
            <w:vAlign w:val="center"/>
          </w:tcPr>
          <w:p w:rsidR="000C552A" w:rsidRPr="005A6A5E" w:rsidRDefault="000C552A" w:rsidP="00B917D5">
            <w:pPr>
              <w:pStyle w:val="NoSpacing"/>
              <w:rPr>
                <w:color w:val="333399"/>
                <w:sz w:val="18"/>
                <w:szCs w:val="18"/>
              </w:rPr>
            </w:pPr>
            <w:r>
              <w:rPr>
                <w:color w:val="333399"/>
                <w:sz w:val="18"/>
                <w:szCs w:val="18"/>
              </w:rPr>
              <w:t>ppm</w:t>
            </w:r>
          </w:p>
        </w:tc>
        <w:tc>
          <w:tcPr>
            <w:tcW w:w="630" w:type="dxa"/>
            <w:vAlign w:val="center"/>
          </w:tcPr>
          <w:p w:rsidR="000C552A" w:rsidRPr="005A6A5E" w:rsidRDefault="000C552A" w:rsidP="00B917D5">
            <w:pPr>
              <w:pStyle w:val="NoSpacing"/>
              <w:rPr>
                <w:color w:val="333399"/>
                <w:sz w:val="18"/>
                <w:szCs w:val="18"/>
              </w:rPr>
            </w:pPr>
            <w:r>
              <w:rPr>
                <w:color w:val="333399"/>
                <w:sz w:val="18"/>
                <w:szCs w:val="18"/>
              </w:rPr>
              <w:t>2</w:t>
            </w:r>
          </w:p>
        </w:tc>
        <w:tc>
          <w:tcPr>
            <w:tcW w:w="720" w:type="dxa"/>
            <w:vAlign w:val="center"/>
          </w:tcPr>
          <w:p w:rsidR="000C552A" w:rsidRPr="005A6A5E" w:rsidRDefault="000C552A" w:rsidP="00B917D5">
            <w:pPr>
              <w:pStyle w:val="NoSpacing"/>
              <w:rPr>
                <w:color w:val="333399"/>
                <w:sz w:val="18"/>
                <w:szCs w:val="18"/>
              </w:rPr>
            </w:pPr>
            <w:r>
              <w:rPr>
                <w:color w:val="333399"/>
                <w:sz w:val="18"/>
                <w:szCs w:val="18"/>
              </w:rPr>
              <w:t>2</w:t>
            </w:r>
          </w:p>
        </w:tc>
        <w:tc>
          <w:tcPr>
            <w:tcW w:w="3600" w:type="dxa"/>
            <w:vAlign w:val="center"/>
          </w:tcPr>
          <w:p w:rsidR="000C552A" w:rsidRPr="005A6A5E" w:rsidRDefault="000C552A" w:rsidP="00B917D5">
            <w:pPr>
              <w:pStyle w:val="NoSpacing"/>
              <w:rPr>
                <w:color w:val="333399"/>
                <w:sz w:val="18"/>
                <w:szCs w:val="18"/>
              </w:rPr>
            </w:pPr>
            <w:r>
              <w:rPr>
                <w:color w:val="333399"/>
                <w:sz w:val="18"/>
                <w:szCs w:val="18"/>
              </w:rPr>
              <w:t>Discharge of drilling wastes; Discharge from metal refineries; Erosion of natural deposits</w:t>
            </w:r>
          </w:p>
        </w:tc>
      </w:tr>
      <w:tr w:rsidR="000C552A" w:rsidRPr="005A6A5E" w:rsidTr="000C552A">
        <w:trPr>
          <w:tblHeader/>
        </w:trPr>
        <w:tc>
          <w:tcPr>
            <w:tcW w:w="2070" w:type="dxa"/>
            <w:vAlign w:val="center"/>
          </w:tcPr>
          <w:p w:rsidR="000C552A" w:rsidRDefault="000C552A" w:rsidP="00B917D5">
            <w:pPr>
              <w:pStyle w:val="NoSpacing"/>
              <w:rPr>
                <w:color w:val="333399"/>
                <w:sz w:val="18"/>
                <w:szCs w:val="18"/>
              </w:rPr>
            </w:pPr>
            <w:r>
              <w:rPr>
                <w:color w:val="333399"/>
                <w:sz w:val="18"/>
                <w:szCs w:val="18"/>
              </w:rPr>
              <w:t>FLUORIDE</w:t>
            </w:r>
          </w:p>
        </w:tc>
        <w:tc>
          <w:tcPr>
            <w:tcW w:w="1080" w:type="dxa"/>
            <w:vAlign w:val="center"/>
          </w:tcPr>
          <w:p w:rsidR="000C552A" w:rsidRDefault="000C552A" w:rsidP="00B917D5">
            <w:pPr>
              <w:pStyle w:val="NoSpacing"/>
              <w:rPr>
                <w:color w:val="333399"/>
                <w:sz w:val="18"/>
                <w:szCs w:val="18"/>
              </w:rPr>
            </w:pPr>
            <w:r>
              <w:rPr>
                <w:color w:val="333399"/>
                <w:sz w:val="18"/>
                <w:szCs w:val="18"/>
              </w:rPr>
              <w:t>6/24/2020</w:t>
            </w:r>
          </w:p>
        </w:tc>
        <w:tc>
          <w:tcPr>
            <w:tcW w:w="810" w:type="dxa"/>
            <w:vAlign w:val="center"/>
          </w:tcPr>
          <w:p w:rsidR="000C552A" w:rsidRDefault="000C552A" w:rsidP="00B917D5">
            <w:pPr>
              <w:pStyle w:val="NoSpacing"/>
              <w:rPr>
                <w:color w:val="333399"/>
                <w:sz w:val="18"/>
                <w:szCs w:val="18"/>
              </w:rPr>
            </w:pPr>
            <w:r>
              <w:rPr>
                <w:color w:val="333399"/>
                <w:sz w:val="18"/>
                <w:szCs w:val="18"/>
              </w:rPr>
              <w:t>0.2</w:t>
            </w:r>
          </w:p>
        </w:tc>
        <w:tc>
          <w:tcPr>
            <w:tcW w:w="810" w:type="dxa"/>
            <w:vAlign w:val="center"/>
          </w:tcPr>
          <w:p w:rsidR="000C552A" w:rsidRDefault="000C552A" w:rsidP="00B917D5">
            <w:pPr>
              <w:pStyle w:val="NoSpacing"/>
              <w:rPr>
                <w:color w:val="333399"/>
                <w:sz w:val="18"/>
                <w:szCs w:val="18"/>
              </w:rPr>
            </w:pPr>
            <w:r>
              <w:rPr>
                <w:color w:val="333399"/>
                <w:sz w:val="18"/>
                <w:szCs w:val="18"/>
              </w:rPr>
              <w:t>0.2</w:t>
            </w:r>
          </w:p>
        </w:tc>
        <w:tc>
          <w:tcPr>
            <w:tcW w:w="630" w:type="dxa"/>
            <w:vAlign w:val="center"/>
          </w:tcPr>
          <w:p w:rsidR="000C552A" w:rsidRDefault="000C552A" w:rsidP="00B917D5">
            <w:pPr>
              <w:pStyle w:val="NoSpacing"/>
              <w:rPr>
                <w:color w:val="333399"/>
                <w:sz w:val="18"/>
                <w:szCs w:val="18"/>
              </w:rPr>
            </w:pPr>
            <w:r>
              <w:rPr>
                <w:color w:val="333399"/>
                <w:sz w:val="18"/>
                <w:szCs w:val="18"/>
              </w:rPr>
              <w:t>ppm</w:t>
            </w:r>
          </w:p>
        </w:tc>
        <w:tc>
          <w:tcPr>
            <w:tcW w:w="630" w:type="dxa"/>
            <w:vAlign w:val="center"/>
          </w:tcPr>
          <w:p w:rsidR="000C552A" w:rsidRDefault="000C552A" w:rsidP="00B917D5">
            <w:pPr>
              <w:pStyle w:val="NoSpacing"/>
              <w:rPr>
                <w:color w:val="333399"/>
                <w:sz w:val="18"/>
                <w:szCs w:val="18"/>
              </w:rPr>
            </w:pPr>
            <w:r>
              <w:rPr>
                <w:color w:val="333399"/>
                <w:sz w:val="18"/>
                <w:szCs w:val="18"/>
              </w:rPr>
              <w:t>4</w:t>
            </w:r>
          </w:p>
        </w:tc>
        <w:tc>
          <w:tcPr>
            <w:tcW w:w="720" w:type="dxa"/>
            <w:vAlign w:val="center"/>
          </w:tcPr>
          <w:p w:rsidR="000C552A" w:rsidRDefault="000C552A" w:rsidP="00B917D5">
            <w:pPr>
              <w:pStyle w:val="NoSpacing"/>
              <w:rPr>
                <w:color w:val="333399"/>
                <w:sz w:val="18"/>
                <w:szCs w:val="18"/>
              </w:rPr>
            </w:pPr>
            <w:r>
              <w:rPr>
                <w:color w:val="333399"/>
                <w:sz w:val="18"/>
                <w:szCs w:val="18"/>
              </w:rPr>
              <w:t>4</w:t>
            </w:r>
          </w:p>
        </w:tc>
        <w:tc>
          <w:tcPr>
            <w:tcW w:w="3600" w:type="dxa"/>
            <w:vAlign w:val="center"/>
          </w:tcPr>
          <w:p w:rsidR="000C552A" w:rsidRDefault="000C552A" w:rsidP="00B917D5">
            <w:pPr>
              <w:pStyle w:val="NoSpacing"/>
              <w:rPr>
                <w:color w:val="333399"/>
                <w:sz w:val="18"/>
                <w:szCs w:val="18"/>
              </w:rPr>
            </w:pPr>
            <w:r>
              <w:rPr>
                <w:color w:val="333399"/>
                <w:sz w:val="18"/>
                <w:szCs w:val="18"/>
              </w:rPr>
              <w:t>Erosion of natural deposits;  Water additive which promotes strong teeth; Discharge from fertilizer and aluminum factories</w:t>
            </w:r>
          </w:p>
        </w:tc>
      </w:tr>
      <w:bookmarkEnd w:id="4"/>
    </w:tbl>
    <w:p w:rsidR="000C552A" w:rsidRDefault="000C552A" w:rsidP="000C552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070"/>
        <w:gridCol w:w="1080"/>
        <w:gridCol w:w="810"/>
        <w:gridCol w:w="810"/>
        <w:gridCol w:w="630"/>
        <w:gridCol w:w="630"/>
        <w:gridCol w:w="720"/>
        <w:gridCol w:w="3609"/>
      </w:tblGrid>
      <w:tr w:rsidR="000C552A" w:rsidRPr="005A6A5E" w:rsidTr="00B917D5">
        <w:trPr>
          <w:trHeight w:val="144"/>
          <w:tblHeader/>
        </w:trPr>
        <w:tc>
          <w:tcPr>
            <w:tcW w:w="2070" w:type="dxa"/>
            <w:vAlign w:val="center"/>
          </w:tcPr>
          <w:p w:rsidR="000C552A" w:rsidRPr="005A6A5E" w:rsidRDefault="000C552A" w:rsidP="00B917D5">
            <w:pPr>
              <w:pStyle w:val="NoSpacing"/>
              <w:rPr>
                <w:color w:val="333399"/>
                <w:sz w:val="18"/>
                <w:szCs w:val="18"/>
              </w:rPr>
            </w:pPr>
            <w:bookmarkStart w:id="5" w:name="TABLE_NTCRREG_Treated"/>
            <w:r>
              <w:rPr>
                <w:color w:val="333399"/>
                <w:sz w:val="18"/>
                <w:szCs w:val="18"/>
              </w:rPr>
              <w:t xml:space="preserve">Treated Water </w:t>
            </w:r>
            <w:r w:rsidRPr="005A6A5E">
              <w:rPr>
                <w:color w:val="333399"/>
                <w:sz w:val="18"/>
                <w:szCs w:val="18"/>
              </w:rPr>
              <w:t>Regulated Contaminants</w:t>
            </w:r>
          </w:p>
        </w:tc>
        <w:tc>
          <w:tcPr>
            <w:tcW w:w="1080" w:type="dxa"/>
            <w:vAlign w:val="center"/>
          </w:tcPr>
          <w:p w:rsidR="000C552A" w:rsidRPr="005A6A5E" w:rsidRDefault="000C552A" w:rsidP="00B917D5">
            <w:pPr>
              <w:pStyle w:val="NoSpacing"/>
              <w:rPr>
                <w:color w:val="333399"/>
                <w:sz w:val="18"/>
                <w:szCs w:val="18"/>
              </w:rPr>
            </w:pPr>
            <w:r w:rsidRPr="005A6A5E">
              <w:rPr>
                <w:color w:val="333399"/>
                <w:sz w:val="18"/>
                <w:szCs w:val="18"/>
              </w:rPr>
              <w:t>Collection Date</w:t>
            </w:r>
          </w:p>
        </w:tc>
        <w:tc>
          <w:tcPr>
            <w:tcW w:w="810" w:type="dxa"/>
            <w:vAlign w:val="center"/>
          </w:tcPr>
          <w:p w:rsidR="000C552A" w:rsidRPr="005A6A5E" w:rsidRDefault="000C552A" w:rsidP="00B917D5">
            <w:pPr>
              <w:pStyle w:val="NoSpacing"/>
              <w:rPr>
                <w:color w:val="333399"/>
                <w:sz w:val="18"/>
                <w:szCs w:val="18"/>
              </w:rPr>
            </w:pPr>
            <w:r w:rsidRPr="005A6A5E">
              <w:rPr>
                <w:color w:val="333399"/>
                <w:sz w:val="18"/>
                <w:szCs w:val="18"/>
              </w:rPr>
              <w:t>Highest Value</w:t>
            </w:r>
          </w:p>
        </w:tc>
        <w:tc>
          <w:tcPr>
            <w:tcW w:w="810" w:type="dxa"/>
            <w:vAlign w:val="center"/>
          </w:tcPr>
          <w:p w:rsidR="000C552A" w:rsidRPr="005A6A5E" w:rsidRDefault="000C552A" w:rsidP="00B917D5">
            <w:pPr>
              <w:pStyle w:val="NoSpacing"/>
              <w:rPr>
                <w:color w:val="333399"/>
                <w:sz w:val="18"/>
                <w:szCs w:val="18"/>
              </w:rPr>
            </w:pPr>
            <w:r w:rsidRPr="005A6A5E">
              <w:rPr>
                <w:color w:val="333399"/>
                <w:sz w:val="18"/>
                <w:szCs w:val="18"/>
              </w:rPr>
              <w:t>Range</w:t>
            </w:r>
          </w:p>
        </w:tc>
        <w:tc>
          <w:tcPr>
            <w:tcW w:w="630" w:type="dxa"/>
            <w:vAlign w:val="center"/>
          </w:tcPr>
          <w:p w:rsidR="000C552A" w:rsidRPr="005A6A5E" w:rsidRDefault="000C552A" w:rsidP="00B917D5">
            <w:pPr>
              <w:pStyle w:val="NoSpacing"/>
              <w:rPr>
                <w:color w:val="333399"/>
                <w:sz w:val="18"/>
                <w:szCs w:val="18"/>
              </w:rPr>
            </w:pPr>
            <w:r w:rsidRPr="005A6A5E">
              <w:rPr>
                <w:color w:val="333399"/>
                <w:sz w:val="18"/>
                <w:szCs w:val="18"/>
              </w:rPr>
              <w:t>Unit</w:t>
            </w:r>
          </w:p>
        </w:tc>
        <w:tc>
          <w:tcPr>
            <w:tcW w:w="630" w:type="dxa"/>
            <w:vAlign w:val="center"/>
          </w:tcPr>
          <w:p w:rsidR="000C552A" w:rsidRPr="005A6A5E" w:rsidRDefault="000C552A" w:rsidP="00B917D5">
            <w:pPr>
              <w:pStyle w:val="NoSpacing"/>
              <w:rPr>
                <w:color w:val="333399"/>
                <w:sz w:val="18"/>
                <w:szCs w:val="18"/>
              </w:rPr>
            </w:pPr>
            <w:smartTag w:uri="urn:schemas-microsoft-com:office:smarttags" w:element="stockticker">
              <w:r w:rsidRPr="005A6A5E">
                <w:rPr>
                  <w:color w:val="333399"/>
                  <w:sz w:val="18"/>
                  <w:szCs w:val="18"/>
                </w:rPr>
                <w:t>MCL</w:t>
              </w:r>
            </w:smartTag>
          </w:p>
        </w:tc>
        <w:tc>
          <w:tcPr>
            <w:tcW w:w="720" w:type="dxa"/>
            <w:vAlign w:val="center"/>
          </w:tcPr>
          <w:p w:rsidR="000C552A" w:rsidRPr="005A6A5E" w:rsidRDefault="000C552A" w:rsidP="00B917D5">
            <w:pPr>
              <w:pStyle w:val="NoSpacing"/>
              <w:rPr>
                <w:color w:val="333399"/>
                <w:sz w:val="18"/>
                <w:szCs w:val="18"/>
              </w:rPr>
            </w:pPr>
            <w:r w:rsidRPr="005A6A5E">
              <w:rPr>
                <w:color w:val="333399"/>
                <w:sz w:val="18"/>
                <w:szCs w:val="18"/>
              </w:rPr>
              <w:t>MCLG</w:t>
            </w:r>
          </w:p>
        </w:tc>
        <w:tc>
          <w:tcPr>
            <w:tcW w:w="3609" w:type="dxa"/>
            <w:vAlign w:val="center"/>
          </w:tcPr>
          <w:p w:rsidR="000C552A" w:rsidRPr="005A6A5E" w:rsidRDefault="000C552A" w:rsidP="00B917D5">
            <w:pPr>
              <w:pStyle w:val="NoSpacing"/>
              <w:rPr>
                <w:color w:val="333399"/>
                <w:sz w:val="18"/>
                <w:szCs w:val="18"/>
              </w:rPr>
            </w:pPr>
            <w:r w:rsidRPr="005A6A5E">
              <w:rPr>
                <w:color w:val="333399"/>
                <w:sz w:val="18"/>
                <w:szCs w:val="18"/>
              </w:rPr>
              <w:t>Typical Source</w:t>
            </w:r>
          </w:p>
        </w:tc>
      </w:tr>
      <w:tr w:rsidR="000C552A" w:rsidRPr="005A6A5E" w:rsidTr="000C552A">
        <w:trPr>
          <w:tblHeader/>
        </w:trPr>
        <w:tc>
          <w:tcPr>
            <w:tcW w:w="2070" w:type="dxa"/>
            <w:vAlign w:val="center"/>
          </w:tcPr>
          <w:p w:rsidR="000C552A" w:rsidRDefault="000C552A" w:rsidP="00B917D5">
            <w:pPr>
              <w:pStyle w:val="NoSpacing"/>
              <w:rPr>
                <w:color w:val="333399"/>
                <w:sz w:val="18"/>
                <w:szCs w:val="18"/>
              </w:rPr>
            </w:pPr>
            <w:r>
              <w:rPr>
                <w:color w:val="333399"/>
                <w:sz w:val="18"/>
                <w:szCs w:val="18"/>
              </w:rPr>
              <w:t>ASBESTOS</w:t>
            </w:r>
          </w:p>
        </w:tc>
        <w:tc>
          <w:tcPr>
            <w:tcW w:w="1080" w:type="dxa"/>
            <w:vAlign w:val="center"/>
          </w:tcPr>
          <w:p w:rsidR="000C552A" w:rsidRPr="005A6A5E" w:rsidRDefault="000C552A" w:rsidP="00B917D5">
            <w:pPr>
              <w:pStyle w:val="NoSpacing"/>
              <w:rPr>
                <w:color w:val="333399"/>
                <w:sz w:val="18"/>
                <w:szCs w:val="18"/>
              </w:rPr>
            </w:pPr>
            <w:r>
              <w:rPr>
                <w:color w:val="333399"/>
                <w:sz w:val="18"/>
                <w:szCs w:val="18"/>
              </w:rPr>
              <w:t>6/24/2020</w:t>
            </w:r>
          </w:p>
        </w:tc>
        <w:tc>
          <w:tcPr>
            <w:tcW w:w="810" w:type="dxa"/>
            <w:vAlign w:val="center"/>
          </w:tcPr>
          <w:p w:rsidR="000C552A" w:rsidRPr="005A6A5E" w:rsidRDefault="000C552A" w:rsidP="00B917D5">
            <w:pPr>
              <w:pStyle w:val="NoSpacing"/>
              <w:rPr>
                <w:color w:val="333399"/>
                <w:sz w:val="18"/>
                <w:szCs w:val="18"/>
              </w:rPr>
            </w:pPr>
            <w:r>
              <w:rPr>
                <w:color w:val="333399"/>
                <w:sz w:val="18"/>
                <w:szCs w:val="18"/>
              </w:rPr>
              <w:t>5.1</w:t>
            </w:r>
          </w:p>
        </w:tc>
        <w:tc>
          <w:tcPr>
            <w:tcW w:w="810" w:type="dxa"/>
            <w:vAlign w:val="center"/>
          </w:tcPr>
          <w:p w:rsidR="000C552A" w:rsidRPr="005A6A5E" w:rsidRDefault="000C552A" w:rsidP="00B917D5">
            <w:pPr>
              <w:pStyle w:val="NoSpacing"/>
              <w:rPr>
                <w:color w:val="333399"/>
                <w:sz w:val="18"/>
                <w:szCs w:val="18"/>
              </w:rPr>
            </w:pPr>
            <w:r>
              <w:rPr>
                <w:color w:val="333399"/>
                <w:sz w:val="18"/>
                <w:szCs w:val="18"/>
              </w:rPr>
              <w:t>0 - 5.1</w:t>
            </w:r>
          </w:p>
        </w:tc>
        <w:tc>
          <w:tcPr>
            <w:tcW w:w="630" w:type="dxa"/>
            <w:vAlign w:val="center"/>
          </w:tcPr>
          <w:p w:rsidR="000C552A" w:rsidRPr="005A6A5E" w:rsidRDefault="000C552A" w:rsidP="00B917D5">
            <w:pPr>
              <w:pStyle w:val="NoSpacing"/>
              <w:rPr>
                <w:color w:val="333399"/>
                <w:sz w:val="18"/>
                <w:szCs w:val="18"/>
              </w:rPr>
            </w:pPr>
            <w:r>
              <w:rPr>
                <w:color w:val="333399"/>
                <w:sz w:val="18"/>
                <w:szCs w:val="18"/>
              </w:rPr>
              <w:t>MFL</w:t>
            </w:r>
          </w:p>
        </w:tc>
        <w:tc>
          <w:tcPr>
            <w:tcW w:w="630" w:type="dxa"/>
            <w:vAlign w:val="center"/>
          </w:tcPr>
          <w:p w:rsidR="000C552A" w:rsidRPr="005A6A5E" w:rsidRDefault="000C552A" w:rsidP="00B917D5">
            <w:pPr>
              <w:pStyle w:val="NoSpacing"/>
              <w:rPr>
                <w:color w:val="333399"/>
                <w:sz w:val="18"/>
                <w:szCs w:val="18"/>
              </w:rPr>
            </w:pPr>
            <w:r>
              <w:rPr>
                <w:color w:val="333399"/>
                <w:sz w:val="18"/>
                <w:szCs w:val="18"/>
              </w:rPr>
              <w:t>7</w:t>
            </w:r>
          </w:p>
        </w:tc>
        <w:tc>
          <w:tcPr>
            <w:tcW w:w="720" w:type="dxa"/>
            <w:vAlign w:val="center"/>
          </w:tcPr>
          <w:p w:rsidR="000C552A" w:rsidRPr="005A6A5E" w:rsidRDefault="000C552A" w:rsidP="00B917D5">
            <w:pPr>
              <w:pStyle w:val="NoSpacing"/>
              <w:rPr>
                <w:color w:val="333399"/>
                <w:sz w:val="18"/>
                <w:szCs w:val="18"/>
              </w:rPr>
            </w:pPr>
            <w:r>
              <w:rPr>
                <w:color w:val="333399"/>
                <w:sz w:val="18"/>
                <w:szCs w:val="18"/>
              </w:rPr>
              <w:t>7</w:t>
            </w:r>
          </w:p>
        </w:tc>
        <w:tc>
          <w:tcPr>
            <w:tcW w:w="3609" w:type="dxa"/>
            <w:vAlign w:val="center"/>
          </w:tcPr>
          <w:p w:rsidR="000C552A" w:rsidRPr="005A6A5E" w:rsidRDefault="000C552A" w:rsidP="00B917D5">
            <w:pPr>
              <w:pStyle w:val="NoSpacing"/>
              <w:rPr>
                <w:color w:val="333399"/>
                <w:sz w:val="18"/>
                <w:szCs w:val="18"/>
              </w:rPr>
            </w:pPr>
            <w:r>
              <w:rPr>
                <w:color w:val="333399"/>
                <w:sz w:val="18"/>
                <w:szCs w:val="18"/>
              </w:rPr>
              <w:t>Decay of asbestos cement water mains; Erosion of natural deposits</w:t>
            </w:r>
          </w:p>
        </w:tc>
      </w:tr>
      <w:tr w:rsidR="000C552A" w:rsidRPr="005A6A5E" w:rsidTr="000C552A">
        <w:trPr>
          <w:tblHeader/>
        </w:trPr>
        <w:tc>
          <w:tcPr>
            <w:tcW w:w="2070" w:type="dxa"/>
            <w:vAlign w:val="center"/>
          </w:tcPr>
          <w:p w:rsidR="000C552A" w:rsidRDefault="000C552A" w:rsidP="00B917D5">
            <w:pPr>
              <w:pStyle w:val="NoSpacing"/>
              <w:rPr>
                <w:color w:val="333399"/>
                <w:sz w:val="18"/>
                <w:szCs w:val="18"/>
              </w:rPr>
            </w:pPr>
            <w:r>
              <w:rPr>
                <w:color w:val="333399"/>
                <w:sz w:val="18"/>
                <w:szCs w:val="18"/>
              </w:rPr>
              <w:t>NITRATE-NITRITE</w:t>
            </w:r>
          </w:p>
        </w:tc>
        <w:tc>
          <w:tcPr>
            <w:tcW w:w="1080" w:type="dxa"/>
            <w:vAlign w:val="center"/>
          </w:tcPr>
          <w:p w:rsidR="000C552A" w:rsidRDefault="000C552A" w:rsidP="00B917D5">
            <w:pPr>
              <w:pStyle w:val="NoSpacing"/>
              <w:rPr>
                <w:color w:val="333399"/>
                <w:sz w:val="18"/>
                <w:szCs w:val="18"/>
              </w:rPr>
            </w:pPr>
            <w:r>
              <w:rPr>
                <w:color w:val="333399"/>
                <w:sz w:val="18"/>
                <w:szCs w:val="18"/>
              </w:rPr>
              <w:t>6/24/2020</w:t>
            </w:r>
          </w:p>
        </w:tc>
        <w:tc>
          <w:tcPr>
            <w:tcW w:w="810" w:type="dxa"/>
            <w:vAlign w:val="center"/>
          </w:tcPr>
          <w:p w:rsidR="000C552A" w:rsidRDefault="000C552A" w:rsidP="00B917D5">
            <w:pPr>
              <w:pStyle w:val="NoSpacing"/>
              <w:rPr>
                <w:color w:val="333399"/>
                <w:sz w:val="18"/>
                <w:szCs w:val="18"/>
              </w:rPr>
            </w:pPr>
            <w:r>
              <w:rPr>
                <w:color w:val="333399"/>
                <w:sz w:val="18"/>
                <w:szCs w:val="18"/>
              </w:rPr>
              <w:t>0.1</w:t>
            </w:r>
          </w:p>
        </w:tc>
        <w:tc>
          <w:tcPr>
            <w:tcW w:w="810" w:type="dxa"/>
            <w:vAlign w:val="center"/>
          </w:tcPr>
          <w:p w:rsidR="000C552A" w:rsidRDefault="000C552A" w:rsidP="00B917D5">
            <w:pPr>
              <w:pStyle w:val="NoSpacing"/>
              <w:rPr>
                <w:color w:val="333399"/>
                <w:sz w:val="18"/>
                <w:szCs w:val="18"/>
              </w:rPr>
            </w:pPr>
            <w:r>
              <w:rPr>
                <w:color w:val="333399"/>
                <w:sz w:val="18"/>
                <w:szCs w:val="18"/>
              </w:rPr>
              <w:t>0.1</w:t>
            </w:r>
          </w:p>
        </w:tc>
        <w:tc>
          <w:tcPr>
            <w:tcW w:w="630" w:type="dxa"/>
            <w:vAlign w:val="center"/>
          </w:tcPr>
          <w:p w:rsidR="000C552A" w:rsidRDefault="000C552A" w:rsidP="00B917D5">
            <w:pPr>
              <w:pStyle w:val="NoSpacing"/>
              <w:rPr>
                <w:color w:val="333399"/>
                <w:sz w:val="18"/>
                <w:szCs w:val="18"/>
              </w:rPr>
            </w:pPr>
            <w:r>
              <w:rPr>
                <w:color w:val="333399"/>
                <w:sz w:val="18"/>
                <w:szCs w:val="18"/>
              </w:rPr>
              <w:t>ppm</w:t>
            </w:r>
          </w:p>
        </w:tc>
        <w:tc>
          <w:tcPr>
            <w:tcW w:w="630" w:type="dxa"/>
            <w:vAlign w:val="center"/>
          </w:tcPr>
          <w:p w:rsidR="000C552A" w:rsidRDefault="000C552A" w:rsidP="00B917D5">
            <w:pPr>
              <w:pStyle w:val="NoSpacing"/>
              <w:rPr>
                <w:color w:val="333399"/>
                <w:sz w:val="18"/>
                <w:szCs w:val="18"/>
              </w:rPr>
            </w:pPr>
            <w:r>
              <w:rPr>
                <w:color w:val="333399"/>
                <w:sz w:val="18"/>
                <w:szCs w:val="18"/>
              </w:rPr>
              <w:t>10</w:t>
            </w:r>
          </w:p>
        </w:tc>
        <w:tc>
          <w:tcPr>
            <w:tcW w:w="720" w:type="dxa"/>
            <w:vAlign w:val="center"/>
          </w:tcPr>
          <w:p w:rsidR="000C552A" w:rsidRDefault="000C552A" w:rsidP="00B917D5">
            <w:pPr>
              <w:pStyle w:val="NoSpacing"/>
              <w:rPr>
                <w:color w:val="333399"/>
                <w:sz w:val="18"/>
                <w:szCs w:val="18"/>
              </w:rPr>
            </w:pPr>
            <w:r>
              <w:rPr>
                <w:color w:val="333399"/>
                <w:sz w:val="18"/>
                <w:szCs w:val="18"/>
              </w:rPr>
              <w:t>10</w:t>
            </w:r>
          </w:p>
        </w:tc>
        <w:tc>
          <w:tcPr>
            <w:tcW w:w="3609" w:type="dxa"/>
            <w:vAlign w:val="center"/>
          </w:tcPr>
          <w:p w:rsidR="000C552A" w:rsidRDefault="000C552A" w:rsidP="00B917D5">
            <w:pPr>
              <w:pStyle w:val="NoSpacing"/>
              <w:rPr>
                <w:color w:val="333399"/>
                <w:sz w:val="18"/>
                <w:szCs w:val="18"/>
              </w:rPr>
            </w:pPr>
            <w:r>
              <w:rPr>
                <w:color w:val="333399"/>
                <w:sz w:val="18"/>
                <w:szCs w:val="18"/>
              </w:rPr>
              <w:t>Runoff from fertilizer use; Leaching from septic tanks, sewage; Erosion of natural deposits</w:t>
            </w:r>
          </w:p>
        </w:tc>
      </w:tr>
      <w:bookmarkEnd w:id="5"/>
    </w:tbl>
    <w:p w:rsidR="000C552A" w:rsidRDefault="000C552A" w:rsidP="000C552A">
      <w:pPr>
        <w:pStyle w:val="NoSpacing"/>
        <w:rPr>
          <w:color w:val="000000"/>
        </w:rPr>
      </w:pPr>
    </w:p>
    <w:tbl>
      <w:tblPr>
        <w:tblW w:w="10359"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0"/>
        <w:gridCol w:w="1080"/>
        <w:gridCol w:w="810"/>
        <w:gridCol w:w="810"/>
        <w:gridCol w:w="630"/>
        <w:gridCol w:w="630"/>
        <w:gridCol w:w="720"/>
        <w:gridCol w:w="3519"/>
      </w:tblGrid>
      <w:tr w:rsidR="000C552A" w:rsidRPr="006143B8" w:rsidTr="00B917D5">
        <w:trPr>
          <w:trHeight w:val="20"/>
        </w:trPr>
        <w:tc>
          <w:tcPr>
            <w:tcW w:w="2160" w:type="dxa"/>
            <w:vAlign w:val="center"/>
          </w:tcPr>
          <w:p w:rsidR="000C552A" w:rsidRPr="006143B8" w:rsidRDefault="000C552A" w:rsidP="00B917D5">
            <w:pPr>
              <w:pStyle w:val="NoSpacing"/>
              <w:rPr>
                <w:color w:val="333399"/>
                <w:sz w:val="18"/>
                <w:szCs w:val="18"/>
              </w:rPr>
            </w:pPr>
            <w:bookmarkStart w:id="6" w:name="TABLE_RADS_Raw"/>
            <w:r w:rsidRPr="006143B8">
              <w:rPr>
                <w:color w:val="333399"/>
                <w:sz w:val="18"/>
                <w:szCs w:val="18"/>
              </w:rPr>
              <w:t>Source Water Radiological Contaminants</w:t>
            </w:r>
          </w:p>
        </w:tc>
        <w:tc>
          <w:tcPr>
            <w:tcW w:w="1080" w:type="dxa"/>
            <w:vAlign w:val="center"/>
          </w:tcPr>
          <w:p w:rsidR="000C552A" w:rsidRPr="006143B8" w:rsidRDefault="000C552A" w:rsidP="00B917D5">
            <w:pPr>
              <w:pStyle w:val="NoSpacing"/>
              <w:rPr>
                <w:color w:val="333399"/>
                <w:sz w:val="18"/>
                <w:szCs w:val="18"/>
              </w:rPr>
            </w:pPr>
            <w:r w:rsidRPr="006143B8">
              <w:rPr>
                <w:color w:val="333399"/>
                <w:sz w:val="18"/>
                <w:szCs w:val="18"/>
              </w:rPr>
              <w:t>Collection Date</w:t>
            </w:r>
          </w:p>
        </w:tc>
        <w:tc>
          <w:tcPr>
            <w:tcW w:w="810" w:type="dxa"/>
            <w:vAlign w:val="center"/>
          </w:tcPr>
          <w:p w:rsidR="000C552A" w:rsidRPr="006143B8" w:rsidRDefault="000C552A" w:rsidP="00B917D5">
            <w:pPr>
              <w:pStyle w:val="NoSpacing"/>
              <w:rPr>
                <w:color w:val="333399"/>
                <w:sz w:val="18"/>
                <w:szCs w:val="18"/>
              </w:rPr>
            </w:pPr>
            <w:r w:rsidRPr="006143B8">
              <w:rPr>
                <w:color w:val="333399"/>
                <w:sz w:val="18"/>
                <w:szCs w:val="18"/>
              </w:rPr>
              <w:t>Highest Value</w:t>
            </w:r>
          </w:p>
        </w:tc>
        <w:tc>
          <w:tcPr>
            <w:tcW w:w="810" w:type="dxa"/>
            <w:vAlign w:val="center"/>
          </w:tcPr>
          <w:p w:rsidR="000C552A" w:rsidRPr="006143B8" w:rsidRDefault="000C552A" w:rsidP="00B917D5">
            <w:pPr>
              <w:pStyle w:val="NoSpacing"/>
              <w:rPr>
                <w:color w:val="333399"/>
                <w:sz w:val="18"/>
                <w:szCs w:val="18"/>
              </w:rPr>
            </w:pPr>
            <w:r w:rsidRPr="006143B8">
              <w:rPr>
                <w:color w:val="333399"/>
                <w:sz w:val="18"/>
                <w:szCs w:val="18"/>
              </w:rPr>
              <w:t>Range</w:t>
            </w:r>
          </w:p>
        </w:tc>
        <w:tc>
          <w:tcPr>
            <w:tcW w:w="630" w:type="dxa"/>
            <w:vAlign w:val="center"/>
          </w:tcPr>
          <w:p w:rsidR="000C552A" w:rsidRPr="006143B8" w:rsidRDefault="000C552A" w:rsidP="00B917D5">
            <w:pPr>
              <w:pStyle w:val="NoSpacing"/>
              <w:rPr>
                <w:color w:val="333399"/>
                <w:sz w:val="18"/>
                <w:szCs w:val="18"/>
              </w:rPr>
            </w:pPr>
            <w:r w:rsidRPr="006143B8">
              <w:rPr>
                <w:color w:val="333399"/>
                <w:sz w:val="18"/>
                <w:szCs w:val="18"/>
              </w:rPr>
              <w:t>Unit</w:t>
            </w:r>
          </w:p>
        </w:tc>
        <w:tc>
          <w:tcPr>
            <w:tcW w:w="630" w:type="dxa"/>
            <w:vAlign w:val="center"/>
          </w:tcPr>
          <w:p w:rsidR="000C552A" w:rsidRPr="006143B8" w:rsidRDefault="000C552A" w:rsidP="00B917D5">
            <w:pPr>
              <w:pStyle w:val="NoSpacing"/>
              <w:rPr>
                <w:color w:val="333399"/>
                <w:sz w:val="18"/>
                <w:szCs w:val="18"/>
              </w:rPr>
            </w:pPr>
            <w:smartTag w:uri="urn:schemas-microsoft-com:office:smarttags" w:element="stockticker">
              <w:r w:rsidRPr="006143B8">
                <w:rPr>
                  <w:color w:val="333399"/>
                  <w:sz w:val="18"/>
                  <w:szCs w:val="18"/>
                </w:rPr>
                <w:t>MCL</w:t>
              </w:r>
            </w:smartTag>
          </w:p>
        </w:tc>
        <w:tc>
          <w:tcPr>
            <w:tcW w:w="720" w:type="dxa"/>
            <w:vAlign w:val="center"/>
          </w:tcPr>
          <w:p w:rsidR="000C552A" w:rsidRPr="006143B8" w:rsidRDefault="000C552A" w:rsidP="00B917D5">
            <w:pPr>
              <w:pStyle w:val="NoSpacing"/>
              <w:rPr>
                <w:color w:val="333399"/>
                <w:sz w:val="18"/>
                <w:szCs w:val="18"/>
              </w:rPr>
            </w:pPr>
            <w:r w:rsidRPr="006143B8">
              <w:rPr>
                <w:color w:val="333399"/>
                <w:sz w:val="18"/>
                <w:szCs w:val="18"/>
              </w:rPr>
              <w:t>MCLG</w:t>
            </w:r>
          </w:p>
        </w:tc>
        <w:tc>
          <w:tcPr>
            <w:tcW w:w="3519" w:type="dxa"/>
            <w:vAlign w:val="center"/>
          </w:tcPr>
          <w:p w:rsidR="000C552A" w:rsidRPr="006143B8" w:rsidRDefault="000C552A" w:rsidP="00B917D5">
            <w:pPr>
              <w:pStyle w:val="NoSpacing"/>
              <w:rPr>
                <w:color w:val="333399"/>
                <w:sz w:val="18"/>
                <w:szCs w:val="18"/>
              </w:rPr>
            </w:pPr>
            <w:r w:rsidRPr="006143B8">
              <w:rPr>
                <w:color w:val="333399"/>
                <w:sz w:val="18"/>
                <w:szCs w:val="18"/>
              </w:rPr>
              <w:t>Typical Source</w:t>
            </w:r>
          </w:p>
        </w:tc>
      </w:tr>
      <w:tr w:rsidR="000C552A" w:rsidRPr="006143B8" w:rsidTr="000C552A">
        <w:tc>
          <w:tcPr>
            <w:tcW w:w="2160" w:type="dxa"/>
            <w:vAlign w:val="center"/>
          </w:tcPr>
          <w:p w:rsidR="000C552A" w:rsidRPr="006143B8" w:rsidRDefault="000C552A" w:rsidP="00B917D5">
            <w:pPr>
              <w:pStyle w:val="NoSpacing"/>
              <w:rPr>
                <w:color w:val="333399"/>
                <w:sz w:val="18"/>
                <w:szCs w:val="18"/>
              </w:rPr>
            </w:pPr>
            <w:r>
              <w:rPr>
                <w:color w:val="333399"/>
                <w:sz w:val="18"/>
                <w:szCs w:val="18"/>
              </w:rPr>
              <w:t>GROSS BETA PARTICLE ACTIVITY</w:t>
            </w:r>
          </w:p>
        </w:tc>
        <w:tc>
          <w:tcPr>
            <w:tcW w:w="1080" w:type="dxa"/>
            <w:vAlign w:val="center"/>
          </w:tcPr>
          <w:p w:rsidR="000C552A" w:rsidRPr="006143B8" w:rsidRDefault="000C552A" w:rsidP="00B917D5">
            <w:pPr>
              <w:pStyle w:val="NoSpacing"/>
              <w:rPr>
                <w:color w:val="333399"/>
                <w:sz w:val="18"/>
                <w:szCs w:val="18"/>
              </w:rPr>
            </w:pPr>
            <w:r>
              <w:rPr>
                <w:color w:val="333399"/>
                <w:sz w:val="18"/>
                <w:szCs w:val="18"/>
              </w:rPr>
              <w:t>7/1/2020</w:t>
            </w:r>
          </w:p>
        </w:tc>
        <w:tc>
          <w:tcPr>
            <w:tcW w:w="810" w:type="dxa"/>
            <w:vAlign w:val="center"/>
          </w:tcPr>
          <w:p w:rsidR="000C552A" w:rsidRPr="006143B8" w:rsidRDefault="000C552A" w:rsidP="00B917D5">
            <w:pPr>
              <w:pStyle w:val="NoSpacing"/>
              <w:rPr>
                <w:color w:val="333399"/>
                <w:sz w:val="18"/>
                <w:szCs w:val="18"/>
              </w:rPr>
            </w:pPr>
            <w:r>
              <w:rPr>
                <w:color w:val="333399"/>
                <w:sz w:val="18"/>
                <w:szCs w:val="18"/>
              </w:rPr>
              <w:t>2.63</w:t>
            </w:r>
          </w:p>
        </w:tc>
        <w:tc>
          <w:tcPr>
            <w:tcW w:w="810" w:type="dxa"/>
            <w:vAlign w:val="center"/>
          </w:tcPr>
          <w:p w:rsidR="000C552A" w:rsidRPr="006143B8" w:rsidRDefault="000C552A" w:rsidP="00B917D5">
            <w:pPr>
              <w:pStyle w:val="NoSpacing"/>
              <w:rPr>
                <w:color w:val="333399"/>
                <w:sz w:val="18"/>
                <w:szCs w:val="18"/>
              </w:rPr>
            </w:pPr>
            <w:r>
              <w:rPr>
                <w:color w:val="333399"/>
                <w:sz w:val="18"/>
                <w:szCs w:val="18"/>
              </w:rPr>
              <w:t>0 - 2.63</w:t>
            </w:r>
          </w:p>
        </w:tc>
        <w:tc>
          <w:tcPr>
            <w:tcW w:w="630" w:type="dxa"/>
            <w:vAlign w:val="center"/>
          </w:tcPr>
          <w:p w:rsidR="000C552A" w:rsidRPr="006143B8" w:rsidRDefault="000C552A" w:rsidP="00B917D5">
            <w:pPr>
              <w:pStyle w:val="NoSpacing"/>
              <w:rPr>
                <w:color w:val="333399"/>
                <w:sz w:val="18"/>
                <w:szCs w:val="18"/>
              </w:rPr>
            </w:pPr>
            <w:r>
              <w:rPr>
                <w:color w:val="333399"/>
                <w:sz w:val="18"/>
                <w:szCs w:val="18"/>
              </w:rPr>
              <w:t>pCi/l</w:t>
            </w:r>
          </w:p>
        </w:tc>
        <w:tc>
          <w:tcPr>
            <w:tcW w:w="630" w:type="dxa"/>
            <w:vAlign w:val="center"/>
          </w:tcPr>
          <w:p w:rsidR="000C552A" w:rsidRPr="006143B8" w:rsidRDefault="000C552A" w:rsidP="00B917D5">
            <w:pPr>
              <w:pStyle w:val="NoSpacing"/>
              <w:rPr>
                <w:color w:val="333399"/>
                <w:sz w:val="18"/>
                <w:szCs w:val="18"/>
              </w:rPr>
            </w:pPr>
            <w:r>
              <w:rPr>
                <w:color w:val="333399"/>
                <w:sz w:val="18"/>
                <w:szCs w:val="18"/>
              </w:rPr>
              <w:t>50</w:t>
            </w:r>
          </w:p>
        </w:tc>
        <w:tc>
          <w:tcPr>
            <w:tcW w:w="720" w:type="dxa"/>
            <w:vAlign w:val="center"/>
          </w:tcPr>
          <w:p w:rsidR="000C552A" w:rsidRPr="006143B8" w:rsidRDefault="000C552A" w:rsidP="00B917D5">
            <w:pPr>
              <w:pStyle w:val="NoSpacing"/>
              <w:rPr>
                <w:color w:val="333399"/>
                <w:sz w:val="18"/>
                <w:szCs w:val="18"/>
              </w:rPr>
            </w:pPr>
            <w:r>
              <w:rPr>
                <w:color w:val="333399"/>
                <w:sz w:val="18"/>
                <w:szCs w:val="18"/>
              </w:rPr>
              <w:t>0</w:t>
            </w:r>
          </w:p>
        </w:tc>
        <w:tc>
          <w:tcPr>
            <w:tcW w:w="3519" w:type="dxa"/>
            <w:vAlign w:val="center"/>
          </w:tcPr>
          <w:p w:rsidR="000C552A" w:rsidRPr="006143B8" w:rsidRDefault="000C552A" w:rsidP="00B917D5">
            <w:pPr>
              <w:pStyle w:val="NoSpacing"/>
              <w:rPr>
                <w:color w:val="333399"/>
                <w:sz w:val="18"/>
                <w:szCs w:val="18"/>
              </w:rPr>
            </w:pPr>
            <w:r>
              <w:rPr>
                <w:color w:val="333399"/>
                <w:sz w:val="18"/>
                <w:szCs w:val="18"/>
              </w:rPr>
              <w:t>Decay of natural and man-made deposits. Note: The gross beta particle activity MCL is 4 millirems/year annual dose equivalent to the total body or any internal organ.  50 pCi/L is used as a screening level.</w:t>
            </w:r>
          </w:p>
        </w:tc>
      </w:tr>
      <w:bookmarkEnd w:id="6"/>
    </w:tbl>
    <w:p w:rsidR="000C552A" w:rsidRDefault="000C552A" w:rsidP="000C552A">
      <w:pPr>
        <w:pStyle w:val="NoSpacing"/>
        <w:rPr>
          <w:color w:val="000000"/>
        </w:rPr>
      </w:pPr>
    </w:p>
    <w:tbl>
      <w:tblPr>
        <w:tblW w:w="10368"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169"/>
        <w:gridCol w:w="1080"/>
        <w:gridCol w:w="810"/>
        <w:gridCol w:w="801"/>
        <w:gridCol w:w="648"/>
        <w:gridCol w:w="621"/>
        <w:gridCol w:w="711"/>
        <w:gridCol w:w="3528"/>
      </w:tblGrid>
      <w:tr w:rsidR="000C552A" w:rsidRPr="006143B8" w:rsidTr="00B917D5">
        <w:trPr>
          <w:trHeight w:val="20"/>
        </w:trPr>
        <w:tc>
          <w:tcPr>
            <w:tcW w:w="2169" w:type="dxa"/>
            <w:vAlign w:val="center"/>
          </w:tcPr>
          <w:p w:rsidR="000C552A" w:rsidRPr="006143B8" w:rsidRDefault="000C552A" w:rsidP="00B917D5">
            <w:pPr>
              <w:pStyle w:val="NoSpacing"/>
              <w:rPr>
                <w:color w:val="333399"/>
                <w:sz w:val="18"/>
                <w:szCs w:val="18"/>
              </w:rPr>
            </w:pPr>
            <w:bookmarkStart w:id="7" w:name="TABLE_RADS_Treated"/>
            <w:r w:rsidRPr="006143B8">
              <w:rPr>
                <w:color w:val="333399"/>
                <w:sz w:val="18"/>
                <w:szCs w:val="18"/>
              </w:rPr>
              <w:t>Treated Water Radiological Contaminants</w:t>
            </w:r>
          </w:p>
        </w:tc>
        <w:tc>
          <w:tcPr>
            <w:tcW w:w="1080" w:type="dxa"/>
            <w:vAlign w:val="center"/>
          </w:tcPr>
          <w:p w:rsidR="000C552A" w:rsidRPr="006143B8" w:rsidRDefault="000C552A" w:rsidP="00B917D5">
            <w:pPr>
              <w:pStyle w:val="NoSpacing"/>
              <w:rPr>
                <w:color w:val="333399"/>
                <w:sz w:val="18"/>
                <w:szCs w:val="18"/>
              </w:rPr>
            </w:pPr>
            <w:r w:rsidRPr="006143B8">
              <w:rPr>
                <w:color w:val="333399"/>
                <w:sz w:val="18"/>
                <w:szCs w:val="18"/>
              </w:rPr>
              <w:t>Collection Date</w:t>
            </w:r>
          </w:p>
        </w:tc>
        <w:tc>
          <w:tcPr>
            <w:tcW w:w="810" w:type="dxa"/>
            <w:vAlign w:val="center"/>
          </w:tcPr>
          <w:p w:rsidR="000C552A" w:rsidRPr="006143B8" w:rsidRDefault="000C552A" w:rsidP="00B917D5">
            <w:pPr>
              <w:pStyle w:val="NoSpacing"/>
              <w:rPr>
                <w:color w:val="333399"/>
                <w:sz w:val="18"/>
                <w:szCs w:val="18"/>
              </w:rPr>
            </w:pPr>
            <w:r w:rsidRPr="006143B8">
              <w:rPr>
                <w:color w:val="333399"/>
                <w:sz w:val="18"/>
                <w:szCs w:val="18"/>
              </w:rPr>
              <w:t>Highest Value</w:t>
            </w:r>
          </w:p>
        </w:tc>
        <w:tc>
          <w:tcPr>
            <w:tcW w:w="801" w:type="dxa"/>
            <w:vAlign w:val="center"/>
          </w:tcPr>
          <w:p w:rsidR="000C552A" w:rsidRPr="006143B8" w:rsidRDefault="000C552A" w:rsidP="00B917D5">
            <w:pPr>
              <w:pStyle w:val="NoSpacing"/>
              <w:rPr>
                <w:color w:val="333399"/>
                <w:sz w:val="18"/>
                <w:szCs w:val="18"/>
              </w:rPr>
            </w:pPr>
            <w:r w:rsidRPr="006143B8">
              <w:rPr>
                <w:color w:val="333399"/>
                <w:sz w:val="18"/>
                <w:szCs w:val="18"/>
              </w:rPr>
              <w:t>Range</w:t>
            </w:r>
          </w:p>
        </w:tc>
        <w:tc>
          <w:tcPr>
            <w:tcW w:w="648" w:type="dxa"/>
            <w:vAlign w:val="center"/>
          </w:tcPr>
          <w:p w:rsidR="000C552A" w:rsidRPr="006143B8" w:rsidRDefault="000C552A" w:rsidP="00B917D5">
            <w:pPr>
              <w:pStyle w:val="NoSpacing"/>
              <w:rPr>
                <w:color w:val="333399"/>
                <w:sz w:val="18"/>
                <w:szCs w:val="18"/>
              </w:rPr>
            </w:pPr>
            <w:r w:rsidRPr="006143B8">
              <w:rPr>
                <w:color w:val="333399"/>
                <w:sz w:val="18"/>
                <w:szCs w:val="18"/>
              </w:rPr>
              <w:t>Unit</w:t>
            </w:r>
          </w:p>
        </w:tc>
        <w:tc>
          <w:tcPr>
            <w:tcW w:w="621" w:type="dxa"/>
            <w:vAlign w:val="center"/>
          </w:tcPr>
          <w:p w:rsidR="000C552A" w:rsidRPr="006143B8" w:rsidRDefault="000C552A" w:rsidP="00B917D5">
            <w:pPr>
              <w:pStyle w:val="NoSpacing"/>
              <w:rPr>
                <w:color w:val="333399"/>
                <w:sz w:val="18"/>
                <w:szCs w:val="18"/>
              </w:rPr>
            </w:pPr>
            <w:smartTag w:uri="urn:schemas-microsoft-com:office:smarttags" w:element="stockticker">
              <w:r w:rsidRPr="006143B8">
                <w:rPr>
                  <w:color w:val="333399"/>
                  <w:sz w:val="18"/>
                  <w:szCs w:val="18"/>
                </w:rPr>
                <w:t>MCL</w:t>
              </w:r>
            </w:smartTag>
          </w:p>
        </w:tc>
        <w:tc>
          <w:tcPr>
            <w:tcW w:w="711" w:type="dxa"/>
            <w:vAlign w:val="center"/>
          </w:tcPr>
          <w:p w:rsidR="000C552A" w:rsidRPr="006143B8" w:rsidRDefault="000C552A" w:rsidP="00B917D5">
            <w:pPr>
              <w:pStyle w:val="NoSpacing"/>
              <w:rPr>
                <w:color w:val="333399"/>
                <w:sz w:val="18"/>
                <w:szCs w:val="18"/>
              </w:rPr>
            </w:pPr>
            <w:r w:rsidRPr="006143B8">
              <w:rPr>
                <w:color w:val="333399"/>
                <w:sz w:val="18"/>
                <w:szCs w:val="18"/>
              </w:rPr>
              <w:t>MCLG</w:t>
            </w:r>
          </w:p>
        </w:tc>
        <w:tc>
          <w:tcPr>
            <w:tcW w:w="3528" w:type="dxa"/>
            <w:vAlign w:val="center"/>
          </w:tcPr>
          <w:p w:rsidR="000C552A" w:rsidRPr="006143B8" w:rsidRDefault="000C552A" w:rsidP="00B917D5">
            <w:pPr>
              <w:pStyle w:val="NoSpacing"/>
              <w:rPr>
                <w:color w:val="333399"/>
                <w:sz w:val="18"/>
                <w:szCs w:val="18"/>
              </w:rPr>
            </w:pPr>
            <w:r w:rsidRPr="006143B8">
              <w:rPr>
                <w:color w:val="333399"/>
                <w:sz w:val="18"/>
                <w:szCs w:val="18"/>
              </w:rPr>
              <w:t>Typical Source</w:t>
            </w:r>
          </w:p>
        </w:tc>
      </w:tr>
      <w:tr w:rsidR="000C552A" w:rsidRPr="006143B8" w:rsidTr="002832E8">
        <w:tc>
          <w:tcPr>
            <w:tcW w:w="10368" w:type="dxa"/>
            <w:gridSpan w:val="8"/>
            <w:vAlign w:val="center"/>
          </w:tcPr>
          <w:p w:rsidR="000C552A" w:rsidRPr="006143B8" w:rsidRDefault="000C552A" w:rsidP="000C552A">
            <w:pPr>
              <w:pStyle w:val="NoSpacing"/>
              <w:rPr>
                <w:color w:val="333399"/>
                <w:sz w:val="18"/>
                <w:szCs w:val="18"/>
              </w:rPr>
            </w:pPr>
            <w:r>
              <w:rPr>
                <w:color w:val="333399"/>
                <w:sz w:val="18"/>
                <w:szCs w:val="18"/>
              </w:rPr>
              <w:t>No Detected Results were Found in the Calendar Year of 2020</w:t>
            </w:r>
          </w:p>
        </w:tc>
      </w:tr>
      <w:bookmarkEnd w:id="7"/>
    </w:tbl>
    <w:p w:rsidR="000C552A" w:rsidRDefault="000C552A" w:rsidP="000C552A">
      <w:pPr>
        <w:pStyle w:val="NoSpacing"/>
        <w:rPr>
          <w:color w:val="000000"/>
        </w:rPr>
      </w:pPr>
    </w:p>
    <w:tbl>
      <w:tblPr>
        <w:tblW w:w="1032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025"/>
        <w:gridCol w:w="1260"/>
        <w:gridCol w:w="990"/>
        <w:gridCol w:w="900"/>
        <w:gridCol w:w="630"/>
        <w:gridCol w:w="630"/>
        <w:gridCol w:w="990"/>
        <w:gridCol w:w="3904"/>
      </w:tblGrid>
      <w:tr w:rsidR="000C552A" w:rsidRPr="0081141A" w:rsidTr="00B917D5">
        <w:trPr>
          <w:trHeight w:val="20"/>
          <w:jc w:val="center"/>
        </w:trPr>
        <w:tc>
          <w:tcPr>
            <w:tcW w:w="1025" w:type="dxa"/>
            <w:shd w:val="clear" w:color="auto" w:fill="auto"/>
            <w:vAlign w:val="center"/>
          </w:tcPr>
          <w:p w:rsidR="000C552A" w:rsidRPr="0081141A" w:rsidRDefault="000C552A" w:rsidP="00B917D5">
            <w:pPr>
              <w:pStyle w:val="NoSpacing"/>
              <w:rPr>
                <w:color w:val="333399"/>
                <w:sz w:val="18"/>
                <w:szCs w:val="18"/>
              </w:rPr>
            </w:pPr>
            <w:bookmarkStart w:id="8" w:name="TABLE_90TH" w:colFirst="0" w:colLast="0"/>
            <w:r w:rsidRPr="0081141A">
              <w:rPr>
                <w:color w:val="333399"/>
                <w:sz w:val="18"/>
                <w:szCs w:val="18"/>
              </w:rPr>
              <w:t>Lead and Copper</w:t>
            </w:r>
          </w:p>
        </w:tc>
        <w:tc>
          <w:tcPr>
            <w:tcW w:w="126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Date</w:t>
            </w:r>
          </w:p>
        </w:tc>
        <w:tc>
          <w:tcPr>
            <w:tcW w:w="99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90</w:t>
            </w:r>
            <w:r w:rsidRPr="0081141A">
              <w:rPr>
                <w:color w:val="333399"/>
                <w:sz w:val="18"/>
                <w:szCs w:val="18"/>
                <w:vertAlign w:val="superscript"/>
              </w:rPr>
              <w:t>TH</w:t>
            </w:r>
            <w:r w:rsidRPr="0081141A">
              <w:rPr>
                <w:color w:val="333399"/>
                <w:sz w:val="18"/>
                <w:szCs w:val="18"/>
              </w:rPr>
              <w:t xml:space="preserve"> Percentile</w:t>
            </w:r>
          </w:p>
        </w:tc>
        <w:tc>
          <w:tcPr>
            <w:tcW w:w="90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Range</w:t>
            </w:r>
          </w:p>
        </w:tc>
        <w:tc>
          <w:tcPr>
            <w:tcW w:w="63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Unit</w:t>
            </w:r>
          </w:p>
        </w:tc>
        <w:tc>
          <w:tcPr>
            <w:tcW w:w="63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AL</w:t>
            </w:r>
          </w:p>
        </w:tc>
        <w:tc>
          <w:tcPr>
            <w:tcW w:w="990"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Sites</w:t>
            </w:r>
          </w:p>
          <w:p w:rsidR="000C552A" w:rsidRPr="0081141A" w:rsidRDefault="000C552A" w:rsidP="00B917D5">
            <w:pPr>
              <w:pStyle w:val="NoSpacing"/>
              <w:rPr>
                <w:color w:val="333399"/>
                <w:sz w:val="18"/>
                <w:szCs w:val="18"/>
              </w:rPr>
            </w:pPr>
            <w:r w:rsidRPr="0081141A">
              <w:rPr>
                <w:color w:val="333399"/>
                <w:sz w:val="18"/>
                <w:szCs w:val="18"/>
              </w:rPr>
              <w:t>Over AL</w:t>
            </w:r>
          </w:p>
        </w:tc>
        <w:tc>
          <w:tcPr>
            <w:tcW w:w="3904" w:type="dxa"/>
            <w:shd w:val="clear" w:color="auto" w:fill="auto"/>
            <w:vAlign w:val="center"/>
          </w:tcPr>
          <w:p w:rsidR="000C552A" w:rsidRPr="0081141A" w:rsidRDefault="000C552A" w:rsidP="00B917D5">
            <w:pPr>
              <w:pStyle w:val="NoSpacing"/>
              <w:rPr>
                <w:color w:val="333399"/>
                <w:sz w:val="18"/>
                <w:szCs w:val="18"/>
              </w:rPr>
            </w:pPr>
            <w:r w:rsidRPr="0081141A">
              <w:rPr>
                <w:color w:val="333399"/>
                <w:sz w:val="18"/>
                <w:szCs w:val="18"/>
              </w:rPr>
              <w:t>Typical Source</w:t>
            </w:r>
          </w:p>
        </w:tc>
      </w:tr>
      <w:bookmarkEnd w:id="8"/>
      <w:tr w:rsidR="000C552A" w:rsidRPr="0081141A" w:rsidTr="000C552A">
        <w:trPr>
          <w:tblHeader/>
          <w:jc w:val="center"/>
        </w:trPr>
        <w:tc>
          <w:tcPr>
            <w:tcW w:w="1025" w:type="dxa"/>
            <w:shd w:val="clear" w:color="auto" w:fill="auto"/>
          </w:tcPr>
          <w:p w:rsidR="000C552A" w:rsidRPr="0081141A" w:rsidRDefault="000C552A" w:rsidP="00B917D5">
            <w:pPr>
              <w:pStyle w:val="NoSpacing"/>
              <w:rPr>
                <w:sz w:val="18"/>
                <w:szCs w:val="18"/>
              </w:rPr>
            </w:pPr>
            <w:r>
              <w:rPr>
                <w:sz w:val="18"/>
                <w:szCs w:val="18"/>
              </w:rPr>
              <w:t>COPPER, FREE</w:t>
            </w:r>
          </w:p>
        </w:tc>
        <w:tc>
          <w:tcPr>
            <w:tcW w:w="1260" w:type="dxa"/>
            <w:shd w:val="clear" w:color="auto" w:fill="auto"/>
          </w:tcPr>
          <w:p w:rsidR="000C552A" w:rsidRPr="0081141A" w:rsidRDefault="000C552A" w:rsidP="00B917D5">
            <w:pPr>
              <w:pStyle w:val="NoSpacing"/>
              <w:rPr>
                <w:sz w:val="18"/>
                <w:szCs w:val="18"/>
              </w:rPr>
            </w:pPr>
            <w:r>
              <w:rPr>
                <w:sz w:val="18"/>
                <w:szCs w:val="18"/>
              </w:rPr>
              <w:t>2016 - 2018</w:t>
            </w:r>
          </w:p>
        </w:tc>
        <w:tc>
          <w:tcPr>
            <w:tcW w:w="990" w:type="dxa"/>
            <w:shd w:val="clear" w:color="auto" w:fill="auto"/>
          </w:tcPr>
          <w:p w:rsidR="000C552A" w:rsidRPr="0081141A" w:rsidRDefault="000C552A" w:rsidP="00B917D5">
            <w:pPr>
              <w:pStyle w:val="NoSpacing"/>
              <w:rPr>
                <w:sz w:val="18"/>
                <w:szCs w:val="18"/>
              </w:rPr>
            </w:pPr>
            <w:r>
              <w:rPr>
                <w:sz w:val="18"/>
                <w:szCs w:val="18"/>
              </w:rPr>
              <w:t>0.1</w:t>
            </w:r>
          </w:p>
        </w:tc>
        <w:tc>
          <w:tcPr>
            <w:tcW w:w="900" w:type="dxa"/>
            <w:shd w:val="clear" w:color="auto" w:fill="auto"/>
          </w:tcPr>
          <w:p w:rsidR="000C552A" w:rsidRPr="0081141A" w:rsidRDefault="000C552A" w:rsidP="00B917D5">
            <w:pPr>
              <w:pStyle w:val="NoSpacing"/>
              <w:rPr>
                <w:sz w:val="18"/>
                <w:szCs w:val="18"/>
              </w:rPr>
            </w:pPr>
            <w:r>
              <w:rPr>
                <w:sz w:val="18"/>
                <w:szCs w:val="18"/>
              </w:rPr>
              <w:t>0 - 0.1</w:t>
            </w:r>
          </w:p>
        </w:tc>
        <w:tc>
          <w:tcPr>
            <w:tcW w:w="630" w:type="dxa"/>
            <w:shd w:val="clear" w:color="auto" w:fill="auto"/>
          </w:tcPr>
          <w:p w:rsidR="000C552A" w:rsidRPr="0081141A" w:rsidRDefault="000C552A" w:rsidP="00B917D5">
            <w:pPr>
              <w:pStyle w:val="NoSpacing"/>
              <w:rPr>
                <w:sz w:val="18"/>
                <w:szCs w:val="18"/>
              </w:rPr>
            </w:pPr>
            <w:r>
              <w:rPr>
                <w:sz w:val="18"/>
                <w:szCs w:val="18"/>
              </w:rPr>
              <w:t>ppm</w:t>
            </w:r>
          </w:p>
        </w:tc>
        <w:tc>
          <w:tcPr>
            <w:tcW w:w="630" w:type="dxa"/>
            <w:shd w:val="clear" w:color="auto" w:fill="auto"/>
          </w:tcPr>
          <w:p w:rsidR="000C552A" w:rsidRPr="0081141A" w:rsidRDefault="000C552A" w:rsidP="00B917D5">
            <w:pPr>
              <w:pStyle w:val="NoSpacing"/>
              <w:rPr>
                <w:sz w:val="18"/>
                <w:szCs w:val="18"/>
              </w:rPr>
            </w:pPr>
            <w:r>
              <w:rPr>
                <w:sz w:val="18"/>
                <w:szCs w:val="18"/>
              </w:rPr>
              <w:t>1.3</w:t>
            </w:r>
          </w:p>
        </w:tc>
        <w:tc>
          <w:tcPr>
            <w:tcW w:w="990" w:type="dxa"/>
            <w:shd w:val="clear" w:color="auto" w:fill="auto"/>
          </w:tcPr>
          <w:p w:rsidR="000C552A" w:rsidRPr="0081141A" w:rsidRDefault="000C552A" w:rsidP="00B917D5">
            <w:pPr>
              <w:pStyle w:val="NoSpacing"/>
              <w:rPr>
                <w:sz w:val="18"/>
                <w:szCs w:val="18"/>
              </w:rPr>
            </w:pPr>
            <w:r>
              <w:rPr>
                <w:sz w:val="18"/>
                <w:szCs w:val="18"/>
              </w:rPr>
              <w:t>0</w:t>
            </w:r>
          </w:p>
        </w:tc>
        <w:tc>
          <w:tcPr>
            <w:tcW w:w="3904" w:type="dxa"/>
            <w:shd w:val="clear" w:color="auto" w:fill="auto"/>
          </w:tcPr>
          <w:p w:rsidR="000C552A" w:rsidRPr="0081141A" w:rsidRDefault="000C552A" w:rsidP="00B917D5">
            <w:pPr>
              <w:pStyle w:val="NoSpacing"/>
              <w:rPr>
                <w:sz w:val="18"/>
                <w:szCs w:val="18"/>
              </w:rPr>
            </w:pPr>
            <w:r>
              <w:rPr>
                <w:sz w:val="18"/>
                <w:szCs w:val="18"/>
              </w:rPr>
              <w:t>Corrosion of household plumbing systems; Erosion of natural deposits; Leaching from wood preservatives</w:t>
            </w:r>
          </w:p>
        </w:tc>
      </w:tr>
      <w:tr w:rsidR="000C552A" w:rsidRPr="0081141A" w:rsidTr="000C552A">
        <w:trPr>
          <w:tblHeader/>
          <w:jc w:val="center"/>
        </w:trPr>
        <w:tc>
          <w:tcPr>
            <w:tcW w:w="1025" w:type="dxa"/>
            <w:shd w:val="clear" w:color="auto" w:fill="auto"/>
          </w:tcPr>
          <w:p w:rsidR="000C552A" w:rsidRDefault="000C552A" w:rsidP="00B917D5">
            <w:pPr>
              <w:pStyle w:val="NoSpacing"/>
              <w:rPr>
                <w:sz w:val="18"/>
                <w:szCs w:val="18"/>
              </w:rPr>
            </w:pPr>
            <w:r>
              <w:rPr>
                <w:sz w:val="18"/>
                <w:szCs w:val="18"/>
              </w:rPr>
              <w:t>LEAD</w:t>
            </w:r>
          </w:p>
        </w:tc>
        <w:tc>
          <w:tcPr>
            <w:tcW w:w="1260" w:type="dxa"/>
            <w:shd w:val="clear" w:color="auto" w:fill="auto"/>
          </w:tcPr>
          <w:p w:rsidR="000C552A" w:rsidRDefault="000C552A" w:rsidP="00B917D5">
            <w:pPr>
              <w:pStyle w:val="NoSpacing"/>
              <w:rPr>
                <w:sz w:val="18"/>
                <w:szCs w:val="18"/>
              </w:rPr>
            </w:pPr>
            <w:r>
              <w:rPr>
                <w:sz w:val="18"/>
                <w:szCs w:val="18"/>
              </w:rPr>
              <w:t>2016 - 2018</w:t>
            </w:r>
          </w:p>
        </w:tc>
        <w:tc>
          <w:tcPr>
            <w:tcW w:w="990" w:type="dxa"/>
            <w:shd w:val="clear" w:color="auto" w:fill="auto"/>
          </w:tcPr>
          <w:p w:rsidR="000C552A" w:rsidRDefault="000C552A" w:rsidP="00B917D5">
            <w:pPr>
              <w:pStyle w:val="NoSpacing"/>
              <w:rPr>
                <w:sz w:val="18"/>
                <w:szCs w:val="18"/>
              </w:rPr>
            </w:pPr>
            <w:r>
              <w:rPr>
                <w:sz w:val="18"/>
                <w:szCs w:val="18"/>
              </w:rPr>
              <w:t>2</w:t>
            </w:r>
          </w:p>
        </w:tc>
        <w:tc>
          <w:tcPr>
            <w:tcW w:w="900" w:type="dxa"/>
            <w:shd w:val="clear" w:color="auto" w:fill="auto"/>
          </w:tcPr>
          <w:p w:rsidR="000C552A" w:rsidRDefault="000C552A" w:rsidP="00B917D5">
            <w:pPr>
              <w:pStyle w:val="NoSpacing"/>
              <w:rPr>
                <w:sz w:val="18"/>
                <w:szCs w:val="18"/>
              </w:rPr>
            </w:pPr>
            <w:r>
              <w:rPr>
                <w:sz w:val="18"/>
                <w:szCs w:val="18"/>
              </w:rPr>
              <w:t>0 - 2</w:t>
            </w:r>
          </w:p>
        </w:tc>
        <w:tc>
          <w:tcPr>
            <w:tcW w:w="630" w:type="dxa"/>
            <w:shd w:val="clear" w:color="auto" w:fill="auto"/>
          </w:tcPr>
          <w:p w:rsidR="000C552A" w:rsidRDefault="000C552A" w:rsidP="00B917D5">
            <w:pPr>
              <w:pStyle w:val="NoSpacing"/>
              <w:rPr>
                <w:sz w:val="18"/>
                <w:szCs w:val="18"/>
              </w:rPr>
            </w:pPr>
            <w:r>
              <w:rPr>
                <w:sz w:val="18"/>
                <w:szCs w:val="18"/>
              </w:rPr>
              <w:t>ppb</w:t>
            </w:r>
          </w:p>
        </w:tc>
        <w:tc>
          <w:tcPr>
            <w:tcW w:w="630" w:type="dxa"/>
            <w:shd w:val="clear" w:color="auto" w:fill="auto"/>
          </w:tcPr>
          <w:p w:rsidR="000C552A" w:rsidRDefault="000C552A" w:rsidP="00B917D5">
            <w:pPr>
              <w:pStyle w:val="NoSpacing"/>
              <w:rPr>
                <w:sz w:val="18"/>
                <w:szCs w:val="18"/>
              </w:rPr>
            </w:pPr>
            <w:r>
              <w:rPr>
                <w:sz w:val="18"/>
                <w:szCs w:val="18"/>
              </w:rPr>
              <w:t>15</w:t>
            </w:r>
          </w:p>
        </w:tc>
        <w:tc>
          <w:tcPr>
            <w:tcW w:w="990" w:type="dxa"/>
            <w:shd w:val="clear" w:color="auto" w:fill="auto"/>
          </w:tcPr>
          <w:p w:rsidR="000C552A" w:rsidRDefault="000C552A" w:rsidP="00B917D5">
            <w:pPr>
              <w:pStyle w:val="NoSpacing"/>
              <w:rPr>
                <w:sz w:val="18"/>
                <w:szCs w:val="18"/>
              </w:rPr>
            </w:pPr>
            <w:r>
              <w:rPr>
                <w:sz w:val="18"/>
                <w:szCs w:val="18"/>
              </w:rPr>
              <w:t>0</w:t>
            </w:r>
          </w:p>
        </w:tc>
        <w:tc>
          <w:tcPr>
            <w:tcW w:w="3904" w:type="dxa"/>
            <w:shd w:val="clear" w:color="auto" w:fill="auto"/>
          </w:tcPr>
          <w:p w:rsidR="000C552A" w:rsidRDefault="000C552A" w:rsidP="00B917D5">
            <w:pPr>
              <w:pStyle w:val="NoSpacing"/>
              <w:rPr>
                <w:sz w:val="18"/>
                <w:szCs w:val="18"/>
              </w:rPr>
            </w:pPr>
            <w:r>
              <w:rPr>
                <w:sz w:val="18"/>
                <w:szCs w:val="18"/>
              </w:rPr>
              <w:t>Corrosion of household plumbing systems; Erosion of natural deposits</w:t>
            </w:r>
          </w:p>
        </w:tc>
      </w:tr>
    </w:tbl>
    <w:p w:rsidR="000C552A" w:rsidRDefault="000C552A" w:rsidP="000C552A">
      <w:pPr>
        <w:pStyle w:val="NoSpacing"/>
        <w:rPr>
          <w:color w:val="000000"/>
        </w:rPr>
      </w:pPr>
    </w:p>
    <w:tbl>
      <w:tblPr>
        <w:tblW w:w="10368"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818"/>
        <w:gridCol w:w="2412"/>
        <w:gridCol w:w="765"/>
        <w:gridCol w:w="792"/>
        <w:gridCol w:w="675"/>
        <w:gridCol w:w="549"/>
        <w:gridCol w:w="558"/>
        <w:gridCol w:w="684"/>
        <w:gridCol w:w="2115"/>
      </w:tblGrid>
      <w:tr w:rsidR="000C552A" w:rsidRPr="00077B2E" w:rsidTr="00B917D5">
        <w:trPr>
          <w:trHeight w:val="288"/>
        </w:trPr>
        <w:tc>
          <w:tcPr>
            <w:tcW w:w="1818" w:type="dxa"/>
            <w:vAlign w:val="center"/>
          </w:tcPr>
          <w:p w:rsidR="000C552A" w:rsidRPr="004457E4" w:rsidRDefault="000C552A" w:rsidP="00B917D5">
            <w:pPr>
              <w:pStyle w:val="NoSpacing"/>
              <w:rPr>
                <w:color w:val="333399"/>
                <w:sz w:val="18"/>
                <w:szCs w:val="18"/>
              </w:rPr>
            </w:pPr>
            <w:bookmarkStart w:id="9" w:name="TABLE_TTHM2"/>
            <w:r w:rsidRPr="004457E4">
              <w:rPr>
                <w:color w:val="333399"/>
                <w:sz w:val="18"/>
                <w:szCs w:val="18"/>
              </w:rPr>
              <w:t>Disinfection Byproducts</w:t>
            </w:r>
          </w:p>
        </w:tc>
        <w:tc>
          <w:tcPr>
            <w:tcW w:w="2412" w:type="dxa"/>
          </w:tcPr>
          <w:p w:rsidR="000C552A" w:rsidRPr="004457E4" w:rsidRDefault="000C552A" w:rsidP="00B917D5">
            <w:pPr>
              <w:pStyle w:val="NoSpacing"/>
              <w:rPr>
                <w:color w:val="333399"/>
                <w:sz w:val="18"/>
                <w:szCs w:val="18"/>
              </w:rPr>
            </w:pPr>
            <w:r w:rsidRPr="004457E4">
              <w:rPr>
                <w:color w:val="333399"/>
                <w:sz w:val="18"/>
                <w:szCs w:val="18"/>
              </w:rPr>
              <w:t>Sample Point</w:t>
            </w:r>
          </w:p>
        </w:tc>
        <w:tc>
          <w:tcPr>
            <w:tcW w:w="765" w:type="dxa"/>
            <w:vAlign w:val="center"/>
          </w:tcPr>
          <w:p w:rsidR="000C552A" w:rsidRPr="004457E4" w:rsidRDefault="000C552A" w:rsidP="00B917D5">
            <w:pPr>
              <w:pStyle w:val="NoSpacing"/>
              <w:rPr>
                <w:color w:val="333399"/>
                <w:sz w:val="18"/>
                <w:szCs w:val="18"/>
              </w:rPr>
            </w:pPr>
            <w:r w:rsidRPr="004457E4">
              <w:rPr>
                <w:color w:val="333399"/>
                <w:sz w:val="18"/>
                <w:szCs w:val="18"/>
              </w:rPr>
              <w:t>Period</w:t>
            </w:r>
          </w:p>
        </w:tc>
        <w:tc>
          <w:tcPr>
            <w:tcW w:w="792" w:type="dxa"/>
            <w:vAlign w:val="center"/>
          </w:tcPr>
          <w:p w:rsidR="000C552A" w:rsidRPr="004457E4" w:rsidRDefault="000C552A" w:rsidP="00B917D5">
            <w:pPr>
              <w:pStyle w:val="NoSpacing"/>
              <w:rPr>
                <w:color w:val="333399"/>
                <w:sz w:val="18"/>
                <w:szCs w:val="18"/>
              </w:rPr>
            </w:pPr>
            <w:r w:rsidRPr="004457E4">
              <w:rPr>
                <w:color w:val="333399"/>
                <w:sz w:val="18"/>
                <w:szCs w:val="18"/>
              </w:rPr>
              <w:t>Highest LRAA</w:t>
            </w:r>
          </w:p>
        </w:tc>
        <w:tc>
          <w:tcPr>
            <w:tcW w:w="675" w:type="dxa"/>
            <w:vAlign w:val="center"/>
          </w:tcPr>
          <w:p w:rsidR="000C552A" w:rsidRPr="004457E4" w:rsidRDefault="000C552A" w:rsidP="00B917D5">
            <w:pPr>
              <w:pStyle w:val="NoSpacing"/>
              <w:rPr>
                <w:color w:val="333399"/>
                <w:sz w:val="18"/>
                <w:szCs w:val="18"/>
              </w:rPr>
            </w:pPr>
            <w:r w:rsidRPr="004457E4">
              <w:rPr>
                <w:color w:val="333399"/>
                <w:sz w:val="18"/>
                <w:szCs w:val="18"/>
              </w:rPr>
              <w:t>Range</w:t>
            </w:r>
          </w:p>
        </w:tc>
        <w:tc>
          <w:tcPr>
            <w:tcW w:w="549" w:type="dxa"/>
            <w:vAlign w:val="center"/>
          </w:tcPr>
          <w:p w:rsidR="000C552A" w:rsidRPr="004457E4" w:rsidRDefault="000C552A" w:rsidP="00B917D5">
            <w:pPr>
              <w:pStyle w:val="NoSpacing"/>
              <w:rPr>
                <w:color w:val="333399"/>
                <w:sz w:val="18"/>
                <w:szCs w:val="18"/>
              </w:rPr>
            </w:pPr>
            <w:r w:rsidRPr="004457E4">
              <w:rPr>
                <w:color w:val="333399"/>
                <w:sz w:val="18"/>
                <w:szCs w:val="18"/>
              </w:rPr>
              <w:t>Unit</w:t>
            </w:r>
          </w:p>
        </w:tc>
        <w:tc>
          <w:tcPr>
            <w:tcW w:w="558" w:type="dxa"/>
            <w:vAlign w:val="center"/>
          </w:tcPr>
          <w:p w:rsidR="000C552A" w:rsidRPr="004457E4" w:rsidRDefault="000C552A" w:rsidP="00B917D5">
            <w:pPr>
              <w:pStyle w:val="NoSpacing"/>
              <w:rPr>
                <w:color w:val="333399"/>
                <w:sz w:val="18"/>
                <w:szCs w:val="18"/>
              </w:rPr>
            </w:pPr>
            <w:smartTag w:uri="urn:schemas-microsoft-com:office:smarttags" w:element="stockticker">
              <w:r w:rsidRPr="004457E4">
                <w:rPr>
                  <w:color w:val="333399"/>
                  <w:sz w:val="18"/>
                  <w:szCs w:val="18"/>
                </w:rPr>
                <w:t>MCL</w:t>
              </w:r>
            </w:smartTag>
          </w:p>
        </w:tc>
        <w:tc>
          <w:tcPr>
            <w:tcW w:w="684" w:type="dxa"/>
            <w:vAlign w:val="center"/>
          </w:tcPr>
          <w:p w:rsidR="000C552A" w:rsidRPr="004457E4" w:rsidRDefault="000C552A" w:rsidP="00B917D5">
            <w:pPr>
              <w:pStyle w:val="NoSpacing"/>
              <w:rPr>
                <w:color w:val="333399"/>
                <w:sz w:val="18"/>
                <w:szCs w:val="18"/>
              </w:rPr>
            </w:pPr>
            <w:r w:rsidRPr="004457E4">
              <w:rPr>
                <w:color w:val="333399"/>
                <w:sz w:val="18"/>
                <w:szCs w:val="18"/>
              </w:rPr>
              <w:t>MCLG</w:t>
            </w:r>
          </w:p>
        </w:tc>
        <w:tc>
          <w:tcPr>
            <w:tcW w:w="2115" w:type="dxa"/>
            <w:vAlign w:val="center"/>
          </w:tcPr>
          <w:p w:rsidR="000C552A" w:rsidRPr="004457E4" w:rsidRDefault="000C552A" w:rsidP="00B917D5">
            <w:pPr>
              <w:pStyle w:val="NoSpacing"/>
              <w:rPr>
                <w:color w:val="333399"/>
                <w:sz w:val="18"/>
                <w:szCs w:val="18"/>
              </w:rPr>
            </w:pPr>
            <w:r w:rsidRPr="004457E4">
              <w:rPr>
                <w:color w:val="333399"/>
                <w:sz w:val="18"/>
                <w:szCs w:val="18"/>
              </w:rPr>
              <w:t>Typical Source</w:t>
            </w:r>
          </w:p>
        </w:tc>
      </w:tr>
      <w:tr w:rsidR="000C552A" w:rsidRPr="00077B2E" w:rsidTr="000C552A">
        <w:tc>
          <w:tcPr>
            <w:tcW w:w="1818" w:type="dxa"/>
            <w:vAlign w:val="center"/>
          </w:tcPr>
          <w:p w:rsidR="000C552A" w:rsidRPr="00077B2E"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COOPER ROAD</w:t>
            </w:r>
          </w:p>
        </w:tc>
        <w:tc>
          <w:tcPr>
            <w:tcW w:w="765"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18</w:t>
            </w:r>
          </w:p>
        </w:tc>
        <w:tc>
          <w:tcPr>
            <w:tcW w:w="675"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3.2 - 37.3</w:t>
            </w:r>
          </w:p>
        </w:tc>
        <w:tc>
          <w:tcPr>
            <w:tcW w:w="549"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C552A" w:rsidRPr="00077B2E"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C552A" w:rsidRPr="00077B2E"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C552A" w:rsidRPr="00077B2E" w:rsidTr="000C552A">
        <w:tc>
          <w:tcPr>
            <w:tcW w:w="1818"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TOTAL HALOACETIC ACIDS (HAA5)</w:t>
            </w:r>
          </w:p>
        </w:tc>
        <w:tc>
          <w:tcPr>
            <w:tcW w:w="2412" w:type="dxa"/>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KYLE PORTER ROAD</w:t>
            </w:r>
          </w:p>
        </w:tc>
        <w:tc>
          <w:tcPr>
            <w:tcW w:w="76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w:t>
            </w:r>
          </w:p>
        </w:tc>
        <w:tc>
          <w:tcPr>
            <w:tcW w:w="67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4.2 - 40.1</w:t>
            </w:r>
          </w:p>
        </w:tc>
        <w:tc>
          <w:tcPr>
            <w:tcW w:w="549"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60</w:t>
            </w:r>
          </w:p>
        </w:tc>
        <w:tc>
          <w:tcPr>
            <w:tcW w:w="684"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disinfection</w:t>
            </w:r>
          </w:p>
        </w:tc>
      </w:tr>
      <w:tr w:rsidR="000C552A" w:rsidRPr="00077B2E" w:rsidTr="000C552A">
        <w:tc>
          <w:tcPr>
            <w:tcW w:w="1818"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COOPER ROAD</w:t>
            </w:r>
          </w:p>
        </w:tc>
        <w:tc>
          <w:tcPr>
            <w:tcW w:w="76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43</w:t>
            </w:r>
          </w:p>
        </w:tc>
        <w:tc>
          <w:tcPr>
            <w:tcW w:w="67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9.6 - 85.7</w:t>
            </w:r>
          </w:p>
        </w:tc>
        <w:tc>
          <w:tcPr>
            <w:tcW w:w="549"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tr w:rsidR="000C552A" w:rsidRPr="00077B2E" w:rsidTr="000C552A">
        <w:tc>
          <w:tcPr>
            <w:tcW w:w="1818"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TTHM</w:t>
            </w:r>
          </w:p>
        </w:tc>
        <w:tc>
          <w:tcPr>
            <w:tcW w:w="2412" w:type="dxa"/>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KYLE PORTER ROAD</w:t>
            </w:r>
          </w:p>
        </w:tc>
        <w:tc>
          <w:tcPr>
            <w:tcW w:w="76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2020</w:t>
            </w:r>
          </w:p>
        </w:tc>
        <w:tc>
          <w:tcPr>
            <w:tcW w:w="792"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48</w:t>
            </w:r>
          </w:p>
        </w:tc>
        <w:tc>
          <w:tcPr>
            <w:tcW w:w="675"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14.8 - 87.5</w:t>
            </w:r>
          </w:p>
        </w:tc>
        <w:tc>
          <w:tcPr>
            <w:tcW w:w="549"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ppb</w:t>
            </w:r>
          </w:p>
        </w:tc>
        <w:tc>
          <w:tcPr>
            <w:tcW w:w="558"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80</w:t>
            </w:r>
          </w:p>
        </w:tc>
        <w:tc>
          <w:tcPr>
            <w:tcW w:w="684" w:type="dxa"/>
            <w:vAlign w:val="center"/>
          </w:tcPr>
          <w:p w:rsidR="000C552A" w:rsidRDefault="000C552A" w:rsidP="00B917D5">
            <w:pPr>
              <w:widowControl w:val="0"/>
              <w:autoSpaceDE w:val="0"/>
              <w:autoSpaceDN w:val="0"/>
              <w:adjustRightInd w:val="0"/>
              <w:jc w:val="center"/>
              <w:rPr>
                <w:rFonts w:ascii="Cambria" w:eastAsia="Calibri" w:hAnsi="Cambria" w:cs="Arial"/>
                <w:sz w:val="16"/>
                <w:szCs w:val="16"/>
              </w:rPr>
            </w:pPr>
            <w:r>
              <w:rPr>
                <w:rFonts w:ascii="Cambria" w:eastAsia="Calibri" w:hAnsi="Cambria" w:cs="Arial"/>
                <w:sz w:val="16"/>
                <w:szCs w:val="16"/>
              </w:rPr>
              <w:t>0</w:t>
            </w:r>
          </w:p>
        </w:tc>
        <w:tc>
          <w:tcPr>
            <w:tcW w:w="2115" w:type="dxa"/>
            <w:vAlign w:val="center"/>
          </w:tcPr>
          <w:p w:rsidR="000C552A" w:rsidRDefault="000C552A" w:rsidP="00B917D5">
            <w:pPr>
              <w:widowControl w:val="0"/>
              <w:autoSpaceDE w:val="0"/>
              <w:autoSpaceDN w:val="0"/>
              <w:adjustRightInd w:val="0"/>
              <w:rPr>
                <w:rFonts w:ascii="Cambria" w:eastAsia="Calibri" w:hAnsi="Cambria" w:cs="Arial"/>
                <w:sz w:val="16"/>
                <w:szCs w:val="16"/>
              </w:rPr>
            </w:pPr>
            <w:r>
              <w:rPr>
                <w:rFonts w:ascii="Cambria" w:eastAsia="Calibri" w:hAnsi="Cambria" w:cs="Arial"/>
                <w:sz w:val="16"/>
                <w:szCs w:val="16"/>
              </w:rPr>
              <w:t>By-product of drinking water chlorination</w:t>
            </w:r>
          </w:p>
        </w:tc>
      </w:tr>
      <w:bookmarkEnd w:id="9"/>
    </w:tbl>
    <w:p w:rsidR="000C552A" w:rsidRDefault="000C552A" w:rsidP="000C552A">
      <w:pPr>
        <w:pStyle w:val="NoSpacing"/>
        <w:rPr>
          <w:color w:val="333399"/>
          <w:sz w:val="18"/>
          <w:szCs w:val="18"/>
        </w:rPr>
      </w:pPr>
    </w:p>
    <w:tbl>
      <w:tblPr>
        <w:tblW w:w="10350" w:type="dxa"/>
        <w:tblInd w:w="-34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00"/>
        <w:gridCol w:w="1710"/>
        <w:gridCol w:w="1890"/>
        <w:gridCol w:w="900"/>
        <w:gridCol w:w="1710"/>
      </w:tblGrid>
      <w:tr w:rsidR="000C552A" w:rsidRPr="00AD5093" w:rsidTr="00B917D5">
        <w:trPr>
          <w:trHeight w:val="20"/>
          <w:tblHeader/>
        </w:trPr>
        <w:tc>
          <w:tcPr>
            <w:tcW w:w="2340" w:type="dxa"/>
            <w:vAlign w:val="center"/>
          </w:tcPr>
          <w:p w:rsidR="000C552A" w:rsidRPr="00AD5093" w:rsidRDefault="000C552A" w:rsidP="00B917D5">
            <w:pPr>
              <w:pStyle w:val="NoSpacing"/>
              <w:rPr>
                <w:color w:val="333399"/>
                <w:sz w:val="18"/>
                <w:szCs w:val="18"/>
              </w:rPr>
            </w:pPr>
            <w:bookmarkStart w:id="10" w:name="TABLE_SECONDARY_RAW"/>
            <w:r>
              <w:rPr>
                <w:color w:val="333399"/>
                <w:sz w:val="18"/>
                <w:szCs w:val="18"/>
              </w:rPr>
              <w:t xml:space="preserve">Source </w:t>
            </w:r>
            <w:r w:rsidRPr="00AD5093">
              <w:rPr>
                <w:color w:val="333399"/>
                <w:sz w:val="18"/>
                <w:szCs w:val="18"/>
              </w:rPr>
              <w:t>Secondary Contaminants</w:t>
            </w:r>
          </w:p>
        </w:tc>
        <w:tc>
          <w:tcPr>
            <w:tcW w:w="1800" w:type="dxa"/>
            <w:vAlign w:val="center"/>
          </w:tcPr>
          <w:p w:rsidR="000C552A" w:rsidRPr="00AD5093" w:rsidRDefault="000C552A" w:rsidP="00B917D5">
            <w:pPr>
              <w:pStyle w:val="NoSpacing"/>
              <w:rPr>
                <w:color w:val="333399"/>
                <w:sz w:val="18"/>
                <w:szCs w:val="18"/>
              </w:rPr>
            </w:pPr>
            <w:r w:rsidRPr="00AD5093">
              <w:rPr>
                <w:color w:val="333399"/>
                <w:sz w:val="18"/>
                <w:szCs w:val="18"/>
              </w:rPr>
              <w:t>Collection Date</w:t>
            </w:r>
          </w:p>
        </w:tc>
        <w:tc>
          <w:tcPr>
            <w:tcW w:w="1710" w:type="dxa"/>
            <w:vAlign w:val="center"/>
          </w:tcPr>
          <w:p w:rsidR="000C552A" w:rsidRPr="00AD5093" w:rsidRDefault="000C552A" w:rsidP="00B917D5">
            <w:pPr>
              <w:pStyle w:val="NoSpacing"/>
              <w:rPr>
                <w:color w:val="333399"/>
                <w:sz w:val="18"/>
                <w:szCs w:val="18"/>
              </w:rPr>
            </w:pPr>
            <w:r w:rsidRPr="00AD5093">
              <w:rPr>
                <w:color w:val="333399"/>
                <w:sz w:val="18"/>
                <w:szCs w:val="18"/>
              </w:rPr>
              <w:t>Highest Value</w:t>
            </w:r>
          </w:p>
        </w:tc>
        <w:tc>
          <w:tcPr>
            <w:tcW w:w="1890" w:type="dxa"/>
            <w:vAlign w:val="center"/>
          </w:tcPr>
          <w:p w:rsidR="000C552A" w:rsidRPr="00AD5093" w:rsidRDefault="000C552A" w:rsidP="00B917D5">
            <w:pPr>
              <w:pStyle w:val="NoSpacing"/>
              <w:rPr>
                <w:color w:val="333399"/>
                <w:sz w:val="18"/>
                <w:szCs w:val="18"/>
              </w:rPr>
            </w:pPr>
            <w:r w:rsidRPr="00AD5093">
              <w:rPr>
                <w:color w:val="333399"/>
                <w:sz w:val="18"/>
                <w:szCs w:val="18"/>
              </w:rPr>
              <w:t>Range</w:t>
            </w:r>
          </w:p>
        </w:tc>
        <w:tc>
          <w:tcPr>
            <w:tcW w:w="900" w:type="dxa"/>
            <w:vAlign w:val="center"/>
          </w:tcPr>
          <w:p w:rsidR="000C552A" w:rsidRPr="00AD5093" w:rsidRDefault="000C552A" w:rsidP="00B917D5">
            <w:pPr>
              <w:pStyle w:val="NoSpacing"/>
              <w:rPr>
                <w:color w:val="333399"/>
                <w:sz w:val="18"/>
                <w:szCs w:val="18"/>
              </w:rPr>
            </w:pPr>
            <w:r w:rsidRPr="00AD5093">
              <w:rPr>
                <w:color w:val="333399"/>
                <w:sz w:val="18"/>
                <w:szCs w:val="18"/>
              </w:rPr>
              <w:t>Unit</w:t>
            </w:r>
          </w:p>
        </w:tc>
        <w:tc>
          <w:tcPr>
            <w:tcW w:w="1710" w:type="dxa"/>
            <w:vAlign w:val="center"/>
          </w:tcPr>
          <w:p w:rsidR="000C552A" w:rsidRPr="00AD5093" w:rsidRDefault="000C552A" w:rsidP="00B917D5">
            <w:pPr>
              <w:pStyle w:val="NoSpacing"/>
              <w:rPr>
                <w:color w:val="333399"/>
                <w:sz w:val="18"/>
                <w:szCs w:val="18"/>
              </w:rPr>
            </w:pPr>
            <w:r w:rsidRPr="00AD5093">
              <w:rPr>
                <w:color w:val="333399"/>
                <w:sz w:val="18"/>
                <w:szCs w:val="18"/>
              </w:rPr>
              <w:t>SMCL</w:t>
            </w:r>
          </w:p>
        </w:tc>
      </w:tr>
      <w:tr w:rsidR="000C552A" w:rsidRPr="00AD5093" w:rsidTr="000C552A">
        <w:trPr>
          <w:tblHeader/>
        </w:trPr>
        <w:tc>
          <w:tcPr>
            <w:tcW w:w="2340" w:type="dxa"/>
            <w:vAlign w:val="center"/>
          </w:tcPr>
          <w:p w:rsidR="000C552A" w:rsidRPr="00AD5093" w:rsidRDefault="000C552A" w:rsidP="00B917D5">
            <w:pPr>
              <w:pStyle w:val="NoSpacing"/>
              <w:rPr>
                <w:color w:val="333399"/>
                <w:sz w:val="18"/>
                <w:szCs w:val="18"/>
              </w:rPr>
            </w:pPr>
            <w:r>
              <w:rPr>
                <w:color w:val="333399"/>
                <w:sz w:val="18"/>
                <w:szCs w:val="18"/>
              </w:rPr>
              <w:t>CHLORIDE</w:t>
            </w:r>
          </w:p>
        </w:tc>
        <w:tc>
          <w:tcPr>
            <w:tcW w:w="1800" w:type="dxa"/>
            <w:vAlign w:val="center"/>
          </w:tcPr>
          <w:p w:rsidR="000C552A" w:rsidRPr="00AD5093" w:rsidRDefault="000C552A" w:rsidP="00B917D5">
            <w:pPr>
              <w:pStyle w:val="NoSpacing"/>
              <w:rPr>
                <w:color w:val="333399"/>
                <w:sz w:val="18"/>
                <w:szCs w:val="18"/>
              </w:rPr>
            </w:pPr>
            <w:r>
              <w:rPr>
                <w:color w:val="333399"/>
                <w:sz w:val="18"/>
                <w:szCs w:val="18"/>
              </w:rPr>
              <w:t>6/24/2020</w:t>
            </w:r>
          </w:p>
        </w:tc>
        <w:tc>
          <w:tcPr>
            <w:tcW w:w="1710" w:type="dxa"/>
            <w:vAlign w:val="center"/>
          </w:tcPr>
          <w:p w:rsidR="000C552A" w:rsidRPr="00AD5093" w:rsidRDefault="000C552A" w:rsidP="00B917D5">
            <w:pPr>
              <w:pStyle w:val="NoSpacing"/>
              <w:rPr>
                <w:color w:val="333399"/>
                <w:sz w:val="18"/>
                <w:szCs w:val="18"/>
              </w:rPr>
            </w:pPr>
            <w:r>
              <w:rPr>
                <w:color w:val="333399"/>
                <w:sz w:val="18"/>
                <w:szCs w:val="18"/>
              </w:rPr>
              <w:t>58</w:t>
            </w:r>
          </w:p>
        </w:tc>
        <w:tc>
          <w:tcPr>
            <w:tcW w:w="1890" w:type="dxa"/>
            <w:vAlign w:val="center"/>
          </w:tcPr>
          <w:p w:rsidR="000C552A" w:rsidRPr="00AD5093" w:rsidRDefault="000C552A" w:rsidP="00B917D5">
            <w:pPr>
              <w:pStyle w:val="NoSpacing"/>
              <w:rPr>
                <w:color w:val="333399"/>
                <w:sz w:val="18"/>
                <w:szCs w:val="18"/>
              </w:rPr>
            </w:pPr>
            <w:r>
              <w:rPr>
                <w:color w:val="333399"/>
                <w:sz w:val="18"/>
                <w:szCs w:val="18"/>
              </w:rPr>
              <w:t>48 - 58</w:t>
            </w:r>
          </w:p>
        </w:tc>
        <w:tc>
          <w:tcPr>
            <w:tcW w:w="900" w:type="dxa"/>
            <w:vAlign w:val="center"/>
          </w:tcPr>
          <w:p w:rsidR="000C552A" w:rsidRPr="00AD5093" w:rsidRDefault="000C552A" w:rsidP="00B917D5">
            <w:pPr>
              <w:pStyle w:val="NoSpacing"/>
              <w:rPr>
                <w:color w:val="333399"/>
                <w:sz w:val="18"/>
                <w:szCs w:val="18"/>
              </w:rPr>
            </w:pPr>
            <w:r>
              <w:rPr>
                <w:color w:val="333399"/>
                <w:sz w:val="18"/>
                <w:szCs w:val="18"/>
              </w:rPr>
              <w:t>MG/L</w:t>
            </w:r>
          </w:p>
        </w:tc>
        <w:tc>
          <w:tcPr>
            <w:tcW w:w="1710" w:type="dxa"/>
            <w:vAlign w:val="center"/>
          </w:tcPr>
          <w:p w:rsidR="000C552A" w:rsidRPr="00AD5093" w:rsidRDefault="000C552A" w:rsidP="00B917D5">
            <w:pPr>
              <w:pStyle w:val="NoSpacing"/>
              <w:rPr>
                <w:color w:val="333399"/>
                <w:sz w:val="18"/>
                <w:szCs w:val="18"/>
              </w:rPr>
            </w:pPr>
            <w:r>
              <w:rPr>
                <w:color w:val="333399"/>
                <w:sz w:val="18"/>
                <w:szCs w:val="18"/>
              </w:rPr>
              <w:t>250</w:t>
            </w:r>
          </w:p>
        </w:tc>
      </w:tr>
      <w:tr w:rsidR="000C552A" w:rsidRPr="00AD5093" w:rsidTr="000C552A">
        <w:trPr>
          <w:tblHeader/>
        </w:trPr>
        <w:tc>
          <w:tcPr>
            <w:tcW w:w="2340" w:type="dxa"/>
            <w:vAlign w:val="center"/>
          </w:tcPr>
          <w:p w:rsidR="000C552A" w:rsidRDefault="000C552A" w:rsidP="00B917D5">
            <w:pPr>
              <w:pStyle w:val="NoSpacing"/>
              <w:rPr>
                <w:color w:val="333399"/>
                <w:sz w:val="18"/>
                <w:szCs w:val="18"/>
              </w:rPr>
            </w:pPr>
            <w:r>
              <w:rPr>
                <w:color w:val="333399"/>
                <w:sz w:val="18"/>
                <w:szCs w:val="18"/>
              </w:rPr>
              <w:t>IRON</w:t>
            </w:r>
          </w:p>
        </w:tc>
        <w:tc>
          <w:tcPr>
            <w:tcW w:w="1800" w:type="dxa"/>
            <w:vAlign w:val="center"/>
          </w:tcPr>
          <w:p w:rsidR="000C552A" w:rsidRDefault="000C552A" w:rsidP="00B917D5">
            <w:pPr>
              <w:pStyle w:val="NoSpacing"/>
              <w:rPr>
                <w:color w:val="333399"/>
                <w:sz w:val="18"/>
                <w:szCs w:val="18"/>
              </w:rPr>
            </w:pPr>
            <w:r>
              <w:rPr>
                <w:color w:val="333399"/>
                <w:sz w:val="18"/>
                <w:szCs w:val="18"/>
              </w:rPr>
              <w:t>6/24/2020</w:t>
            </w:r>
          </w:p>
        </w:tc>
        <w:tc>
          <w:tcPr>
            <w:tcW w:w="1710" w:type="dxa"/>
            <w:vAlign w:val="center"/>
          </w:tcPr>
          <w:p w:rsidR="000C552A" w:rsidRDefault="000C552A" w:rsidP="00B917D5">
            <w:pPr>
              <w:pStyle w:val="NoSpacing"/>
              <w:rPr>
                <w:color w:val="333399"/>
                <w:sz w:val="18"/>
                <w:szCs w:val="18"/>
              </w:rPr>
            </w:pPr>
            <w:r>
              <w:rPr>
                <w:color w:val="333399"/>
                <w:sz w:val="18"/>
                <w:szCs w:val="18"/>
              </w:rPr>
              <w:t>1.71</w:t>
            </w:r>
          </w:p>
        </w:tc>
        <w:tc>
          <w:tcPr>
            <w:tcW w:w="1890" w:type="dxa"/>
            <w:vAlign w:val="center"/>
          </w:tcPr>
          <w:p w:rsidR="000C552A" w:rsidRDefault="000C552A" w:rsidP="00B917D5">
            <w:pPr>
              <w:pStyle w:val="NoSpacing"/>
              <w:rPr>
                <w:color w:val="333399"/>
                <w:sz w:val="18"/>
                <w:szCs w:val="18"/>
              </w:rPr>
            </w:pPr>
            <w:r>
              <w:rPr>
                <w:color w:val="333399"/>
                <w:sz w:val="18"/>
                <w:szCs w:val="18"/>
              </w:rPr>
              <w:t>0.02 - 1.71</w:t>
            </w:r>
          </w:p>
        </w:tc>
        <w:tc>
          <w:tcPr>
            <w:tcW w:w="900" w:type="dxa"/>
            <w:vAlign w:val="center"/>
          </w:tcPr>
          <w:p w:rsidR="000C552A" w:rsidRDefault="000C552A" w:rsidP="00B917D5">
            <w:pPr>
              <w:pStyle w:val="NoSpacing"/>
              <w:rPr>
                <w:color w:val="333399"/>
                <w:sz w:val="18"/>
                <w:szCs w:val="18"/>
              </w:rPr>
            </w:pPr>
            <w:r>
              <w:rPr>
                <w:color w:val="333399"/>
                <w:sz w:val="18"/>
                <w:szCs w:val="18"/>
              </w:rPr>
              <w:t>MG/L</w:t>
            </w:r>
          </w:p>
        </w:tc>
        <w:tc>
          <w:tcPr>
            <w:tcW w:w="1710" w:type="dxa"/>
            <w:vAlign w:val="center"/>
          </w:tcPr>
          <w:p w:rsidR="000C552A" w:rsidRDefault="000C552A" w:rsidP="00B917D5">
            <w:pPr>
              <w:pStyle w:val="NoSpacing"/>
              <w:rPr>
                <w:color w:val="333399"/>
                <w:sz w:val="18"/>
                <w:szCs w:val="18"/>
              </w:rPr>
            </w:pPr>
            <w:r>
              <w:rPr>
                <w:color w:val="333399"/>
                <w:sz w:val="18"/>
                <w:szCs w:val="18"/>
              </w:rPr>
              <w:t>0.3</w:t>
            </w:r>
          </w:p>
        </w:tc>
      </w:tr>
      <w:tr w:rsidR="000C552A" w:rsidRPr="00AD5093" w:rsidTr="000C552A">
        <w:trPr>
          <w:tblHeader/>
        </w:trPr>
        <w:tc>
          <w:tcPr>
            <w:tcW w:w="2340" w:type="dxa"/>
            <w:vAlign w:val="center"/>
          </w:tcPr>
          <w:p w:rsidR="000C552A" w:rsidRDefault="000C552A" w:rsidP="00B917D5">
            <w:pPr>
              <w:pStyle w:val="NoSpacing"/>
              <w:rPr>
                <w:color w:val="333399"/>
                <w:sz w:val="18"/>
                <w:szCs w:val="18"/>
              </w:rPr>
            </w:pPr>
            <w:r>
              <w:rPr>
                <w:color w:val="333399"/>
                <w:sz w:val="18"/>
                <w:szCs w:val="18"/>
              </w:rPr>
              <w:t>MANGANESE</w:t>
            </w:r>
          </w:p>
        </w:tc>
        <w:tc>
          <w:tcPr>
            <w:tcW w:w="1800" w:type="dxa"/>
            <w:vAlign w:val="center"/>
          </w:tcPr>
          <w:p w:rsidR="000C552A" w:rsidRDefault="000C552A" w:rsidP="00B917D5">
            <w:pPr>
              <w:pStyle w:val="NoSpacing"/>
              <w:rPr>
                <w:color w:val="333399"/>
                <w:sz w:val="18"/>
                <w:szCs w:val="18"/>
              </w:rPr>
            </w:pPr>
            <w:r>
              <w:rPr>
                <w:color w:val="333399"/>
                <w:sz w:val="18"/>
                <w:szCs w:val="18"/>
              </w:rPr>
              <w:t>6/24/2020</w:t>
            </w:r>
          </w:p>
        </w:tc>
        <w:tc>
          <w:tcPr>
            <w:tcW w:w="1710" w:type="dxa"/>
            <w:vAlign w:val="center"/>
          </w:tcPr>
          <w:p w:rsidR="000C552A" w:rsidRDefault="000C552A" w:rsidP="00B917D5">
            <w:pPr>
              <w:pStyle w:val="NoSpacing"/>
              <w:rPr>
                <w:color w:val="333399"/>
                <w:sz w:val="18"/>
                <w:szCs w:val="18"/>
              </w:rPr>
            </w:pPr>
            <w:r>
              <w:rPr>
                <w:color w:val="333399"/>
                <w:sz w:val="18"/>
                <w:szCs w:val="18"/>
              </w:rPr>
              <w:t>0.09</w:t>
            </w:r>
          </w:p>
        </w:tc>
        <w:tc>
          <w:tcPr>
            <w:tcW w:w="1890" w:type="dxa"/>
            <w:vAlign w:val="center"/>
          </w:tcPr>
          <w:p w:rsidR="000C552A" w:rsidRDefault="000C552A" w:rsidP="00B917D5">
            <w:pPr>
              <w:pStyle w:val="NoSpacing"/>
              <w:rPr>
                <w:color w:val="333399"/>
                <w:sz w:val="18"/>
                <w:szCs w:val="18"/>
              </w:rPr>
            </w:pPr>
            <w:r>
              <w:rPr>
                <w:color w:val="333399"/>
                <w:sz w:val="18"/>
                <w:szCs w:val="18"/>
              </w:rPr>
              <w:t>0.03 - 0.09</w:t>
            </w:r>
          </w:p>
        </w:tc>
        <w:tc>
          <w:tcPr>
            <w:tcW w:w="900" w:type="dxa"/>
            <w:vAlign w:val="center"/>
          </w:tcPr>
          <w:p w:rsidR="000C552A" w:rsidRDefault="000C552A" w:rsidP="00B917D5">
            <w:pPr>
              <w:pStyle w:val="NoSpacing"/>
              <w:rPr>
                <w:color w:val="333399"/>
                <w:sz w:val="18"/>
                <w:szCs w:val="18"/>
              </w:rPr>
            </w:pPr>
            <w:r>
              <w:rPr>
                <w:color w:val="333399"/>
                <w:sz w:val="18"/>
                <w:szCs w:val="18"/>
              </w:rPr>
              <w:t>MG/L</w:t>
            </w:r>
          </w:p>
        </w:tc>
        <w:tc>
          <w:tcPr>
            <w:tcW w:w="1710" w:type="dxa"/>
            <w:vAlign w:val="center"/>
          </w:tcPr>
          <w:p w:rsidR="000C552A" w:rsidRDefault="000C552A" w:rsidP="00B917D5">
            <w:pPr>
              <w:pStyle w:val="NoSpacing"/>
              <w:rPr>
                <w:color w:val="333399"/>
                <w:sz w:val="18"/>
                <w:szCs w:val="18"/>
              </w:rPr>
            </w:pPr>
            <w:r>
              <w:rPr>
                <w:color w:val="333399"/>
                <w:sz w:val="18"/>
                <w:szCs w:val="18"/>
              </w:rPr>
              <w:t>0.05</w:t>
            </w:r>
          </w:p>
        </w:tc>
      </w:tr>
      <w:tr w:rsidR="000C552A" w:rsidRPr="00AD5093" w:rsidTr="000C552A">
        <w:trPr>
          <w:tblHeader/>
        </w:trPr>
        <w:tc>
          <w:tcPr>
            <w:tcW w:w="2340" w:type="dxa"/>
            <w:vAlign w:val="center"/>
          </w:tcPr>
          <w:p w:rsidR="000C552A" w:rsidRDefault="000C552A" w:rsidP="00B917D5">
            <w:pPr>
              <w:pStyle w:val="NoSpacing"/>
              <w:rPr>
                <w:color w:val="333399"/>
                <w:sz w:val="18"/>
                <w:szCs w:val="18"/>
              </w:rPr>
            </w:pPr>
            <w:r>
              <w:rPr>
                <w:color w:val="333399"/>
                <w:sz w:val="18"/>
                <w:szCs w:val="18"/>
              </w:rPr>
              <w:t>PH</w:t>
            </w:r>
          </w:p>
        </w:tc>
        <w:tc>
          <w:tcPr>
            <w:tcW w:w="1800" w:type="dxa"/>
            <w:vAlign w:val="center"/>
          </w:tcPr>
          <w:p w:rsidR="000C552A" w:rsidRDefault="000C552A" w:rsidP="00B917D5">
            <w:pPr>
              <w:pStyle w:val="NoSpacing"/>
              <w:rPr>
                <w:color w:val="333399"/>
                <w:sz w:val="18"/>
                <w:szCs w:val="18"/>
              </w:rPr>
            </w:pPr>
            <w:r>
              <w:rPr>
                <w:color w:val="333399"/>
                <w:sz w:val="18"/>
                <w:szCs w:val="18"/>
              </w:rPr>
              <w:t>6/24/2020</w:t>
            </w:r>
          </w:p>
        </w:tc>
        <w:tc>
          <w:tcPr>
            <w:tcW w:w="1710" w:type="dxa"/>
            <w:vAlign w:val="center"/>
          </w:tcPr>
          <w:p w:rsidR="000C552A" w:rsidRDefault="000C552A" w:rsidP="00B917D5">
            <w:pPr>
              <w:pStyle w:val="NoSpacing"/>
              <w:rPr>
                <w:color w:val="333399"/>
                <w:sz w:val="18"/>
                <w:szCs w:val="18"/>
              </w:rPr>
            </w:pPr>
            <w:r>
              <w:rPr>
                <w:color w:val="333399"/>
                <w:sz w:val="18"/>
                <w:szCs w:val="18"/>
              </w:rPr>
              <w:t>6.94</w:t>
            </w:r>
          </w:p>
        </w:tc>
        <w:tc>
          <w:tcPr>
            <w:tcW w:w="1890" w:type="dxa"/>
            <w:vAlign w:val="center"/>
          </w:tcPr>
          <w:p w:rsidR="000C552A" w:rsidRDefault="000C552A" w:rsidP="00B917D5">
            <w:pPr>
              <w:pStyle w:val="NoSpacing"/>
              <w:rPr>
                <w:color w:val="333399"/>
                <w:sz w:val="18"/>
                <w:szCs w:val="18"/>
              </w:rPr>
            </w:pPr>
            <w:r>
              <w:rPr>
                <w:color w:val="333399"/>
                <w:sz w:val="18"/>
                <w:szCs w:val="18"/>
              </w:rPr>
              <w:t>6.02 - 6.94</w:t>
            </w:r>
          </w:p>
        </w:tc>
        <w:tc>
          <w:tcPr>
            <w:tcW w:w="900" w:type="dxa"/>
            <w:vAlign w:val="center"/>
          </w:tcPr>
          <w:p w:rsidR="000C552A" w:rsidRDefault="000C552A" w:rsidP="00B917D5">
            <w:pPr>
              <w:pStyle w:val="NoSpacing"/>
              <w:rPr>
                <w:color w:val="333399"/>
                <w:sz w:val="18"/>
                <w:szCs w:val="18"/>
              </w:rPr>
            </w:pPr>
            <w:r>
              <w:rPr>
                <w:color w:val="333399"/>
                <w:sz w:val="18"/>
                <w:szCs w:val="18"/>
              </w:rPr>
              <w:t>PH</w:t>
            </w:r>
          </w:p>
        </w:tc>
        <w:tc>
          <w:tcPr>
            <w:tcW w:w="1710" w:type="dxa"/>
            <w:vAlign w:val="center"/>
          </w:tcPr>
          <w:p w:rsidR="000C552A" w:rsidRDefault="000C552A" w:rsidP="00B917D5">
            <w:pPr>
              <w:pStyle w:val="NoSpacing"/>
              <w:rPr>
                <w:color w:val="333399"/>
                <w:sz w:val="18"/>
                <w:szCs w:val="18"/>
              </w:rPr>
            </w:pPr>
            <w:r>
              <w:rPr>
                <w:color w:val="333399"/>
                <w:sz w:val="18"/>
                <w:szCs w:val="18"/>
              </w:rPr>
              <w:t>8.5</w:t>
            </w:r>
          </w:p>
        </w:tc>
      </w:tr>
      <w:tr w:rsidR="000C552A" w:rsidRPr="00AD5093" w:rsidTr="000C552A">
        <w:trPr>
          <w:tblHeader/>
        </w:trPr>
        <w:tc>
          <w:tcPr>
            <w:tcW w:w="2340" w:type="dxa"/>
            <w:vAlign w:val="center"/>
          </w:tcPr>
          <w:p w:rsidR="000C552A" w:rsidRDefault="000C552A" w:rsidP="00B917D5">
            <w:pPr>
              <w:pStyle w:val="NoSpacing"/>
              <w:rPr>
                <w:color w:val="333399"/>
                <w:sz w:val="18"/>
                <w:szCs w:val="18"/>
              </w:rPr>
            </w:pPr>
            <w:r>
              <w:rPr>
                <w:color w:val="333399"/>
                <w:sz w:val="18"/>
                <w:szCs w:val="18"/>
              </w:rPr>
              <w:t>SULFATE</w:t>
            </w:r>
          </w:p>
        </w:tc>
        <w:tc>
          <w:tcPr>
            <w:tcW w:w="1800" w:type="dxa"/>
            <w:vAlign w:val="center"/>
          </w:tcPr>
          <w:p w:rsidR="000C552A" w:rsidRDefault="000C552A" w:rsidP="00B917D5">
            <w:pPr>
              <w:pStyle w:val="NoSpacing"/>
              <w:rPr>
                <w:color w:val="333399"/>
                <w:sz w:val="18"/>
                <w:szCs w:val="18"/>
              </w:rPr>
            </w:pPr>
            <w:r>
              <w:rPr>
                <w:color w:val="333399"/>
                <w:sz w:val="18"/>
                <w:szCs w:val="18"/>
              </w:rPr>
              <w:t>6/24/2020</w:t>
            </w:r>
          </w:p>
        </w:tc>
        <w:tc>
          <w:tcPr>
            <w:tcW w:w="1710" w:type="dxa"/>
            <w:vAlign w:val="center"/>
          </w:tcPr>
          <w:p w:rsidR="000C552A" w:rsidRDefault="000C552A" w:rsidP="00B917D5">
            <w:pPr>
              <w:pStyle w:val="NoSpacing"/>
              <w:rPr>
                <w:color w:val="333399"/>
                <w:sz w:val="18"/>
                <w:szCs w:val="18"/>
              </w:rPr>
            </w:pPr>
            <w:r>
              <w:rPr>
                <w:color w:val="333399"/>
                <w:sz w:val="18"/>
                <w:szCs w:val="18"/>
              </w:rPr>
              <w:t>39</w:t>
            </w:r>
          </w:p>
        </w:tc>
        <w:tc>
          <w:tcPr>
            <w:tcW w:w="1890" w:type="dxa"/>
            <w:vAlign w:val="center"/>
          </w:tcPr>
          <w:p w:rsidR="000C552A" w:rsidRDefault="000C552A" w:rsidP="00B917D5">
            <w:pPr>
              <w:pStyle w:val="NoSpacing"/>
              <w:rPr>
                <w:color w:val="333399"/>
                <w:sz w:val="18"/>
                <w:szCs w:val="18"/>
              </w:rPr>
            </w:pPr>
            <w:r>
              <w:rPr>
                <w:color w:val="333399"/>
                <w:sz w:val="18"/>
                <w:szCs w:val="18"/>
              </w:rPr>
              <w:t>32 - 39</w:t>
            </w:r>
          </w:p>
        </w:tc>
        <w:tc>
          <w:tcPr>
            <w:tcW w:w="900" w:type="dxa"/>
            <w:vAlign w:val="center"/>
          </w:tcPr>
          <w:p w:rsidR="000C552A" w:rsidRDefault="000C552A" w:rsidP="00B917D5">
            <w:pPr>
              <w:pStyle w:val="NoSpacing"/>
              <w:rPr>
                <w:color w:val="333399"/>
                <w:sz w:val="18"/>
                <w:szCs w:val="18"/>
              </w:rPr>
            </w:pPr>
            <w:r>
              <w:rPr>
                <w:color w:val="333399"/>
                <w:sz w:val="18"/>
                <w:szCs w:val="18"/>
              </w:rPr>
              <w:t>MG/L</w:t>
            </w:r>
          </w:p>
        </w:tc>
        <w:tc>
          <w:tcPr>
            <w:tcW w:w="1710" w:type="dxa"/>
            <w:vAlign w:val="center"/>
          </w:tcPr>
          <w:p w:rsidR="000C552A" w:rsidRDefault="000C552A" w:rsidP="00B917D5">
            <w:pPr>
              <w:pStyle w:val="NoSpacing"/>
              <w:rPr>
                <w:color w:val="333399"/>
                <w:sz w:val="18"/>
                <w:szCs w:val="18"/>
              </w:rPr>
            </w:pPr>
            <w:r>
              <w:rPr>
                <w:color w:val="333399"/>
                <w:sz w:val="18"/>
                <w:szCs w:val="18"/>
              </w:rPr>
              <w:t>250</w:t>
            </w:r>
          </w:p>
        </w:tc>
      </w:tr>
      <w:bookmarkEnd w:id="10"/>
    </w:tbl>
    <w:p w:rsidR="000C552A" w:rsidRDefault="000C552A" w:rsidP="000C552A">
      <w:pPr>
        <w:pStyle w:val="NoSpacing"/>
        <w:rPr>
          <w:color w:val="333399"/>
          <w:sz w:val="18"/>
          <w:szCs w:val="18"/>
        </w:rPr>
      </w:pPr>
    </w:p>
    <w:tbl>
      <w:tblPr>
        <w:tblpPr w:leftFromText="180" w:rightFromText="180" w:vertAnchor="text" w:horzAnchor="margin" w:tblpXSpec="center" w:tblpY="69"/>
        <w:tblW w:w="10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2340"/>
        <w:gridCol w:w="1890"/>
        <w:gridCol w:w="1710"/>
        <w:gridCol w:w="1800"/>
        <w:gridCol w:w="990"/>
        <w:gridCol w:w="1620"/>
      </w:tblGrid>
      <w:tr w:rsidR="000C552A" w:rsidRPr="0067598E" w:rsidTr="000C552A">
        <w:trPr>
          <w:trHeight w:val="20"/>
          <w:tblHeader/>
        </w:trPr>
        <w:tc>
          <w:tcPr>
            <w:tcW w:w="2340" w:type="dxa"/>
            <w:vAlign w:val="center"/>
          </w:tcPr>
          <w:p w:rsidR="000C552A" w:rsidRPr="004457E4" w:rsidRDefault="000C552A" w:rsidP="00B917D5">
            <w:pPr>
              <w:pStyle w:val="NoSpacing"/>
              <w:rPr>
                <w:color w:val="333399"/>
                <w:sz w:val="18"/>
                <w:szCs w:val="18"/>
              </w:rPr>
            </w:pPr>
            <w:bookmarkStart w:id="11" w:name="TABLE_SECONDARY_TREATED"/>
            <w:r>
              <w:rPr>
                <w:color w:val="333399"/>
                <w:sz w:val="18"/>
                <w:szCs w:val="18"/>
              </w:rPr>
              <w:t xml:space="preserve">Treated </w:t>
            </w:r>
            <w:r w:rsidRPr="004457E4">
              <w:rPr>
                <w:color w:val="333399"/>
                <w:sz w:val="18"/>
                <w:szCs w:val="18"/>
              </w:rPr>
              <w:t>Secondary Contaminants</w:t>
            </w:r>
          </w:p>
        </w:tc>
        <w:tc>
          <w:tcPr>
            <w:tcW w:w="1890" w:type="dxa"/>
            <w:vAlign w:val="center"/>
          </w:tcPr>
          <w:p w:rsidR="000C552A" w:rsidRPr="004457E4" w:rsidRDefault="000C552A" w:rsidP="00B917D5">
            <w:pPr>
              <w:pStyle w:val="NoSpacing"/>
              <w:rPr>
                <w:color w:val="333399"/>
                <w:sz w:val="18"/>
                <w:szCs w:val="18"/>
              </w:rPr>
            </w:pPr>
            <w:r w:rsidRPr="004457E4">
              <w:rPr>
                <w:color w:val="333399"/>
                <w:sz w:val="18"/>
                <w:szCs w:val="18"/>
              </w:rPr>
              <w:t>Collection Date</w:t>
            </w:r>
          </w:p>
        </w:tc>
        <w:tc>
          <w:tcPr>
            <w:tcW w:w="1710" w:type="dxa"/>
            <w:vAlign w:val="center"/>
          </w:tcPr>
          <w:p w:rsidR="000C552A" w:rsidRPr="004457E4" w:rsidRDefault="000C552A" w:rsidP="00B917D5">
            <w:pPr>
              <w:pStyle w:val="NoSpacing"/>
              <w:rPr>
                <w:color w:val="333399"/>
                <w:sz w:val="18"/>
                <w:szCs w:val="18"/>
              </w:rPr>
            </w:pPr>
            <w:r w:rsidRPr="004457E4">
              <w:rPr>
                <w:color w:val="333399"/>
                <w:sz w:val="18"/>
                <w:szCs w:val="18"/>
              </w:rPr>
              <w:t>Highest Value</w:t>
            </w:r>
          </w:p>
        </w:tc>
        <w:tc>
          <w:tcPr>
            <w:tcW w:w="1800" w:type="dxa"/>
            <w:vAlign w:val="center"/>
          </w:tcPr>
          <w:p w:rsidR="000C552A" w:rsidRPr="004457E4" w:rsidRDefault="000C552A" w:rsidP="00B917D5">
            <w:pPr>
              <w:pStyle w:val="NoSpacing"/>
              <w:rPr>
                <w:color w:val="333399"/>
                <w:sz w:val="18"/>
                <w:szCs w:val="18"/>
              </w:rPr>
            </w:pPr>
            <w:r w:rsidRPr="004457E4">
              <w:rPr>
                <w:color w:val="333399"/>
                <w:sz w:val="18"/>
                <w:szCs w:val="18"/>
              </w:rPr>
              <w:t>Range</w:t>
            </w:r>
          </w:p>
        </w:tc>
        <w:tc>
          <w:tcPr>
            <w:tcW w:w="990" w:type="dxa"/>
            <w:vAlign w:val="center"/>
          </w:tcPr>
          <w:p w:rsidR="000C552A" w:rsidRPr="004457E4" w:rsidRDefault="000C552A" w:rsidP="00B917D5">
            <w:pPr>
              <w:pStyle w:val="NoSpacing"/>
              <w:rPr>
                <w:color w:val="333399"/>
                <w:sz w:val="18"/>
                <w:szCs w:val="18"/>
              </w:rPr>
            </w:pPr>
            <w:r w:rsidRPr="004457E4">
              <w:rPr>
                <w:color w:val="333399"/>
                <w:sz w:val="18"/>
                <w:szCs w:val="18"/>
              </w:rPr>
              <w:t>Unit</w:t>
            </w:r>
          </w:p>
        </w:tc>
        <w:tc>
          <w:tcPr>
            <w:tcW w:w="1620" w:type="dxa"/>
            <w:vAlign w:val="center"/>
          </w:tcPr>
          <w:p w:rsidR="000C552A" w:rsidRPr="004457E4" w:rsidRDefault="000C552A" w:rsidP="00B917D5">
            <w:pPr>
              <w:pStyle w:val="NoSpacing"/>
              <w:rPr>
                <w:color w:val="333399"/>
                <w:sz w:val="18"/>
                <w:szCs w:val="18"/>
              </w:rPr>
            </w:pPr>
            <w:r w:rsidRPr="004457E4">
              <w:rPr>
                <w:color w:val="333399"/>
                <w:sz w:val="18"/>
                <w:szCs w:val="18"/>
              </w:rPr>
              <w:t>SMCL</w:t>
            </w:r>
          </w:p>
        </w:tc>
      </w:tr>
      <w:tr w:rsidR="000C552A" w:rsidRPr="0067598E" w:rsidTr="0063564E">
        <w:trPr>
          <w:tblHeader/>
        </w:trPr>
        <w:tc>
          <w:tcPr>
            <w:tcW w:w="10350" w:type="dxa"/>
            <w:gridSpan w:val="6"/>
            <w:vAlign w:val="center"/>
          </w:tcPr>
          <w:p w:rsidR="000C552A" w:rsidRPr="0067598E" w:rsidRDefault="000C552A" w:rsidP="000C552A">
            <w:pPr>
              <w:widowControl w:val="0"/>
              <w:autoSpaceDE w:val="0"/>
              <w:autoSpaceDN w:val="0"/>
              <w:adjustRightInd w:val="0"/>
              <w:rPr>
                <w:rFonts w:ascii="Cambria" w:hAnsi="Cambria" w:cs="Arial"/>
                <w:sz w:val="16"/>
                <w:szCs w:val="16"/>
              </w:rPr>
            </w:pPr>
            <w:r>
              <w:rPr>
                <w:rFonts w:ascii="Cambria" w:hAnsi="Cambria" w:cs="Arial"/>
                <w:sz w:val="16"/>
                <w:szCs w:val="16"/>
              </w:rPr>
              <w:t>No Detected Results were Found in the Calendar Year of 2020</w:t>
            </w:r>
          </w:p>
        </w:tc>
      </w:tr>
      <w:bookmarkEnd w:id="11"/>
    </w:tbl>
    <w:p w:rsidR="000C552A" w:rsidRDefault="000C552A" w:rsidP="000C552A">
      <w:pPr>
        <w:pStyle w:val="NoSpacing"/>
        <w:rPr>
          <w:color w:val="000000"/>
        </w:rPr>
      </w:pPr>
    </w:p>
    <w:tbl>
      <w:tblPr>
        <w:tblW w:w="10325"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111"/>
        <w:gridCol w:w="1346"/>
        <w:gridCol w:w="718"/>
        <w:gridCol w:w="1974"/>
        <w:gridCol w:w="1106"/>
        <w:gridCol w:w="4070"/>
      </w:tblGrid>
      <w:tr w:rsidR="000C552A" w:rsidRPr="0081141A" w:rsidTr="00B917D5">
        <w:trPr>
          <w:trHeight w:val="144"/>
          <w:tblHeader/>
          <w:jc w:val="center"/>
        </w:trPr>
        <w:tc>
          <w:tcPr>
            <w:tcW w:w="10325" w:type="dxa"/>
            <w:gridSpan w:val="6"/>
            <w:vAlign w:val="center"/>
          </w:tcPr>
          <w:p w:rsidR="000C552A" w:rsidRPr="004521D7" w:rsidRDefault="000C552A" w:rsidP="00B917D5">
            <w:pPr>
              <w:pStyle w:val="NoSpacing"/>
              <w:rPr>
                <w:color w:val="000000"/>
                <w:sz w:val="18"/>
                <w:szCs w:val="18"/>
              </w:rPr>
            </w:pPr>
            <w:r>
              <w:rPr>
                <w:color w:val="000000"/>
                <w:sz w:val="18"/>
                <w:szCs w:val="18"/>
              </w:rPr>
              <w:t xml:space="preserve">Unresolved significant </w:t>
            </w:r>
            <w:r w:rsidRPr="0081141A">
              <w:rPr>
                <w:color w:val="000000"/>
                <w:sz w:val="18"/>
                <w:szCs w:val="18"/>
              </w:rPr>
              <w:t>deficiencies that were i</w:t>
            </w:r>
            <w:r>
              <w:rPr>
                <w:color w:val="000000"/>
                <w:sz w:val="18"/>
                <w:szCs w:val="18"/>
              </w:rPr>
              <w:t>dentified during a</w:t>
            </w:r>
            <w:r w:rsidRPr="0081141A">
              <w:rPr>
                <w:color w:val="000000"/>
                <w:sz w:val="18"/>
                <w:szCs w:val="18"/>
              </w:rPr>
              <w:t xml:space="preserve"> survey</w:t>
            </w:r>
            <w:r>
              <w:rPr>
                <w:color w:val="000000"/>
                <w:sz w:val="18"/>
                <w:szCs w:val="18"/>
              </w:rPr>
              <w:t xml:space="preserve"> done on the water system are shown below.</w:t>
            </w:r>
          </w:p>
        </w:tc>
      </w:tr>
      <w:tr w:rsidR="000C552A" w:rsidRPr="0081141A" w:rsidTr="00B917D5">
        <w:trPr>
          <w:trHeight w:val="20"/>
          <w:tblHeader/>
          <w:jc w:val="center"/>
        </w:trPr>
        <w:tc>
          <w:tcPr>
            <w:tcW w:w="1113" w:type="dxa"/>
            <w:vAlign w:val="center"/>
          </w:tcPr>
          <w:p w:rsidR="000C552A" w:rsidRPr="0081141A" w:rsidRDefault="000C552A" w:rsidP="00B917D5">
            <w:pPr>
              <w:pStyle w:val="NoSpacing"/>
              <w:rPr>
                <w:color w:val="333399"/>
                <w:sz w:val="18"/>
                <w:szCs w:val="18"/>
              </w:rPr>
            </w:pPr>
            <w:r w:rsidRPr="0081141A">
              <w:rPr>
                <w:color w:val="333399"/>
                <w:sz w:val="18"/>
                <w:szCs w:val="18"/>
              </w:rPr>
              <w:t xml:space="preserve">Date </w:t>
            </w:r>
            <w:bookmarkStart w:id="12" w:name="TABLE_GW3"/>
            <w:bookmarkEnd w:id="12"/>
            <w:r w:rsidRPr="0081141A">
              <w:rPr>
                <w:color w:val="333399"/>
                <w:sz w:val="18"/>
                <w:szCs w:val="18"/>
              </w:rPr>
              <w:t>Identified</w:t>
            </w:r>
          </w:p>
        </w:tc>
        <w:tc>
          <w:tcPr>
            <w:tcW w:w="1350" w:type="dxa"/>
            <w:vAlign w:val="center"/>
          </w:tcPr>
          <w:p w:rsidR="000C552A" w:rsidRPr="0081141A" w:rsidRDefault="000C552A" w:rsidP="00B917D5">
            <w:pPr>
              <w:pStyle w:val="NoSpacing"/>
              <w:rPr>
                <w:color w:val="FFFFFF"/>
                <w:sz w:val="18"/>
                <w:szCs w:val="18"/>
              </w:rPr>
            </w:pPr>
            <w:r w:rsidRPr="0081141A">
              <w:rPr>
                <w:color w:val="333399"/>
                <w:sz w:val="18"/>
                <w:szCs w:val="18"/>
              </w:rPr>
              <w:t>Facility</w:t>
            </w:r>
          </w:p>
        </w:tc>
        <w:tc>
          <w:tcPr>
            <w:tcW w:w="720" w:type="dxa"/>
            <w:vAlign w:val="center"/>
          </w:tcPr>
          <w:p w:rsidR="000C552A" w:rsidRPr="0081141A" w:rsidRDefault="000C552A" w:rsidP="00B917D5">
            <w:pPr>
              <w:pStyle w:val="NoSpacing"/>
              <w:rPr>
                <w:color w:val="333399"/>
                <w:sz w:val="18"/>
                <w:szCs w:val="18"/>
              </w:rPr>
            </w:pPr>
            <w:r>
              <w:rPr>
                <w:color w:val="333399"/>
                <w:sz w:val="18"/>
                <w:szCs w:val="18"/>
              </w:rPr>
              <w:t>Code</w:t>
            </w:r>
          </w:p>
        </w:tc>
        <w:tc>
          <w:tcPr>
            <w:tcW w:w="1980" w:type="dxa"/>
            <w:vAlign w:val="center"/>
          </w:tcPr>
          <w:p w:rsidR="000C552A" w:rsidRPr="0081141A" w:rsidRDefault="000C552A" w:rsidP="00B917D5">
            <w:pPr>
              <w:pStyle w:val="NoSpacing"/>
              <w:rPr>
                <w:color w:val="333399"/>
                <w:sz w:val="18"/>
                <w:szCs w:val="18"/>
              </w:rPr>
            </w:pPr>
            <w:r>
              <w:rPr>
                <w:color w:val="333399"/>
                <w:sz w:val="18"/>
                <w:szCs w:val="18"/>
              </w:rPr>
              <w:t>Activity</w:t>
            </w:r>
          </w:p>
        </w:tc>
        <w:tc>
          <w:tcPr>
            <w:tcW w:w="1080" w:type="dxa"/>
            <w:vAlign w:val="center"/>
          </w:tcPr>
          <w:p w:rsidR="000C552A" w:rsidRPr="0081141A" w:rsidRDefault="000C552A" w:rsidP="00B917D5">
            <w:pPr>
              <w:pStyle w:val="NoSpacing"/>
              <w:rPr>
                <w:color w:val="333399"/>
                <w:sz w:val="18"/>
                <w:szCs w:val="18"/>
              </w:rPr>
            </w:pPr>
            <w:r w:rsidRPr="0081141A">
              <w:rPr>
                <w:color w:val="333399"/>
                <w:sz w:val="18"/>
                <w:szCs w:val="18"/>
              </w:rPr>
              <w:t>Due Date</w:t>
            </w:r>
          </w:p>
        </w:tc>
        <w:tc>
          <w:tcPr>
            <w:tcW w:w="4082" w:type="dxa"/>
            <w:vAlign w:val="center"/>
          </w:tcPr>
          <w:p w:rsidR="000C552A" w:rsidRPr="0081141A" w:rsidRDefault="000C552A" w:rsidP="00B917D5">
            <w:pPr>
              <w:pStyle w:val="NoSpacing"/>
              <w:rPr>
                <w:color w:val="333399"/>
                <w:sz w:val="18"/>
                <w:szCs w:val="18"/>
              </w:rPr>
            </w:pPr>
            <w:r>
              <w:rPr>
                <w:color w:val="333399"/>
                <w:sz w:val="18"/>
                <w:szCs w:val="18"/>
              </w:rPr>
              <w:t>Description</w:t>
            </w:r>
          </w:p>
        </w:tc>
      </w:tr>
      <w:tr w:rsidR="000C552A" w:rsidRPr="0081141A" w:rsidTr="00B917D5">
        <w:trPr>
          <w:trHeight w:hRule="exact" w:val="20"/>
          <w:tblHeader/>
          <w:jc w:val="center"/>
        </w:trPr>
        <w:tc>
          <w:tcPr>
            <w:tcW w:w="1113" w:type="dxa"/>
            <w:vAlign w:val="center"/>
          </w:tcPr>
          <w:p w:rsidR="000C552A" w:rsidRPr="0081141A" w:rsidRDefault="000C552A" w:rsidP="00B917D5">
            <w:pPr>
              <w:pStyle w:val="NoSpacing"/>
              <w:rPr>
                <w:sz w:val="18"/>
                <w:szCs w:val="18"/>
              </w:rPr>
            </w:pPr>
          </w:p>
        </w:tc>
        <w:tc>
          <w:tcPr>
            <w:tcW w:w="1350" w:type="dxa"/>
            <w:vAlign w:val="center"/>
          </w:tcPr>
          <w:p w:rsidR="000C552A" w:rsidRPr="0081141A" w:rsidRDefault="000C552A" w:rsidP="00B917D5">
            <w:pPr>
              <w:pStyle w:val="NoSpacing"/>
              <w:rPr>
                <w:sz w:val="18"/>
                <w:szCs w:val="18"/>
              </w:rPr>
            </w:pPr>
          </w:p>
        </w:tc>
        <w:tc>
          <w:tcPr>
            <w:tcW w:w="720" w:type="dxa"/>
            <w:vAlign w:val="center"/>
          </w:tcPr>
          <w:p w:rsidR="000C552A" w:rsidRPr="0081141A" w:rsidRDefault="000C552A" w:rsidP="00B917D5">
            <w:pPr>
              <w:pStyle w:val="NoSpacing"/>
              <w:rPr>
                <w:sz w:val="18"/>
                <w:szCs w:val="18"/>
              </w:rPr>
            </w:pPr>
          </w:p>
        </w:tc>
        <w:tc>
          <w:tcPr>
            <w:tcW w:w="1980" w:type="dxa"/>
            <w:vAlign w:val="center"/>
          </w:tcPr>
          <w:p w:rsidR="000C552A" w:rsidRPr="0081141A" w:rsidRDefault="000C552A" w:rsidP="00B917D5">
            <w:pPr>
              <w:pStyle w:val="NoSpacing"/>
              <w:rPr>
                <w:sz w:val="18"/>
                <w:szCs w:val="18"/>
              </w:rPr>
            </w:pPr>
          </w:p>
        </w:tc>
        <w:tc>
          <w:tcPr>
            <w:tcW w:w="1109" w:type="dxa"/>
            <w:vAlign w:val="center"/>
          </w:tcPr>
          <w:p w:rsidR="000C552A" w:rsidRPr="0081141A" w:rsidRDefault="000C552A" w:rsidP="00B917D5">
            <w:pPr>
              <w:pStyle w:val="NoSpacing"/>
              <w:rPr>
                <w:sz w:val="18"/>
                <w:szCs w:val="18"/>
              </w:rPr>
            </w:pPr>
          </w:p>
        </w:tc>
        <w:tc>
          <w:tcPr>
            <w:tcW w:w="4082" w:type="dxa"/>
            <w:vAlign w:val="center"/>
          </w:tcPr>
          <w:p w:rsidR="000C552A" w:rsidRPr="0081141A" w:rsidRDefault="000C552A" w:rsidP="00B917D5">
            <w:pPr>
              <w:pStyle w:val="NoSpacing"/>
              <w:rPr>
                <w:sz w:val="18"/>
                <w:szCs w:val="18"/>
              </w:rPr>
            </w:pPr>
          </w:p>
        </w:tc>
      </w:tr>
      <w:tr w:rsidR="000C552A" w:rsidRPr="0081141A" w:rsidTr="000C552A">
        <w:trPr>
          <w:tblHeader/>
          <w:jc w:val="center"/>
        </w:trPr>
        <w:tc>
          <w:tcPr>
            <w:tcW w:w="1113" w:type="dxa"/>
            <w:vAlign w:val="center"/>
          </w:tcPr>
          <w:p w:rsidR="000C552A" w:rsidRPr="0081141A" w:rsidRDefault="000C552A" w:rsidP="00B917D5">
            <w:pPr>
              <w:pStyle w:val="NoSpacing"/>
              <w:rPr>
                <w:sz w:val="18"/>
                <w:szCs w:val="18"/>
              </w:rPr>
            </w:pPr>
            <w:r>
              <w:rPr>
                <w:sz w:val="18"/>
                <w:szCs w:val="18"/>
              </w:rPr>
              <w:t>04/09/2018</w:t>
            </w:r>
          </w:p>
        </w:tc>
        <w:tc>
          <w:tcPr>
            <w:tcW w:w="1350" w:type="dxa"/>
            <w:vAlign w:val="center"/>
          </w:tcPr>
          <w:p w:rsidR="000C552A" w:rsidRPr="0081141A" w:rsidRDefault="000C552A" w:rsidP="00B917D5">
            <w:pPr>
              <w:pStyle w:val="NoSpacing"/>
              <w:rPr>
                <w:sz w:val="18"/>
                <w:szCs w:val="18"/>
              </w:rPr>
            </w:pPr>
            <w:r>
              <w:rPr>
                <w:sz w:val="18"/>
                <w:szCs w:val="18"/>
              </w:rPr>
              <w:t>WATER SYSTEM</w:t>
            </w:r>
          </w:p>
        </w:tc>
        <w:tc>
          <w:tcPr>
            <w:tcW w:w="720" w:type="dxa"/>
            <w:vAlign w:val="center"/>
          </w:tcPr>
          <w:p w:rsidR="000C552A" w:rsidRPr="0081141A" w:rsidRDefault="000C552A" w:rsidP="00B917D5">
            <w:pPr>
              <w:pStyle w:val="NoSpacing"/>
              <w:rPr>
                <w:sz w:val="18"/>
                <w:szCs w:val="18"/>
              </w:rPr>
            </w:pPr>
            <w:r>
              <w:rPr>
                <w:sz w:val="18"/>
                <w:szCs w:val="18"/>
              </w:rPr>
              <w:t xml:space="preserve">OT103     </w:t>
            </w:r>
          </w:p>
        </w:tc>
        <w:tc>
          <w:tcPr>
            <w:tcW w:w="1980" w:type="dxa"/>
            <w:vAlign w:val="center"/>
          </w:tcPr>
          <w:p w:rsidR="000C552A" w:rsidRPr="0081141A" w:rsidRDefault="000C552A" w:rsidP="00B917D5">
            <w:pPr>
              <w:pStyle w:val="NoSpacing"/>
              <w:rPr>
                <w:sz w:val="18"/>
                <w:szCs w:val="18"/>
              </w:rPr>
            </w:pPr>
            <w:r>
              <w:rPr>
                <w:sz w:val="18"/>
                <w:szCs w:val="18"/>
              </w:rPr>
              <w:t>GWR APPROVED CORRECTIVE ACTION PLAN</w:t>
            </w:r>
          </w:p>
        </w:tc>
        <w:tc>
          <w:tcPr>
            <w:tcW w:w="1109" w:type="dxa"/>
            <w:vAlign w:val="center"/>
          </w:tcPr>
          <w:p w:rsidR="000C552A" w:rsidRPr="0081141A" w:rsidRDefault="000C552A" w:rsidP="00B917D5">
            <w:pPr>
              <w:pStyle w:val="NoSpacing"/>
              <w:rPr>
                <w:sz w:val="18"/>
                <w:szCs w:val="18"/>
              </w:rPr>
            </w:pPr>
            <w:r>
              <w:rPr>
                <w:sz w:val="18"/>
                <w:szCs w:val="18"/>
              </w:rPr>
              <w:t>2/1/2019</w:t>
            </w:r>
          </w:p>
        </w:tc>
        <w:tc>
          <w:tcPr>
            <w:tcW w:w="4082" w:type="dxa"/>
            <w:vAlign w:val="center"/>
          </w:tcPr>
          <w:p w:rsidR="000C552A" w:rsidRPr="0081141A" w:rsidRDefault="000C552A" w:rsidP="00B917D5">
            <w:pPr>
              <w:pStyle w:val="NoSpacing"/>
              <w:rPr>
                <w:sz w:val="18"/>
                <w:szCs w:val="18"/>
              </w:rPr>
            </w:pPr>
            <w:r>
              <w:rPr>
                <w:sz w:val="18"/>
                <w:szCs w:val="18"/>
              </w:rPr>
              <w:t>Leaks in System</w:t>
            </w:r>
          </w:p>
        </w:tc>
      </w:tr>
      <w:tr w:rsidR="000C552A" w:rsidRPr="0081141A" w:rsidTr="000C552A">
        <w:trPr>
          <w:tblHeader/>
          <w:jc w:val="center"/>
        </w:trPr>
        <w:tc>
          <w:tcPr>
            <w:tcW w:w="1113" w:type="dxa"/>
            <w:vAlign w:val="center"/>
          </w:tcPr>
          <w:p w:rsidR="000C552A" w:rsidRDefault="000C552A" w:rsidP="00B917D5">
            <w:pPr>
              <w:pStyle w:val="NoSpacing"/>
              <w:rPr>
                <w:sz w:val="18"/>
                <w:szCs w:val="18"/>
              </w:rPr>
            </w:pPr>
            <w:r>
              <w:rPr>
                <w:sz w:val="18"/>
                <w:szCs w:val="18"/>
              </w:rPr>
              <w:t>04/09/2018</w:t>
            </w:r>
          </w:p>
        </w:tc>
        <w:tc>
          <w:tcPr>
            <w:tcW w:w="1350" w:type="dxa"/>
            <w:vAlign w:val="center"/>
          </w:tcPr>
          <w:p w:rsidR="000C552A" w:rsidRDefault="000C552A" w:rsidP="00B917D5">
            <w:pPr>
              <w:pStyle w:val="NoSpacing"/>
              <w:rPr>
                <w:sz w:val="18"/>
                <w:szCs w:val="18"/>
              </w:rPr>
            </w:pPr>
            <w:r>
              <w:rPr>
                <w:sz w:val="18"/>
                <w:szCs w:val="18"/>
              </w:rPr>
              <w:t>WATER SYSTEM</w:t>
            </w:r>
          </w:p>
        </w:tc>
        <w:tc>
          <w:tcPr>
            <w:tcW w:w="720" w:type="dxa"/>
            <w:vAlign w:val="center"/>
          </w:tcPr>
          <w:p w:rsidR="000C552A" w:rsidRDefault="000C552A" w:rsidP="00B917D5">
            <w:pPr>
              <w:pStyle w:val="NoSpacing"/>
              <w:rPr>
                <w:sz w:val="18"/>
                <w:szCs w:val="18"/>
              </w:rPr>
            </w:pPr>
            <w:r>
              <w:rPr>
                <w:sz w:val="18"/>
                <w:szCs w:val="18"/>
              </w:rPr>
              <w:t xml:space="preserve">OT101     </w:t>
            </w:r>
          </w:p>
        </w:tc>
        <w:tc>
          <w:tcPr>
            <w:tcW w:w="1980" w:type="dxa"/>
            <w:vAlign w:val="center"/>
          </w:tcPr>
          <w:p w:rsidR="000C552A" w:rsidRDefault="000C552A" w:rsidP="00B917D5">
            <w:pPr>
              <w:pStyle w:val="NoSpacing"/>
              <w:rPr>
                <w:sz w:val="18"/>
                <w:szCs w:val="18"/>
              </w:rPr>
            </w:pPr>
            <w:r>
              <w:rPr>
                <w:sz w:val="18"/>
                <w:szCs w:val="18"/>
              </w:rPr>
              <w:t>GWR APPROVED CORRECTIVE ACTION PLAN</w:t>
            </w:r>
          </w:p>
        </w:tc>
        <w:tc>
          <w:tcPr>
            <w:tcW w:w="1109" w:type="dxa"/>
            <w:vAlign w:val="center"/>
          </w:tcPr>
          <w:p w:rsidR="000C552A" w:rsidRDefault="000C552A" w:rsidP="00B917D5">
            <w:pPr>
              <w:pStyle w:val="NoSpacing"/>
              <w:rPr>
                <w:sz w:val="18"/>
                <w:szCs w:val="18"/>
              </w:rPr>
            </w:pPr>
            <w:r>
              <w:rPr>
                <w:sz w:val="18"/>
                <w:szCs w:val="18"/>
              </w:rPr>
              <w:t>2/1/2019</w:t>
            </w:r>
          </w:p>
        </w:tc>
        <w:tc>
          <w:tcPr>
            <w:tcW w:w="4082" w:type="dxa"/>
            <w:vAlign w:val="center"/>
          </w:tcPr>
          <w:p w:rsidR="000C552A" w:rsidRDefault="000C552A" w:rsidP="00B917D5">
            <w:pPr>
              <w:pStyle w:val="NoSpacing"/>
              <w:rPr>
                <w:sz w:val="18"/>
                <w:szCs w:val="18"/>
              </w:rPr>
            </w:pPr>
            <w:r>
              <w:rPr>
                <w:sz w:val="18"/>
                <w:szCs w:val="18"/>
              </w:rPr>
              <w:t>Critical System Component</w:t>
            </w:r>
          </w:p>
        </w:tc>
      </w:tr>
    </w:tbl>
    <w:p w:rsidR="000C552A" w:rsidRDefault="000C552A" w:rsidP="000C552A">
      <w:pPr>
        <w:pStyle w:val="NoSpacing"/>
        <w:rPr>
          <w:color w:val="000000"/>
        </w:rPr>
      </w:pPr>
    </w:p>
    <w:p w:rsidR="000C552A" w:rsidRDefault="000C552A" w:rsidP="000C552A">
      <w:pPr>
        <w:pStyle w:val="NoSpacing"/>
        <w:rPr>
          <w:color w:val="000000"/>
        </w:rPr>
      </w:pPr>
      <w:r>
        <w:rPr>
          <w:color w:val="000000"/>
        </w:rPr>
        <w:t>+++++++++++++++Environmental Protection Agency Required Health Effects Language+++++++++++++++</w:t>
      </w:r>
    </w:p>
    <w:p w:rsidR="000C552A" w:rsidRDefault="000C552A" w:rsidP="000C552A">
      <w:pPr>
        <w:pStyle w:val="NoSpacing"/>
        <w:rPr>
          <w:color w:val="000000"/>
        </w:rPr>
      </w:pPr>
      <w:r w:rsidRPr="003D7569">
        <w:rPr>
          <w:color w:val="000000"/>
        </w:rPr>
        <w:t>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rsidR="000C552A" w:rsidRPr="003D7569" w:rsidRDefault="000C552A" w:rsidP="000C552A">
      <w:pPr>
        <w:pStyle w:val="NoSpacing"/>
        <w:rPr>
          <w:color w:val="000000"/>
        </w:rPr>
      </w:pPr>
    </w:p>
    <w:p w:rsidR="000C552A" w:rsidRDefault="000C552A" w:rsidP="000C552A">
      <w:pPr>
        <w:pStyle w:val="NoSpacing"/>
      </w:pPr>
      <w:r>
        <w:t>Additional Required Health Effects Language:</w:t>
      </w:r>
    </w:p>
    <w:p w:rsidR="000C552A" w:rsidRDefault="000C552A" w:rsidP="000C552A">
      <w:pPr>
        <w:pStyle w:val="NoSpacing"/>
      </w:pPr>
    </w:p>
    <w:p w:rsidR="000C552A" w:rsidRDefault="000C552A" w:rsidP="000C552A">
      <w:pPr>
        <w:pStyle w:val="NoSpacing"/>
      </w:pPr>
      <w:r>
        <w:t xml:space="preserve">Coliforms are bacteria that are naturally present in the environment and are used as an indicator that other, potentially-harmful, bacteria may be present.  Coliforms were found in more samples than allowed and this was a warning of potential problems.     </w:t>
      </w:r>
    </w:p>
    <w:p w:rsidR="000C552A" w:rsidRDefault="000C552A" w:rsidP="000C552A">
      <w:pPr>
        <w:pStyle w:val="NoSpacing"/>
      </w:pPr>
    </w:p>
    <w:p w:rsidR="000C552A" w:rsidRPr="005D2A55" w:rsidRDefault="000C552A" w:rsidP="000C552A">
      <w:pPr>
        <w:pStyle w:val="NoSpacing"/>
      </w:pPr>
      <w:r>
        <w:t>Some people who drink water containing trihalomethanes in excess of the MCL over many years may experience problems with their liver, kidneys, or central nervous systems, and may have an increased risk of getting cancer.</w:t>
      </w:r>
    </w:p>
    <w:p w:rsidR="000C552A" w:rsidRPr="005D2A55" w:rsidRDefault="000C552A" w:rsidP="000C552A">
      <w:pPr>
        <w:pStyle w:val="NoSpacing"/>
      </w:pPr>
    </w:p>
    <w:p w:rsidR="000C552A" w:rsidRDefault="000C552A" w:rsidP="000C552A">
      <w:pPr>
        <w:pStyle w:val="NoSpacing"/>
      </w:pPr>
      <w:r>
        <w:t>There are no additional required health effects violation notices.</w:t>
      </w:r>
    </w:p>
    <w:p w:rsidR="000C552A" w:rsidRDefault="000C552A" w:rsidP="000C552A">
      <w:pPr>
        <w:pStyle w:val="NoSpacing"/>
        <w:rPr>
          <w:color w:val="000000"/>
        </w:rPr>
      </w:pPr>
      <w:r>
        <w:rPr>
          <w:color w:val="000000"/>
        </w:rPr>
        <w:t>We found coliforms indicating the need to look for potential problems in water treatment or distribution. When this occurs, we are required to conduct assessment(s) to identify problems and to correct any problems that were found during these assessments.</w:t>
      </w:r>
    </w:p>
    <w:p w:rsidR="000C552A" w:rsidRDefault="000C552A" w:rsidP="000C552A">
      <w:pPr>
        <w:pStyle w:val="NoSpacing"/>
        <w:rPr>
          <w:color w:val="000000"/>
        </w:rPr>
      </w:pPr>
    </w:p>
    <w:p w:rsidR="000C552A" w:rsidRPr="00236BC3" w:rsidRDefault="000C552A" w:rsidP="000C552A">
      <w:pPr>
        <w:pStyle w:val="NoSpacing"/>
        <w:rPr>
          <w:color w:val="000000"/>
        </w:rPr>
      </w:pPr>
      <w:r>
        <w:rPr>
          <w:color w:val="000000"/>
        </w:rPr>
        <w:t xml:space="preserve"> During the past year we were required to conduct one Level 1 assessment(s). one Level 1 assessment(s) were completed. In addition, we were required to take zero corrective actions and we completed zero of these actions.</w:t>
      </w:r>
    </w:p>
    <w:p w:rsidR="000C552A" w:rsidRPr="00236BC3" w:rsidRDefault="000C552A" w:rsidP="000C552A">
      <w:pPr>
        <w:pStyle w:val="NoSpacing"/>
        <w:rPr>
          <w:color w:val="000000"/>
        </w:rPr>
      </w:pPr>
    </w:p>
    <w:p w:rsidR="000C552A" w:rsidRPr="00321CB4" w:rsidRDefault="000C552A" w:rsidP="000C552A">
      <w:pPr>
        <w:pStyle w:val="NoSpacing"/>
        <w:rPr>
          <w:color w:val="000000"/>
        </w:rPr>
      </w:pPr>
    </w:p>
    <w:p w:rsidR="000C552A" w:rsidRDefault="000C552A" w:rsidP="000C552A">
      <w:pPr>
        <w:pStyle w:val="NoSpacing"/>
        <w:rPr>
          <w:color w:val="000000"/>
          <w:szCs w:val="28"/>
        </w:rPr>
      </w:pPr>
      <w:r>
        <w:rPr>
          <w:color w:val="000000"/>
        </w:rPr>
        <w:t>+++++++++++++++++++++++++++++++++++++++++++++++++++++++++++++++++++++++++++++++++++++</w:t>
      </w:r>
    </w:p>
    <w:p w:rsidR="000C552A" w:rsidRDefault="000C552A" w:rsidP="000C552A">
      <w:pPr>
        <w:pStyle w:val="NoSpacing"/>
        <w:rPr>
          <w:color w:val="000000"/>
        </w:rPr>
      </w:pPr>
      <w:r>
        <w:tab/>
      </w:r>
      <w:r>
        <w:rPr>
          <w:color w:val="000000"/>
        </w:rPr>
        <w:t>Thank you for allowing us to continue providing your family with clean, quality water this year.  In order to maintain a safe and dependable water supply we sometimes need to make improvements that will benefit all of our customers.</w:t>
      </w:r>
      <w:r>
        <w:tab/>
      </w:r>
      <w:r>
        <w:rPr>
          <w:color w:val="000000"/>
        </w:rPr>
        <w:t xml:space="preserve">     </w:t>
      </w:r>
    </w:p>
    <w:p w:rsidR="000C552A" w:rsidRPr="000D5471" w:rsidRDefault="000C552A" w:rsidP="000C552A">
      <w:pPr>
        <w:pStyle w:val="NoSpacing"/>
        <w:rPr>
          <w:color w:val="000000"/>
          <w:sz w:val="25"/>
          <w:szCs w:val="25"/>
        </w:rPr>
      </w:pPr>
      <w:r>
        <w:rPr>
          <w:color w:val="000000"/>
        </w:rPr>
        <w:t xml:space="preserve">     </w:t>
      </w:r>
    </w:p>
    <w:p w:rsidR="00703458" w:rsidRPr="000C552A" w:rsidRDefault="000C552A" w:rsidP="000C552A">
      <w:r>
        <w:tab/>
      </w:r>
      <w:r>
        <w:rPr>
          <w:color w:val="000000"/>
        </w:rPr>
        <w:t xml:space="preserve">We at the </w:t>
      </w:r>
      <w:r>
        <w:rPr>
          <w:color w:val="000000"/>
        </w:rPr>
        <w:t>SOUTH MANSFIELD WATER SYSTEM</w:t>
      </w:r>
      <w:r>
        <w:rPr>
          <w:color w:val="000000"/>
        </w:rPr>
        <w:t xml:space="preserve"> work around the clock to provide top quality drinking water to every tap.  We ask that all our customers help us protect and conserve our water sources, which are the heart of our community, our way of life, and our children's future. </w:t>
      </w:r>
      <w:r w:rsidRPr="000D5471">
        <w:t xml:space="preserve"> </w:t>
      </w:r>
      <w:r w:rsidRPr="000D5471">
        <w:rPr>
          <w:color w:val="000000"/>
        </w:rPr>
        <w:t>Please call our office if you have questions.</w:t>
      </w:r>
      <w:r>
        <w:t xml:space="preserve"> </w:t>
      </w:r>
    </w:p>
    <w:sectPr w:rsidR="00703458" w:rsidRPr="000C552A" w:rsidSect="0059059A">
      <w:headerReference w:type="default" r:id="rId13"/>
      <w:headerReference w:type="first" r:id="rId14"/>
      <w:pgSz w:w="12240" w:h="15840"/>
      <w:pgMar w:top="1440" w:right="1440" w:bottom="1440" w:left="144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0C552A" w:rsidRDefault="000C552A" w:rsidP="000C552A">
      <w:pPr>
        <w:spacing w:after="0" w:line="240" w:lineRule="auto"/>
      </w:pPr>
      <w:r>
        <w:separator/>
      </w:r>
    </w:p>
  </w:endnote>
  <w:endnote w:type="continuationSeparator" w:id="0">
    <w:p w:rsidR="000C552A" w:rsidRDefault="000C552A" w:rsidP="000C552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52A" w:rsidRDefault="000C552A">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52A" w:rsidRDefault="000C552A">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52A" w:rsidRDefault="000C552A">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0C552A" w:rsidRDefault="000C552A" w:rsidP="000C552A">
      <w:pPr>
        <w:spacing w:after="0" w:line="240" w:lineRule="auto"/>
      </w:pPr>
      <w:r>
        <w:separator/>
      </w:r>
    </w:p>
  </w:footnote>
  <w:footnote w:type="continuationSeparator" w:id="0">
    <w:p w:rsidR="000C552A" w:rsidRDefault="000C552A" w:rsidP="000C552A">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52A" w:rsidRDefault="000C552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59059A" w:rsidRDefault="000C552A" w:rsidP="0059059A">
    <w:pPr>
      <w:pStyle w:val="Header"/>
      <w:jc w:val="right"/>
    </w:pPr>
  </w:p>
</w:hdr>
</file>

<file path=word/header3.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0C552A" w:rsidRDefault="000C552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C552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C552A">
      <w:rPr>
        <w:b/>
        <w:bCs/>
        <w:noProof/>
      </w:rPr>
      <w:t>5</w:t>
    </w:r>
    <w:r>
      <w:rPr>
        <w:b/>
        <w:bCs/>
        <w:noProof/>
      </w:rPr>
      <w:fldChar w:fldCharType="end"/>
    </w:r>
  </w:p>
  <w:p w:rsidR="00A46359" w:rsidRDefault="000C552A" w:rsidP="0059059A">
    <w:pPr>
      <w:pStyle w:val="Header"/>
      <w:jc w:val="right"/>
    </w:pPr>
  </w:p>
</w:hdr>
</file>

<file path=word/header5.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A46359" w:rsidRDefault="000C552A" w:rsidP="00A46359">
    <w:pPr>
      <w:pStyle w:val="Header"/>
      <w:pBdr>
        <w:bottom w:val="single" w:sz="4" w:space="1" w:color="D9D9D9"/>
      </w:pBdr>
      <w:jc w:val="right"/>
      <w:rPr>
        <w:b/>
        <w:bCs/>
      </w:rPr>
    </w:pPr>
    <w:r w:rsidRPr="00A46359">
      <w:rPr>
        <w:color w:val="7F7F7F"/>
        <w:spacing w:val="60"/>
      </w:rPr>
      <w:t>Page</w:t>
    </w:r>
    <w:r>
      <w:t xml:space="preserve"> | </w:t>
    </w:r>
    <w:r>
      <w:fldChar w:fldCharType="begin"/>
    </w:r>
    <w:r>
      <w:instrText xml:space="preserve"> PAGE   \* MERGEFORMAT </w:instrText>
    </w:r>
    <w:r>
      <w:fldChar w:fldCharType="separate"/>
    </w:r>
    <w:r w:rsidRPr="000C552A">
      <w:rPr>
        <w:b/>
        <w:bCs/>
        <w:noProof/>
      </w:rPr>
      <w:t>1</w:t>
    </w:r>
    <w:r>
      <w:rPr>
        <w:b/>
        <w:bCs/>
        <w:noProof/>
      </w:rPr>
      <w:fldChar w:fldCharType="end"/>
    </w:r>
  </w:p>
  <w:p w:rsidR="00A46359" w:rsidRDefault="000C552A">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C552A"/>
    <w:rsid w:val="000C552A"/>
    <w:rsid w:val="007732E0"/>
    <w:rsid w:val="00A32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stockticker"/>
  <w:shapeDefaults>
    <o:shapedefaults v:ext="edit" spidmax="1026"/>
    <o:shapelayout v:ext="edit">
      <o:idmap v:ext="edit" data="1"/>
    </o:shapelayout>
  </w:shapeDefaults>
  <w:decimalSymbol w:val="."/>
  <w:listSeparator w:val=","/>
  <w15:chartTrackingRefBased/>
  <w15:docId w15:val="{AA779AF2-22A7-4E22-9742-B7FD57A569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basedOn w:val="Normal"/>
    <w:link w:val="NoSpacingChar"/>
    <w:uiPriority w:val="1"/>
    <w:qFormat/>
    <w:rsid w:val="000C552A"/>
    <w:pPr>
      <w:spacing w:after="0" w:line="240" w:lineRule="auto"/>
    </w:pPr>
    <w:rPr>
      <w:rFonts w:ascii="Calibri" w:eastAsia="Times New Roman" w:hAnsi="Calibri" w:cs="Times New Roman"/>
    </w:rPr>
  </w:style>
  <w:style w:type="character" w:customStyle="1" w:styleId="NoSpacingChar">
    <w:name w:val="No Spacing Char"/>
    <w:link w:val="NoSpacing"/>
    <w:uiPriority w:val="1"/>
    <w:rsid w:val="000C552A"/>
    <w:rPr>
      <w:rFonts w:ascii="Calibri" w:eastAsia="Times New Roman" w:hAnsi="Calibri" w:cs="Times New Roman"/>
    </w:rPr>
  </w:style>
  <w:style w:type="character" w:styleId="Hyperlink">
    <w:name w:val="Hyperlink"/>
    <w:rsid w:val="000C552A"/>
    <w:rPr>
      <w:color w:val="0000FF"/>
      <w:u w:val="single"/>
    </w:rPr>
  </w:style>
  <w:style w:type="paragraph" w:styleId="Header">
    <w:name w:val="header"/>
    <w:basedOn w:val="Normal"/>
    <w:link w:val="HeaderChar"/>
    <w:uiPriority w:val="99"/>
    <w:rsid w:val="000C552A"/>
    <w:pPr>
      <w:tabs>
        <w:tab w:val="center" w:pos="4680"/>
        <w:tab w:val="right" w:pos="9360"/>
      </w:tabs>
      <w:spacing w:after="0" w:line="240" w:lineRule="auto"/>
      <w:ind w:firstLine="360"/>
    </w:pPr>
    <w:rPr>
      <w:rFonts w:ascii="Calibri" w:eastAsia="Times New Roman" w:hAnsi="Calibri" w:cs="Times New Roman"/>
    </w:rPr>
  </w:style>
  <w:style w:type="character" w:customStyle="1" w:styleId="HeaderChar">
    <w:name w:val="Header Char"/>
    <w:basedOn w:val="DefaultParagraphFont"/>
    <w:link w:val="Header"/>
    <w:uiPriority w:val="99"/>
    <w:rsid w:val="000C552A"/>
    <w:rPr>
      <w:rFonts w:ascii="Calibri" w:eastAsia="Times New Roman" w:hAnsi="Calibri" w:cs="Times New Roman"/>
    </w:rPr>
  </w:style>
  <w:style w:type="paragraph" w:styleId="Footer">
    <w:name w:val="footer"/>
    <w:basedOn w:val="Normal"/>
    <w:link w:val="FooterChar"/>
    <w:uiPriority w:val="99"/>
    <w:unhideWhenUsed/>
    <w:rsid w:val="000C552A"/>
    <w:pPr>
      <w:tabs>
        <w:tab w:val="center" w:pos="4680"/>
        <w:tab w:val="right" w:pos="9360"/>
      </w:tabs>
      <w:spacing w:after="0" w:line="240" w:lineRule="auto"/>
    </w:pPr>
  </w:style>
  <w:style w:type="character" w:customStyle="1" w:styleId="FooterChar">
    <w:name w:val="Footer Char"/>
    <w:basedOn w:val="DefaultParagraphFont"/>
    <w:link w:val="Footer"/>
    <w:uiPriority w:val="99"/>
    <w:rsid w:val="000C552A"/>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eader" Target="header4.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hyperlink" Target="http://www.epa.gov/safewater/lead" TargetMode="External"/><Relationship Id="rId2" Type="http://schemas.openxmlformats.org/officeDocument/2006/relationships/settings" Target="setting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5" Type="http://schemas.openxmlformats.org/officeDocument/2006/relationships/fontTable" Target="fontTable.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 Id="rId14" Type="http://schemas.openxmlformats.org/officeDocument/2006/relationships/header" Target="header5.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2183</Words>
  <Characters>12449</Characters>
  <Application>Microsoft Office Word</Application>
  <DocSecurity>0</DocSecurity>
  <Lines>103</Lines>
  <Paragraphs>29</Paragraphs>
  <ScaleCrop>false</ScaleCrop>
  <Company/>
  <LinksUpToDate>false</LinksUpToDate>
  <CharactersWithSpaces>14603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Sean Nolan</dc:creator>
  <cp:keywords/>
  <dc:description/>
  <cp:lastModifiedBy>Sean Nolan</cp:lastModifiedBy>
  <cp:revision>1</cp:revision>
  <dcterms:created xsi:type="dcterms:W3CDTF">2021-03-29T18:43:00Z</dcterms:created>
  <dcterms:modified xsi:type="dcterms:W3CDTF">2021-03-29T18:44:00Z</dcterms:modified>
</cp:coreProperties>
</file>