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10DAB" w:rsidRPr="00310B3B" w:rsidRDefault="00710DAB" w:rsidP="00710DAB">
      <w:pPr>
        <w:pStyle w:val="NoSpacing"/>
        <w:jc w:val="center"/>
        <w:rPr>
          <w:b/>
          <w:sz w:val="32"/>
        </w:rPr>
      </w:pPr>
      <w:bookmarkStart w:id="0" w:name="_GoBack"/>
      <w:bookmarkEnd w:id="0"/>
      <w:r>
        <w:rPr>
          <w:b/>
          <w:sz w:val="32"/>
        </w:rPr>
        <w:t>WEST VERNON PARISH WATERWORKS DISTRICT</w:t>
      </w:r>
    </w:p>
    <w:p w:rsidR="00710DAB" w:rsidRPr="00310B3B" w:rsidRDefault="00710DAB" w:rsidP="00710DAB">
      <w:pPr>
        <w:pStyle w:val="NoSpacing"/>
        <w:jc w:val="center"/>
        <w:rPr>
          <w:b/>
          <w:sz w:val="32"/>
        </w:rPr>
      </w:pPr>
      <w:r w:rsidRPr="00310B3B">
        <w:rPr>
          <w:b/>
          <w:sz w:val="32"/>
        </w:rPr>
        <w:t xml:space="preserve">Public Water Supply ID: </w:t>
      </w:r>
      <w:r>
        <w:rPr>
          <w:b/>
          <w:sz w:val="32"/>
        </w:rPr>
        <w:t xml:space="preserve">LA1115121   </w:t>
      </w:r>
    </w:p>
    <w:p w:rsidR="00710DAB" w:rsidRPr="00310B3B" w:rsidRDefault="00710DAB" w:rsidP="00710DAB">
      <w:pPr>
        <w:pStyle w:val="NoSpacing"/>
        <w:jc w:val="center"/>
        <w:rPr>
          <w:sz w:val="32"/>
        </w:rPr>
      </w:pPr>
    </w:p>
    <w:p w:rsidR="00710DAB" w:rsidRPr="00310B3B" w:rsidRDefault="00710DAB" w:rsidP="00710DAB">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710DAB" w:rsidRPr="00CF4C62" w:rsidTr="003640BD">
        <w:tc>
          <w:tcPr>
            <w:tcW w:w="756" w:type="dxa"/>
            <w:tcBorders>
              <w:bottom w:val="single" w:sz="18" w:space="0" w:color="808080"/>
              <w:right w:val="single" w:sz="18" w:space="0" w:color="808080"/>
            </w:tcBorders>
            <w:vAlign w:val="center"/>
          </w:tcPr>
          <w:p w:rsidR="00710DAB" w:rsidRPr="007625C6" w:rsidRDefault="00710DAB" w:rsidP="003640BD">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710DAB" w:rsidRPr="007625C6" w:rsidRDefault="00710DAB" w:rsidP="003640BD">
            <w:pPr>
              <w:pStyle w:val="NoSpacing"/>
              <w:rPr>
                <w:rFonts w:ascii="Cambria" w:hAnsi="Cambria"/>
                <w:szCs w:val="36"/>
              </w:rPr>
            </w:pPr>
          </w:p>
          <w:p w:rsidR="00710DAB" w:rsidRPr="00CF4C62" w:rsidRDefault="00710DAB" w:rsidP="003640BD">
            <w:pPr>
              <w:pStyle w:val="NoSpacing"/>
              <w:rPr>
                <w:color w:val="4F81BD"/>
                <w:sz w:val="200"/>
                <w:szCs w:val="200"/>
              </w:rPr>
            </w:pPr>
            <w:r>
              <w:rPr>
                <w:sz w:val="144"/>
                <w:szCs w:val="200"/>
              </w:rPr>
              <w:t>2021</w:t>
            </w:r>
            <w:r w:rsidRPr="00CF4C62">
              <w:rPr>
                <w:sz w:val="144"/>
                <w:szCs w:val="200"/>
              </w:rPr>
              <w:t xml:space="preserve"> CCR</w:t>
            </w:r>
          </w:p>
        </w:tc>
      </w:tr>
      <w:tr w:rsidR="00710DAB" w:rsidRPr="00CF4C62" w:rsidTr="003640BD">
        <w:tc>
          <w:tcPr>
            <w:tcW w:w="7054" w:type="dxa"/>
            <w:gridSpan w:val="2"/>
            <w:tcBorders>
              <w:top w:val="single" w:sz="18" w:space="0" w:color="808080"/>
            </w:tcBorders>
            <w:vAlign w:val="center"/>
          </w:tcPr>
          <w:p w:rsidR="00710DAB" w:rsidRPr="00E2582D" w:rsidRDefault="00710DAB" w:rsidP="003640BD">
            <w:pPr>
              <w:pStyle w:val="NoSpacing"/>
              <w:rPr>
                <w:b/>
                <w:sz w:val="28"/>
                <w:szCs w:val="28"/>
              </w:rPr>
            </w:pPr>
            <w:r w:rsidRPr="00E2582D">
              <w:rPr>
                <w:b/>
                <w:sz w:val="28"/>
                <w:szCs w:val="28"/>
              </w:rPr>
              <w:t>Additional Information and Electronic Copies can be found at www.ldh.la.gov/ccr</w:t>
            </w:r>
          </w:p>
          <w:p w:rsidR="00710DAB" w:rsidRPr="00A46359" w:rsidRDefault="00710DAB" w:rsidP="003640BD">
            <w:pPr>
              <w:pStyle w:val="NoSpacing"/>
            </w:pPr>
          </w:p>
          <w:p w:rsidR="00710DAB" w:rsidRPr="00A46359" w:rsidRDefault="00710DAB" w:rsidP="003640BD">
            <w:pPr>
              <w:pStyle w:val="NoSpacing"/>
            </w:pPr>
            <w:r w:rsidRPr="00A46359">
              <w:t>What you need to do:</w:t>
            </w:r>
          </w:p>
          <w:p w:rsidR="00710DAB" w:rsidRPr="00A46359" w:rsidRDefault="00710DAB" w:rsidP="003640BD">
            <w:pPr>
              <w:pStyle w:val="NoSpacing"/>
            </w:pPr>
          </w:p>
          <w:p w:rsidR="00710DAB" w:rsidRPr="00A46359" w:rsidRDefault="00710DAB" w:rsidP="003640BD">
            <w:pPr>
              <w:pStyle w:val="NoSpacing"/>
            </w:pPr>
            <w:r w:rsidRPr="00A46359">
              <w:t xml:space="preserve">Step 1:  </w:t>
            </w:r>
            <w:r w:rsidRPr="00A46359">
              <w:tab/>
              <w:t>Review base report (numbered pages) for errors.  If you are a surface water system, you must insert the turbidity data.</w:t>
            </w:r>
          </w:p>
          <w:p w:rsidR="00710DAB" w:rsidRPr="00A46359" w:rsidRDefault="00710DAB" w:rsidP="003640BD">
            <w:pPr>
              <w:pStyle w:val="NoSpacing"/>
            </w:pPr>
            <w:r w:rsidRPr="00A46359">
              <w:tab/>
            </w:r>
          </w:p>
          <w:p w:rsidR="00710DAB" w:rsidRPr="00A46359" w:rsidRDefault="00710DAB" w:rsidP="003640BD">
            <w:pPr>
              <w:pStyle w:val="NoSpacing"/>
            </w:pPr>
            <w:r>
              <w:t>UCMR 4</w:t>
            </w:r>
            <w:r w:rsidRPr="00A46359">
              <w:t>:  If you have received data pertaining to the UCMR 4 list, that data must be included in the CCR Report.  Additional information can be found at: www.ldh.la.gov/ccr</w:t>
            </w:r>
          </w:p>
          <w:p w:rsidR="00710DAB" w:rsidRPr="00A46359" w:rsidRDefault="00710DAB" w:rsidP="003640BD">
            <w:pPr>
              <w:pStyle w:val="NoSpacing"/>
            </w:pPr>
          </w:p>
          <w:p w:rsidR="00710DAB" w:rsidRPr="00A46359" w:rsidRDefault="00710DAB" w:rsidP="003640BD">
            <w:pPr>
              <w:pStyle w:val="NoSpacing"/>
            </w:pPr>
            <w:r w:rsidRPr="00A46359">
              <w:t xml:space="preserve">Step 2:  </w:t>
            </w:r>
            <w:r w:rsidRPr="00A46359">
              <w:tab/>
              <w:t xml:space="preserve">Distribute completed report to your customers as outlined on the CCR Certification of Distribution </w:t>
            </w:r>
            <w:r>
              <w:t>Form no later than June 30, 2022</w:t>
            </w:r>
            <w:r w:rsidRPr="00A46359">
              <w:t>.</w:t>
            </w:r>
          </w:p>
          <w:p w:rsidR="00710DAB" w:rsidRPr="00A46359" w:rsidRDefault="00710DAB" w:rsidP="003640BD">
            <w:pPr>
              <w:pStyle w:val="NoSpacing"/>
            </w:pPr>
          </w:p>
          <w:p w:rsidR="00710DAB" w:rsidRPr="00A46359" w:rsidRDefault="00710DAB" w:rsidP="003640BD">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2022</w:t>
            </w:r>
            <w:r w:rsidRPr="00A46359">
              <w:t>.</w:t>
            </w:r>
          </w:p>
          <w:p w:rsidR="00710DAB" w:rsidRPr="00A46359" w:rsidRDefault="00710DAB" w:rsidP="003640BD">
            <w:pPr>
              <w:pStyle w:val="NoSpacing"/>
            </w:pPr>
          </w:p>
          <w:p w:rsidR="00710DAB" w:rsidRPr="00A46359" w:rsidRDefault="00710DAB" w:rsidP="003640BD">
            <w:pPr>
              <w:pStyle w:val="NoSpacing"/>
            </w:pPr>
            <w:r w:rsidRPr="00A46359">
              <w:t>Notes:</w:t>
            </w:r>
          </w:p>
          <w:p w:rsidR="00710DAB" w:rsidRPr="00A46359" w:rsidRDefault="00710DAB" w:rsidP="003640BD">
            <w:pPr>
              <w:pStyle w:val="NoSpacing"/>
            </w:pPr>
            <w:r w:rsidRPr="00A46359">
              <w:t>This page is not part of your CCR; it is only the instruction page.  The pages that are numbered in the upper right hand corner are the report pages.</w:t>
            </w:r>
          </w:p>
          <w:p w:rsidR="00710DAB" w:rsidRPr="00CF4C62" w:rsidRDefault="00710DAB" w:rsidP="003640BD">
            <w:pPr>
              <w:pStyle w:val="NoSpacing"/>
              <w:rPr>
                <w:sz w:val="20"/>
              </w:rPr>
            </w:pPr>
          </w:p>
        </w:tc>
        <w:tc>
          <w:tcPr>
            <w:tcW w:w="2738" w:type="dxa"/>
            <w:tcBorders>
              <w:top w:val="single" w:sz="18" w:space="0" w:color="808080"/>
            </w:tcBorders>
            <w:vAlign w:val="center"/>
          </w:tcPr>
          <w:p w:rsidR="00710DAB" w:rsidRPr="00CF4C62" w:rsidRDefault="00710DAB" w:rsidP="003640BD">
            <w:pPr>
              <w:pStyle w:val="NoSpacing"/>
              <w:rPr>
                <w:rFonts w:ascii="Cambria" w:hAnsi="Cambria"/>
                <w:sz w:val="20"/>
                <w:szCs w:val="36"/>
              </w:rPr>
            </w:pPr>
          </w:p>
        </w:tc>
      </w:tr>
    </w:tbl>
    <w:p w:rsidR="00710DAB" w:rsidRPr="0015378F" w:rsidRDefault="00710DAB" w:rsidP="00710DAB">
      <w:pPr>
        <w:pStyle w:val="NoSpacing"/>
        <w:rPr>
          <w:color w:val="FFFFFF"/>
          <w:sz w:val="20"/>
        </w:rPr>
      </w:pPr>
      <w:r w:rsidRPr="0015378F">
        <w:rPr>
          <w:color w:val="FFFFFF"/>
          <w:sz w:val="20"/>
        </w:rPr>
        <w:t>L</w:t>
      </w:r>
    </w:p>
    <w:p w:rsidR="00710DAB" w:rsidRPr="0015378F" w:rsidRDefault="00710DAB" w:rsidP="00710DAB">
      <w:pPr>
        <w:pStyle w:val="NoSpacing"/>
        <w:rPr>
          <w:color w:val="FFFFFF"/>
          <w:sz w:val="20"/>
        </w:rPr>
      </w:pPr>
      <w:r w:rsidRPr="0015378F">
        <w:rPr>
          <w:color w:val="FFFFFF"/>
          <w:sz w:val="20"/>
        </w:rPr>
        <w:t>L</w:t>
      </w:r>
    </w:p>
    <w:p w:rsidR="00710DAB" w:rsidRPr="0015378F" w:rsidRDefault="00710DAB" w:rsidP="00710DAB">
      <w:pPr>
        <w:pStyle w:val="NoSpacing"/>
        <w:rPr>
          <w:color w:val="FFFFFF"/>
          <w:sz w:val="20"/>
        </w:rPr>
      </w:pPr>
      <w:r w:rsidRPr="0015378F">
        <w:rPr>
          <w:color w:val="FFFFFF"/>
          <w:sz w:val="20"/>
        </w:rPr>
        <w:t>L</w:t>
      </w:r>
    </w:p>
    <w:p w:rsidR="00710DAB" w:rsidRPr="0015378F" w:rsidRDefault="00710DAB" w:rsidP="00710DAB">
      <w:pPr>
        <w:pStyle w:val="NoSpacing"/>
        <w:rPr>
          <w:color w:val="FFFFFF"/>
          <w:sz w:val="20"/>
        </w:rPr>
      </w:pPr>
      <w:r w:rsidRPr="0015378F">
        <w:rPr>
          <w:color w:val="FFFFFF"/>
          <w:sz w:val="20"/>
        </w:rPr>
        <w:t>L</w:t>
      </w:r>
    </w:p>
    <w:p w:rsidR="00710DAB" w:rsidRPr="0015378F" w:rsidRDefault="00710DAB" w:rsidP="00710DAB">
      <w:pPr>
        <w:pStyle w:val="NoSpacing"/>
        <w:rPr>
          <w:color w:val="FFFFFF"/>
          <w:sz w:val="20"/>
        </w:rPr>
      </w:pPr>
      <w:r w:rsidRPr="0015378F">
        <w:rPr>
          <w:color w:val="FFFFFF"/>
          <w:sz w:val="20"/>
        </w:rPr>
        <w:t>L</w:t>
      </w:r>
    </w:p>
    <w:p w:rsidR="00710DAB" w:rsidRPr="0015378F" w:rsidRDefault="00710DAB" w:rsidP="00710DAB">
      <w:pPr>
        <w:pStyle w:val="NoSpacing"/>
        <w:rPr>
          <w:color w:val="FFFFFF"/>
          <w:sz w:val="20"/>
        </w:rPr>
      </w:pPr>
      <w:r w:rsidRPr="0015378F">
        <w:rPr>
          <w:color w:val="FFFFFF"/>
          <w:sz w:val="20"/>
        </w:rPr>
        <w:t>L</w:t>
      </w:r>
    </w:p>
    <w:p w:rsidR="00710DAB" w:rsidRPr="0015378F" w:rsidRDefault="00710DAB" w:rsidP="00710DAB">
      <w:pPr>
        <w:pStyle w:val="NoSpacing"/>
        <w:rPr>
          <w:color w:val="FFFFFF"/>
          <w:sz w:val="20"/>
        </w:rPr>
      </w:pPr>
      <w:r w:rsidRPr="0015378F">
        <w:rPr>
          <w:color w:val="FFFFFF"/>
          <w:sz w:val="20"/>
        </w:rPr>
        <w:t>L</w:t>
      </w:r>
    </w:p>
    <w:p w:rsidR="00710DAB" w:rsidRPr="0015378F" w:rsidRDefault="00710DAB" w:rsidP="00710DAB">
      <w:pPr>
        <w:pStyle w:val="NoSpacing"/>
        <w:rPr>
          <w:color w:val="FFFFFF"/>
          <w:sz w:val="20"/>
        </w:rPr>
      </w:pPr>
      <w:r w:rsidRPr="0015378F">
        <w:rPr>
          <w:color w:val="FFFFFF"/>
          <w:sz w:val="20"/>
        </w:rPr>
        <w:lastRenderedPageBreak/>
        <w:t>L</w:t>
      </w:r>
    </w:p>
    <w:p w:rsidR="00710DAB" w:rsidRPr="0015378F" w:rsidRDefault="00710DAB" w:rsidP="00710DAB">
      <w:pPr>
        <w:pStyle w:val="NoSpacing"/>
        <w:jc w:val="center"/>
        <w:rPr>
          <w:color w:val="FFFFFF"/>
        </w:rPr>
      </w:pPr>
    </w:p>
    <w:p w:rsidR="00710DAB" w:rsidRPr="0015378F" w:rsidRDefault="00710DAB" w:rsidP="00710DAB">
      <w:pPr>
        <w:pStyle w:val="NoSpacing"/>
        <w:jc w:val="center"/>
        <w:rPr>
          <w:color w:val="FFFFFF"/>
        </w:rPr>
      </w:pPr>
      <w:r w:rsidRPr="0015378F">
        <w:rPr>
          <w:color w:val="FFFFFF"/>
        </w:rPr>
        <w:t>L</w:t>
      </w:r>
    </w:p>
    <w:p w:rsidR="00710DAB" w:rsidRPr="0015378F" w:rsidRDefault="00710DAB" w:rsidP="00710DAB">
      <w:pPr>
        <w:pStyle w:val="NoSpacing"/>
        <w:jc w:val="center"/>
        <w:rPr>
          <w:color w:val="FFFFFF"/>
        </w:rPr>
      </w:pPr>
      <w:r w:rsidRPr="0015378F">
        <w:rPr>
          <w:color w:val="FFFFFF"/>
        </w:rPr>
        <w:t>L</w:t>
      </w:r>
    </w:p>
    <w:p w:rsidR="00710DAB" w:rsidRPr="0015378F" w:rsidRDefault="00710DAB" w:rsidP="00710DAB">
      <w:pPr>
        <w:pStyle w:val="NoSpacing"/>
        <w:jc w:val="center"/>
        <w:rPr>
          <w:color w:val="FFFFFF"/>
        </w:rPr>
      </w:pPr>
      <w:r w:rsidRPr="0015378F">
        <w:rPr>
          <w:color w:val="FFFFFF"/>
        </w:rPr>
        <w:t>L</w:t>
      </w:r>
    </w:p>
    <w:p w:rsidR="00710DAB" w:rsidRPr="0015378F" w:rsidRDefault="00710DAB" w:rsidP="00710DAB">
      <w:pPr>
        <w:pStyle w:val="NoSpacing"/>
        <w:jc w:val="center"/>
        <w:rPr>
          <w:color w:val="FFFFFF"/>
        </w:rPr>
      </w:pPr>
      <w:r w:rsidRPr="0015378F">
        <w:rPr>
          <w:color w:val="FFFFFF"/>
        </w:rPr>
        <w:t>L</w:t>
      </w:r>
    </w:p>
    <w:p w:rsidR="00710DAB" w:rsidRPr="0015378F" w:rsidRDefault="00710DAB" w:rsidP="00710DAB">
      <w:pPr>
        <w:pStyle w:val="NoSpacing"/>
        <w:jc w:val="center"/>
        <w:rPr>
          <w:color w:val="FFFFFF"/>
        </w:rPr>
      </w:pPr>
      <w:r w:rsidRPr="0015378F">
        <w:rPr>
          <w:color w:val="FFFFFF"/>
        </w:rPr>
        <w:t>L</w:t>
      </w:r>
    </w:p>
    <w:p w:rsidR="00710DAB" w:rsidRPr="0015378F" w:rsidRDefault="00710DAB" w:rsidP="00710DAB">
      <w:pPr>
        <w:pStyle w:val="NoSpacing"/>
        <w:jc w:val="center"/>
        <w:rPr>
          <w:color w:val="FFFFFF"/>
        </w:rPr>
      </w:pPr>
      <w:r w:rsidRPr="0015378F">
        <w:rPr>
          <w:color w:val="FFFFFF"/>
        </w:rPr>
        <w:t>L</w:t>
      </w:r>
    </w:p>
    <w:p w:rsidR="00710DAB" w:rsidRPr="0015378F" w:rsidRDefault="00710DAB" w:rsidP="00710DAB">
      <w:pPr>
        <w:pStyle w:val="NoSpacing"/>
        <w:jc w:val="center"/>
        <w:rPr>
          <w:color w:val="FFFFFF"/>
        </w:rPr>
      </w:pPr>
      <w:r w:rsidRPr="0015378F">
        <w:rPr>
          <w:color w:val="FFFFFF"/>
        </w:rPr>
        <w:t>L</w:t>
      </w:r>
    </w:p>
    <w:p w:rsidR="00710DAB" w:rsidRPr="0015378F" w:rsidRDefault="00710DAB" w:rsidP="00710DAB">
      <w:pPr>
        <w:pStyle w:val="NoSpacing"/>
        <w:jc w:val="center"/>
        <w:rPr>
          <w:color w:val="FFFFFF"/>
        </w:rPr>
      </w:pPr>
      <w:r w:rsidRPr="0015378F">
        <w:rPr>
          <w:color w:val="FFFFFF"/>
        </w:rPr>
        <w:t>L</w:t>
      </w:r>
    </w:p>
    <w:p w:rsidR="00710DAB" w:rsidRPr="0015378F" w:rsidRDefault="00710DAB" w:rsidP="00710DAB">
      <w:pPr>
        <w:pStyle w:val="NoSpacing"/>
        <w:jc w:val="center"/>
        <w:rPr>
          <w:color w:val="FFFFFF"/>
        </w:rPr>
      </w:pPr>
      <w:r w:rsidRPr="0015378F">
        <w:rPr>
          <w:color w:val="FFFFFF"/>
        </w:rPr>
        <w:t>L</w:t>
      </w:r>
    </w:p>
    <w:p w:rsidR="00710DAB" w:rsidRPr="0015378F" w:rsidRDefault="00710DAB" w:rsidP="00710DAB">
      <w:pPr>
        <w:pStyle w:val="NoSpacing"/>
        <w:jc w:val="center"/>
        <w:rPr>
          <w:color w:val="FFFFFF"/>
        </w:rPr>
      </w:pPr>
      <w:r w:rsidRPr="0015378F">
        <w:rPr>
          <w:color w:val="FFFFFF"/>
        </w:rPr>
        <w:t>L</w:t>
      </w:r>
    </w:p>
    <w:p w:rsidR="00710DAB" w:rsidRPr="0015378F" w:rsidRDefault="00710DAB" w:rsidP="00710DAB">
      <w:pPr>
        <w:pStyle w:val="NoSpacing"/>
        <w:jc w:val="center"/>
        <w:rPr>
          <w:color w:val="FFFFFF"/>
        </w:rPr>
      </w:pPr>
      <w:r w:rsidRPr="0015378F">
        <w:rPr>
          <w:color w:val="FFFFFF"/>
        </w:rPr>
        <w:t>L</w:t>
      </w:r>
    </w:p>
    <w:p w:rsidR="00710DAB" w:rsidRPr="0015378F" w:rsidRDefault="00710DAB" w:rsidP="00710DAB">
      <w:pPr>
        <w:pStyle w:val="NoSpacing"/>
        <w:jc w:val="center"/>
        <w:rPr>
          <w:color w:val="FFFFFF"/>
        </w:rPr>
      </w:pPr>
      <w:r w:rsidRPr="0015378F">
        <w:rPr>
          <w:color w:val="FFFFFF"/>
        </w:rPr>
        <w:t>L</w:t>
      </w:r>
    </w:p>
    <w:p w:rsidR="00710DAB" w:rsidRPr="0015378F" w:rsidRDefault="00710DAB" w:rsidP="00710DAB">
      <w:pPr>
        <w:pStyle w:val="NoSpacing"/>
        <w:jc w:val="center"/>
        <w:rPr>
          <w:color w:val="FFFFFF"/>
        </w:rPr>
      </w:pPr>
      <w:r w:rsidRPr="0015378F">
        <w:rPr>
          <w:color w:val="FFFFFF"/>
        </w:rPr>
        <w:t>L</w:t>
      </w:r>
    </w:p>
    <w:p w:rsidR="00710DAB" w:rsidRPr="0015378F" w:rsidRDefault="00710DAB" w:rsidP="00710DAB">
      <w:pPr>
        <w:pStyle w:val="NoSpacing"/>
        <w:jc w:val="center"/>
        <w:rPr>
          <w:color w:val="FFFFFF"/>
        </w:rPr>
      </w:pPr>
      <w:r w:rsidRPr="0015378F">
        <w:rPr>
          <w:color w:val="FFFFFF"/>
        </w:rPr>
        <w:t>L</w:t>
      </w:r>
    </w:p>
    <w:p w:rsidR="00710DAB" w:rsidRPr="0015378F" w:rsidRDefault="00710DAB" w:rsidP="00710DAB">
      <w:pPr>
        <w:pStyle w:val="NoSpacing"/>
        <w:jc w:val="center"/>
        <w:rPr>
          <w:color w:val="FFFFFF"/>
        </w:rPr>
      </w:pPr>
      <w:r w:rsidRPr="0015378F">
        <w:rPr>
          <w:color w:val="FFFFFF"/>
        </w:rPr>
        <w:t>L</w:t>
      </w:r>
    </w:p>
    <w:p w:rsidR="00710DAB" w:rsidRPr="0015378F" w:rsidRDefault="00710DAB" w:rsidP="00710DAB">
      <w:pPr>
        <w:pStyle w:val="NoSpacing"/>
        <w:jc w:val="center"/>
        <w:rPr>
          <w:color w:val="FFFFFF"/>
        </w:rPr>
      </w:pPr>
      <w:r w:rsidRPr="0015378F">
        <w:rPr>
          <w:color w:val="FFFFFF"/>
        </w:rPr>
        <w:t>L</w:t>
      </w:r>
    </w:p>
    <w:p w:rsidR="00710DAB" w:rsidRPr="0015378F" w:rsidRDefault="00710DAB" w:rsidP="00710DAB">
      <w:pPr>
        <w:pStyle w:val="NoSpacing"/>
        <w:jc w:val="center"/>
        <w:rPr>
          <w:color w:val="FFFFFF"/>
        </w:rPr>
      </w:pPr>
      <w:r w:rsidRPr="0015378F">
        <w:rPr>
          <w:color w:val="FFFFFF"/>
        </w:rPr>
        <w:t>L</w:t>
      </w:r>
    </w:p>
    <w:p w:rsidR="00710DAB" w:rsidRPr="0015378F" w:rsidRDefault="00710DAB" w:rsidP="00710DAB">
      <w:pPr>
        <w:pStyle w:val="NoSpacing"/>
        <w:jc w:val="center"/>
        <w:rPr>
          <w:color w:val="FFFFFF"/>
        </w:rPr>
      </w:pPr>
      <w:r w:rsidRPr="0015378F">
        <w:rPr>
          <w:color w:val="FFFFFF"/>
        </w:rPr>
        <w:t>L</w:t>
      </w:r>
    </w:p>
    <w:p w:rsidR="00710DAB" w:rsidRPr="0015378F" w:rsidRDefault="00710DAB" w:rsidP="00710DAB">
      <w:pPr>
        <w:pStyle w:val="NoSpacing"/>
        <w:jc w:val="center"/>
        <w:rPr>
          <w:color w:val="FFFFFF"/>
        </w:rPr>
      </w:pPr>
      <w:r w:rsidRPr="0015378F">
        <w:rPr>
          <w:color w:val="FFFFFF"/>
        </w:rPr>
        <w:t>L</w:t>
      </w:r>
    </w:p>
    <w:p w:rsidR="00710DAB" w:rsidRPr="0015378F" w:rsidRDefault="00710DAB" w:rsidP="00710DAB">
      <w:pPr>
        <w:pStyle w:val="NoSpacing"/>
        <w:jc w:val="center"/>
        <w:rPr>
          <w:color w:val="FFFFFF"/>
        </w:rPr>
      </w:pPr>
      <w:r w:rsidRPr="0015378F">
        <w:rPr>
          <w:color w:val="FFFFFF"/>
        </w:rPr>
        <w:t>L</w:t>
      </w:r>
    </w:p>
    <w:p w:rsidR="00710DAB" w:rsidRPr="0015378F" w:rsidRDefault="00710DAB" w:rsidP="00710DAB">
      <w:pPr>
        <w:pStyle w:val="NoSpacing"/>
        <w:jc w:val="center"/>
        <w:rPr>
          <w:color w:val="FFFFFF"/>
        </w:rPr>
      </w:pPr>
      <w:r w:rsidRPr="0015378F">
        <w:rPr>
          <w:color w:val="FFFFFF"/>
        </w:rPr>
        <w:t>L</w:t>
      </w:r>
    </w:p>
    <w:p w:rsidR="00710DAB" w:rsidRPr="0015378F" w:rsidRDefault="00710DAB" w:rsidP="00710DAB">
      <w:pPr>
        <w:pStyle w:val="NoSpacing"/>
        <w:jc w:val="center"/>
        <w:rPr>
          <w:color w:val="FFFFFF"/>
        </w:rPr>
      </w:pPr>
      <w:r w:rsidRPr="0015378F">
        <w:rPr>
          <w:color w:val="FFFFFF"/>
        </w:rPr>
        <w:t>L</w:t>
      </w:r>
    </w:p>
    <w:p w:rsidR="00710DAB" w:rsidRPr="0015378F" w:rsidRDefault="00710DAB" w:rsidP="00710DAB">
      <w:pPr>
        <w:pStyle w:val="NoSpacing"/>
        <w:jc w:val="center"/>
        <w:rPr>
          <w:color w:val="FFFFFF"/>
        </w:rPr>
      </w:pPr>
      <w:r w:rsidRPr="0015378F">
        <w:rPr>
          <w:color w:val="FFFFFF"/>
        </w:rPr>
        <w:t>L</w:t>
      </w:r>
    </w:p>
    <w:p w:rsidR="00710DAB" w:rsidRPr="0015378F" w:rsidRDefault="00710DAB" w:rsidP="00710DAB">
      <w:pPr>
        <w:pStyle w:val="NoSpacing"/>
        <w:jc w:val="center"/>
        <w:rPr>
          <w:color w:val="FFFFFF"/>
        </w:rPr>
      </w:pPr>
      <w:r w:rsidRPr="0015378F">
        <w:rPr>
          <w:color w:val="FFFFFF"/>
        </w:rPr>
        <w:t>L</w:t>
      </w:r>
    </w:p>
    <w:p w:rsidR="00710DAB" w:rsidRPr="0015378F" w:rsidRDefault="00710DAB" w:rsidP="00710DAB">
      <w:pPr>
        <w:pStyle w:val="NoSpacing"/>
        <w:jc w:val="center"/>
        <w:rPr>
          <w:color w:val="FFFFFF"/>
        </w:rPr>
      </w:pPr>
      <w:r w:rsidRPr="0015378F">
        <w:rPr>
          <w:color w:val="FFFFFF"/>
        </w:rPr>
        <w:t>L</w:t>
      </w:r>
    </w:p>
    <w:p w:rsidR="00710DAB" w:rsidRPr="0015378F" w:rsidRDefault="00710DAB" w:rsidP="00710DAB">
      <w:pPr>
        <w:pStyle w:val="NoSpacing"/>
        <w:jc w:val="center"/>
        <w:rPr>
          <w:color w:val="FFFFFF"/>
        </w:rPr>
      </w:pPr>
      <w:r w:rsidRPr="0015378F">
        <w:rPr>
          <w:color w:val="FFFFFF"/>
        </w:rPr>
        <w:t>L</w:t>
      </w:r>
    </w:p>
    <w:p w:rsidR="00710DAB" w:rsidRPr="0015378F" w:rsidRDefault="00710DAB" w:rsidP="00710DAB">
      <w:pPr>
        <w:pStyle w:val="NoSpacing"/>
        <w:jc w:val="center"/>
        <w:rPr>
          <w:color w:val="FFFFFF"/>
        </w:rPr>
      </w:pPr>
      <w:r w:rsidRPr="0015378F">
        <w:rPr>
          <w:color w:val="FFFFFF"/>
        </w:rPr>
        <w:t>L</w:t>
      </w:r>
    </w:p>
    <w:p w:rsidR="00710DAB" w:rsidRPr="0015378F" w:rsidRDefault="00710DAB" w:rsidP="00710DAB">
      <w:pPr>
        <w:pStyle w:val="NoSpacing"/>
        <w:jc w:val="center"/>
        <w:rPr>
          <w:color w:val="FFFFFF"/>
        </w:rPr>
      </w:pPr>
      <w:r w:rsidRPr="0015378F">
        <w:rPr>
          <w:color w:val="FFFFFF"/>
        </w:rPr>
        <w:t>L</w:t>
      </w:r>
    </w:p>
    <w:p w:rsidR="00710DAB" w:rsidRPr="0015378F" w:rsidRDefault="00710DAB" w:rsidP="00710DAB">
      <w:pPr>
        <w:pStyle w:val="NoSpacing"/>
        <w:jc w:val="center"/>
        <w:rPr>
          <w:color w:val="FFFFFF"/>
        </w:rPr>
      </w:pPr>
      <w:r w:rsidRPr="0015378F">
        <w:rPr>
          <w:color w:val="FFFFFF"/>
        </w:rPr>
        <w:t>L</w:t>
      </w:r>
    </w:p>
    <w:p w:rsidR="00710DAB" w:rsidRPr="0015378F" w:rsidRDefault="00710DAB" w:rsidP="00710DAB">
      <w:pPr>
        <w:pStyle w:val="NoSpacing"/>
        <w:jc w:val="center"/>
        <w:rPr>
          <w:color w:val="FFFFFF"/>
        </w:rPr>
      </w:pPr>
      <w:r w:rsidRPr="0015378F">
        <w:rPr>
          <w:color w:val="FFFFFF"/>
        </w:rPr>
        <w:t>L</w:t>
      </w:r>
    </w:p>
    <w:p w:rsidR="00710DAB" w:rsidRPr="0015378F" w:rsidRDefault="00710DAB" w:rsidP="00710DAB">
      <w:pPr>
        <w:pStyle w:val="NoSpacing"/>
        <w:jc w:val="center"/>
        <w:rPr>
          <w:color w:val="FFFFFF"/>
        </w:rPr>
      </w:pPr>
      <w:r w:rsidRPr="0015378F">
        <w:rPr>
          <w:color w:val="FFFFFF"/>
        </w:rPr>
        <w:t>L</w:t>
      </w:r>
    </w:p>
    <w:p w:rsidR="00710DAB" w:rsidRPr="0015378F" w:rsidRDefault="00710DAB" w:rsidP="00710DAB">
      <w:pPr>
        <w:pStyle w:val="NoSpacing"/>
        <w:jc w:val="center"/>
        <w:rPr>
          <w:color w:val="FFFFFF"/>
        </w:rPr>
      </w:pPr>
      <w:r w:rsidRPr="0015378F">
        <w:rPr>
          <w:color w:val="FFFFFF"/>
        </w:rPr>
        <w:t>L</w:t>
      </w:r>
    </w:p>
    <w:p w:rsidR="00710DAB" w:rsidRPr="0015378F" w:rsidRDefault="00710DAB" w:rsidP="00710DAB">
      <w:pPr>
        <w:pStyle w:val="NoSpacing"/>
        <w:jc w:val="center"/>
        <w:rPr>
          <w:color w:val="FFFFFF"/>
        </w:rPr>
      </w:pPr>
      <w:r w:rsidRPr="0015378F">
        <w:rPr>
          <w:color w:val="FFFFFF"/>
        </w:rPr>
        <w:t>L</w:t>
      </w:r>
    </w:p>
    <w:p w:rsidR="00710DAB" w:rsidRPr="0015378F" w:rsidRDefault="00710DAB" w:rsidP="00710DAB">
      <w:pPr>
        <w:pStyle w:val="NoSpacing"/>
        <w:jc w:val="center"/>
        <w:rPr>
          <w:color w:val="FFFFFF"/>
        </w:rPr>
      </w:pPr>
      <w:r w:rsidRPr="0015378F">
        <w:rPr>
          <w:color w:val="FFFFFF"/>
        </w:rPr>
        <w:t>L</w:t>
      </w:r>
    </w:p>
    <w:p w:rsidR="00710DAB" w:rsidRPr="0015378F" w:rsidRDefault="00710DAB" w:rsidP="00710DAB">
      <w:pPr>
        <w:pStyle w:val="NoSpacing"/>
        <w:jc w:val="center"/>
        <w:rPr>
          <w:color w:val="FFFFFF"/>
        </w:rPr>
      </w:pPr>
      <w:r w:rsidRPr="0015378F">
        <w:rPr>
          <w:color w:val="FFFFFF"/>
        </w:rPr>
        <w:t>L</w:t>
      </w:r>
    </w:p>
    <w:p w:rsidR="00710DAB" w:rsidRPr="0015378F" w:rsidRDefault="00710DAB" w:rsidP="00710DAB">
      <w:pPr>
        <w:pStyle w:val="NoSpacing"/>
        <w:jc w:val="center"/>
        <w:rPr>
          <w:color w:val="FFFFFF"/>
        </w:rPr>
      </w:pPr>
      <w:r w:rsidRPr="0015378F">
        <w:rPr>
          <w:color w:val="FFFFFF"/>
        </w:rPr>
        <w:t>Ll</w:t>
      </w:r>
    </w:p>
    <w:p w:rsidR="00710DAB" w:rsidRPr="0015378F" w:rsidRDefault="00710DAB" w:rsidP="00710DAB">
      <w:pPr>
        <w:pStyle w:val="NoSpacing"/>
        <w:jc w:val="center"/>
        <w:rPr>
          <w:color w:val="FFFFFF"/>
        </w:rPr>
      </w:pPr>
      <w:r w:rsidRPr="0015378F">
        <w:rPr>
          <w:color w:val="FFFFFF"/>
        </w:rPr>
        <w:t>L</w:t>
      </w:r>
    </w:p>
    <w:p w:rsidR="00710DAB" w:rsidRPr="0015378F" w:rsidRDefault="00710DAB" w:rsidP="00710DAB">
      <w:pPr>
        <w:pStyle w:val="NoSpacing"/>
        <w:jc w:val="center"/>
        <w:rPr>
          <w:color w:val="FFFFFF"/>
        </w:rPr>
      </w:pPr>
      <w:r w:rsidRPr="0015378F">
        <w:rPr>
          <w:color w:val="FFFFFF"/>
        </w:rPr>
        <w:t>L</w:t>
      </w:r>
    </w:p>
    <w:p w:rsidR="00710DAB" w:rsidRPr="0015378F" w:rsidRDefault="00710DAB" w:rsidP="00710DAB">
      <w:pPr>
        <w:pStyle w:val="NoSpacing"/>
        <w:jc w:val="center"/>
        <w:rPr>
          <w:color w:val="FFFFFF"/>
        </w:rPr>
      </w:pPr>
      <w:r w:rsidRPr="0015378F">
        <w:rPr>
          <w:color w:val="FFFFFF"/>
        </w:rPr>
        <w:t>L</w:t>
      </w:r>
    </w:p>
    <w:p w:rsidR="00710DAB" w:rsidRPr="0015378F" w:rsidRDefault="00710DAB" w:rsidP="00710DAB">
      <w:pPr>
        <w:pStyle w:val="NoSpacing"/>
        <w:jc w:val="center"/>
        <w:rPr>
          <w:color w:val="FFFFFF"/>
        </w:rPr>
      </w:pPr>
      <w:r w:rsidRPr="0015378F">
        <w:rPr>
          <w:color w:val="FFFFFF"/>
        </w:rPr>
        <w:t>L</w:t>
      </w:r>
    </w:p>
    <w:p w:rsidR="00710DAB" w:rsidRPr="0015378F" w:rsidRDefault="00710DAB" w:rsidP="00710DAB">
      <w:pPr>
        <w:pStyle w:val="NoSpacing"/>
        <w:jc w:val="center"/>
        <w:rPr>
          <w:color w:val="FFFFFF"/>
        </w:rPr>
      </w:pPr>
      <w:r w:rsidRPr="0015378F">
        <w:rPr>
          <w:color w:val="FFFFFF"/>
        </w:rPr>
        <w:t>L</w:t>
      </w:r>
    </w:p>
    <w:p w:rsidR="00710DAB" w:rsidRPr="0015378F" w:rsidRDefault="00710DAB" w:rsidP="00710DAB">
      <w:pPr>
        <w:pStyle w:val="NoSpacing"/>
        <w:jc w:val="center"/>
        <w:rPr>
          <w:color w:val="FFFFFF"/>
        </w:rPr>
      </w:pPr>
      <w:r w:rsidRPr="0015378F">
        <w:rPr>
          <w:color w:val="FFFFFF"/>
        </w:rPr>
        <w:t>L</w:t>
      </w:r>
    </w:p>
    <w:p w:rsidR="00710DAB" w:rsidRPr="0015378F" w:rsidRDefault="00710DAB" w:rsidP="00710DAB">
      <w:pPr>
        <w:pStyle w:val="NoSpacing"/>
        <w:jc w:val="center"/>
        <w:rPr>
          <w:color w:val="FFFFFF"/>
        </w:rPr>
      </w:pPr>
      <w:r w:rsidRPr="0015378F">
        <w:rPr>
          <w:color w:val="FFFFFF"/>
        </w:rPr>
        <w:t>L</w:t>
      </w:r>
    </w:p>
    <w:p w:rsidR="00710DAB" w:rsidRPr="0015378F" w:rsidRDefault="00710DAB" w:rsidP="00710DAB">
      <w:pPr>
        <w:pStyle w:val="NoSpacing"/>
        <w:jc w:val="center"/>
        <w:rPr>
          <w:color w:val="FFFFFF"/>
        </w:rPr>
      </w:pPr>
      <w:r w:rsidRPr="0015378F">
        <w:rPr>
          <w:color w:val="FFFFFF"/>
        </w:rPr>
        <w:t>L</w:t>
      </w:r>
    </w:p>
    <w:p w:rsidR="00710DAB" w:rsidRPr="0015378F" w:rsidRDefault="00710DAB" w:rsidP="00710DAB">
      <w:pPr>
        <w:pStyle w:val="NoSpacing"/>
        <w:jc w:val="center"/>
        <w:rPr>
          <w:color w:val="FFFFFF"/>
        </w:rPr>
      </w:pPr>
      <w:r w:rsidRPr="0015378F">
        <w:rPr>
          <w:color w:val="FFFFFF"/>
        </w:rPr>
        <w:t>L</w:t>
      </w:r>
    </w:p>
    <w:p w:rsidR="00710DAB" w:rsidRPr="0015378F" w:rsidRDefault="00710DAB" w:rsidP="00710DAB">
      <w:pPr>
        <w:pStyle w:val="NoSpacing"/>
        <w:jc w:val="center"/>
        <w:rPr>
          <w:color w:val="FFFFFF"/>
        </w:rPr>
      </w:pPr>
      <w:r w:rsidRPr="0015378F">
        <w:rPr>
          <w:color w:val="FFFFFF"/>
        </w:rPr>
        <w:t>L</w:t>
      </w:r>
    </w:p>
    <w:p w:rsidR="00710DAB" w:rsidRDefault="00710DAB" w:rsidP="00710DAB">
      <w:pPr>
        <w:pStyle w:val="NoSpacing"/>
        <w:jc w:val="center"/>
        <w:sectPr w:rsidR="00710DAB"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710DAB" w:rsidRPr="00310B3B" w:rsidRDefault="00710DAB" w:rsidP="00710DAB">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710DAB" w:rsidRPr="003C33DC" w:rsidRDefault="00710DAB" w:rsidP="00710DAB">
      <w:pPr>
        <w:pStyle w:val="NoSpacing"/>
        <w:rPr>
          <w:color w:val="000000"/>
        </w:rPr>
      </w:pPr>
    </w:p>
    <w:p w:rsidR="00710DAB" w:rsidRPr="00310B3B" w:rsidRDefault="00710DAB" w:rsidP="00710DAB">
      <w:pPr>
        <w:pStyle w:val="NoSpacing"/>
        <w:jc w:val="center"/>
        <w:rPr>
          <w:b/>
          <w:color w:val="000000"/>
          <w:szCs w:val="28"/>
        </w:rPr>
      </w:pPr>
      <w:r>
        <w:rPr>
          <w:b/>
          <w:color w:val="000000"/>
        </w:rPr>
        <w:t>WEST VERNON PARISH WATERWORKS DISTRICT</w:t>
      </w:r>
    </w:p>
    <w:p w:rsidR="00710DAB" w:rsidRDefault="00710DAB" w:rsidP="00710DAB">
      <w:pPr>
        <w:pStyle w:val="NoSpacing"/>
        <w:jc w:val="center"/>
        <w:rPr>
          <w:color w:val="000000"/>
        </w:rPr>
      </w:pPr>
      <w:r>
        <w:rPr>
          <w:color w:val="000000"/>
        </w:rPr>
        <w:t xml:space="preserve">Public Water Supply ID: </w:t>
      </w:r>
      <w:r>
        <w:rPr>
          <w:color w:val="000000"/>
        </w:rPr>
        <w:t xml:space="preserve">LA1115121   </w:t>
      </w:r>
    </w:p>
    <w:p w:rsidR="00710DAB" w:rsidRDefault="00710DAB" w:rsidP="00710DAB">
      <w:pPr>
        <w:pStyle w:val="NoSpacing"/>
        <w:rPr>
          <w:color w:val="000000"/>
        </w:rPr>
      </w:pPr>
    </w:p>
    <w:p w:rsidR="00710DAB" w:rsidRDefault="00710DAB" w:rsidP="00710DAB">
      <w:pPr>
        <w:pStyle w:val="NoSpacing"/>
        <w:rPr>
          <w:color w:val="000000"/>
        </w:rPr>
      </w:pPr>
      <w:r>
        <w:rPr>
          <w:color w:val="000000"/>
        </w:rPr>
        <w:tab/>
        <w:t xml:space="preserve">We are pleased to present to you the Annual Water Quality Report for the year </w:t>
      </w:r>
      <w:r>
        <w:rPr>
          <w:color w:val="000000"/>
        </w:rPr>
        <w:t>2021</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710DAB" w:rsidRDefault="00710DAB" w:rsidP="00710DAB">
      <w:pPr>
        <w:pStyle w:val="NoSpacing"/>
        <w:rPr>
          <w:color w:val="000000"/>
        </w:rPr>
      </w:pPr>
      <w:r>
        <w:rPr>
          <w:color w:val="000000"/>
        </w:rPr>
        <w:t>Our water source(s) are listed below:</w:t>
      </w:r>
    </w:p>
    <w:p w:rsidR="00710DAB" w:rsidRDefault="00710DAB" w:rsidP="00710DAB">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710DAB" w:rsidRPr="0081141A" w:rsidTr="003640BD">
        <w:trPr>
          <w:trHeight w:val="20"/>
          <w:tblHeader/>
          <w:jc w:val="center"/>
        </w:trPr>
        <w:tc>
          <w:tcPr>
            <w:tcW w:w="5400" w:type="dxa"/>
            <w:shd w:val="clear" w:color="auto" w:fill="auto"/>
            <w:vAlign w:val="center"/>
          </w:tcPr>
          <w:p w:rsidR="00710DAB" w:rsidRPr="00CA42F4" w:rsidRDefault="00710DAB" w:rsidP="003640BD">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710DAB" w:rsidRPr="00CA42F4" w:rsidRDefault="00710DAB" w:rsidP="003640BD">
            <w:pPr>
              <w:pStyle w:val="NoSpacing"/>
              <w:rPr>
                <w:color w:val="333399"/>
                <w:sz w:val="18"/>
                <w:szCs w:val="18"/>
              </w:rPr>
            </w:pPr>
            <w:r w:rsidRPr="00CA42F4">
              <w:rPr>
                <w:color w:val="333399"/>
                <w:sz w:val="18"/>
                <w:szCs w:val="18"/>
              </w:rPr>
              <w:t>Source Water Type</w:t>
            </w:r>
          </w:p>
        </w:tc>
      </w:tr>
      <w:bookmarkEnd w:id="1"/>
      <w:tr w:rsidR="00710DAB" w:rsidRPr="0081141A" w:rsidTr="00710DAB">
        <w:trPr>
          <w:jc w:val="center"/>
        </w:trPr>
        <w:tc>
          <w:tcPr>
            <w:tcW w:w="5400" w:type="dxa"/>
            <w:shd w:val="clear" w:color="auto" w:fill="auto"/>
          </w:tcPr>
          <w:p w:rsidR="00710DAB" w:rsidRPr="00CA42F4" w:rsidRDefault="00710DAB" w:rsidP="003640BD">
            <w:pPr>
              <w:pStyle w:val="NoSpacing"/>
              <w:rPr>
                <w:sz w:val="18"/>
                <w:szCs w:val="18"/>
              </w:rPr>
            </w:pPr>
            <w:r>
              <w:rPr>
                <w:sz w:val="18"/>
                <w:szCs w:val="18"/>
              </w:rPr>
              <w:t>WELL 2 - MIDDLE OF MAIN PLANT</w:t>
            </w:r>
          </w:p>
        </w:tc>
        <w:tc>
          <w:tcPr>
            <w:tcW w:w="2277" w:type="dxa"/>
            <w:shd w:val="clear" w:color="auto" w:fill="auto"/>
          </w:tcPr>
          <w:p w:rsidR="00710DAB" w:rsidRPr="00CA42F4" w:rsidRDefault="00710DAB" w:rsidP="003640BD">
            <w:pPr>
              <w:pStyle w:val="NoSpacing"/>
              <w:rPr>
                <w:sz w:val="18"/>
                <w:szCs w:val="18"/>
              </w:rPr>
            </w:pPr>
            <w:r>
              <w:rPr>
                <w:sz w:val="18"/>
                <w:szCs w:val="18"/>
              </w:rPr>
              <w:t>Ground Water</w:t>
            </w:r>
          </w:p>
        </w:tc>
      </w:tr>
      <w:tr w:rsidR="00710DAB" w:rsidRPr="0081141A" w:rsidTr="00710DAB">
        <w:trPr>
          <w:jc w:val="center"/>
        </w:trPr>
        <w:tc>
          <w:tcPr>
            <w:tcW w:w="5400" w:type="dxa"/>
            <w:shd w:val="clear" w:color="auto" w:fill="auto"/>
          </w:tcPr>
          <w:p w:rsidR="00710DAB" w:rsidRDefault="00710DAB" w:rsidP="003640BD">
            <w:pPr>
              <w:pStyle w:val="NoSpacing"/>
              <w:rPr>
                <w:sz w:val="18"/>
                <w:szCs w:val="18"/>
              </w:rPr>
            </w:pPr>
            <w:r>
              <w:rPr>
                <w:sz w:val="18"/>
                <w:szCs w:val="18"/>
              </w:rPr>
              <w:t>WELL 3 - SOUTH OF MAIN PLANT</w:t>
            </w:r>
          </w:p>
        </w:tc>
        <w:tc>
          <w:tcPr>
            <w:tcW w:w="2277" w:type="dxa"/>
            <w:shd w:val="clear" w:color="auto" w:fill="auto"/>
          </w:tcPr>
          <w:p w:rsidR="00710DAB" w:rsidRDefault="00710DAB" w:rsidP="003640BD">
            <w:pPr>
              <w:pStyle w:val="NoSpacing"/>
              <w:rPr>
                <w:sz w:val="18"/>
                <w:szCs w:val="18"/>
              </w:rPr>
            </w:pPr>
            <w:r>
              <w:rPr>
                <w:sz w:val="18"/>
                <w:szCs w:val="18"/>
              </w:rPr>
              <w:t>Ground Water</w:t>
            </w:r>
          </w:p>
        </w:tc>
      </w:tr>
      <w:tr w:rsidR="00710DAB" w:rsidRPr="0081141A" w:rsidTr="00710DAB">
        <w:trPr>
          <w:jc w:val="center"/>
        </w:trPr>
        <w:tc>
          <w:tcPr>
            <w:tcW w:w="5400" w:type="dxa"/>
            <w:shd w:val="clear" w:color="auto" w:fill="auto"/>
          </w:tcPr>
          <w:p w:rsidR="00710DAB" w:rsidRDefault="00710DAB" w:rsidP="003640BD">
            <w:pPr>
              <w:pStyle w:val="NoSpacing"/>
              <w:rPr>
                <w:sz w:val="18"/>
                <w:szCs w:val="18"/>
              </w:rPr>
            </w:pPr>
            <w:r>
              <w:rPr>
                <w:sz w:val="18"/>
                <w:szCs w:val="18"/>
              </w:rPr>
              <w:t>WELL 1 - NORTH OF MAIN PLANT</w:t>
            </w:r>
          </w:p>
        </w:tc>
        <w:tc>
          <w:tcPr>
            <w:tcW w:w="2277" w:type="dxa"/>
            <w:shd w:val="clear" w:color="auto" w:fill="auto"/>
          </w:tcPr>
          <w:p w:rsidR="00710DAB" w:rsidRDefault="00710DAB" w:rsidP="003640BD">
            <w:pPr>
              <w:pStyle w:val="NoSpacing"/>
              <w:rPr>
                <w:sz w:val="18"/>
                <w:szCs w:val="18"/>
              </w:rPr>
            </w:pPr>
            <w:r>
              <w:rPr>
                <w:sz w:val="18"/>
                <w:szCs w:val="18"/>
              </w:rPr>
              <w:t>Ground Water</w:t>
            </w:r>
          </w:p>
        </w:tc>
      </w:tr>
    </w:tbl>
    <w:p w:rsidR="00710DAB" w:rsidRDefault="00710DAB" w:rsidP="00710DAB">
      <w:pPr>
        <w:pStyle w:val="NoSpacing"/>
        <w:rPr>
          <w:color w:val="000000"/>
        </w:rPr>
      </w:pPr>
      <w:r>
        <w:tab/>
      </w:r>
      <w:r>
        <w:rPr>
          <w:color w:val="000000"/>
        </w:rPr>
        <w:t xml:space="preserve">          </w:t>
      </w:r>
    </w:p>
    <w:p w:rsidR="00710DAB" w:rsidRDefault="00710DAB" w:rsidP="00710DAB">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710DAB" w:rsidRPr="003C33DC" w:rsidRDefault="00710DAB" w:rsidP="00710DAB">
      <w:pPr>
        <w:pStyle w:val="NoSpacing"/>
        <w:rPr>
          <w:color w:val="000000"/>
        </w:rPr>
      </w:pPr>
    </w:p>
    <w:p w:rsidR="00710DAB" w:rsidRPr="00CF4C62" w:rsidRDefault="00710DAB" w:rsidP="00710DAB">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710DAB" w:rsidRPr="00CF4C62" w:rsidRDefault="00710DAB" w:rsidP="00710DAB">
      <w:pPr>
        <w:pStyle w:val="NoSpacing"/>
        <w:rPr>
          <w:color w:val="000000"/>
          <w:sz w:val="10"/>
        </w:rPr>
      </w:pPr>
    </w:p>
    <w:p w:rsidR="00710DAB" w:rsidRPr="00CF4C62" w:rsidRDefault="00710DAB" w:rsidP="00710DAB">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710DAB" w:rsidRPr="00CF4C62" w:rsidRDefault="00710DAB" w:rsidP="00710DAB">
      <w:pPr>
        <w:pStyle w:val="NoSpacing"/>
        <w:rPr>
          <w:color w:val="000000"/>
          <w:sz w:val="10"/>
        </w:rPr>
      </w:pPr>
    </w:p>
    <w:p w:rsidR="00710DAB" w:rsidRPr="00CF4C62" w:rsidRDefault="00710DAB" w:rsidP="00710DAB">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710DAB" w:rsidRPr="00CF4C62" w:rsidRDefault="00710DAB" w:rsidP="00710DAB">
      <w:pPr>
        <w:pStyle w:val="NoSpacing"/>
        <w:rPr>
          <w:color w:val="000000"/>
          <w:sz w:val="10"/>
        </w:rPr>
      </w:pPr>
    </w:p>
    <w:p w:rsidR="00710DAB" w:rsidRPr="00CF4C62" w:rsidRDefault="00710DAB" w:rsidP="00710DAB">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710DAB" w:rsidRPr="00CF4C62" w:rsidRDefault="00710DAB" w:rsidP="00710DAB">
      <w:pPr>
        <w:pStyle w:val="NoSpacing"/>
        <w:rPr>
          <w:color w:val="000000"/>
          <w:sz w:val="8"/>
          <w:u w:val="single"/>
        </w:rPr>
      </w:pPr>
    </w:p>
    <w:p w:rsidR="00710DAB" w:rsidRPr="00CF4C62" w:rsidRDefault="00710DAB" w:rsidP="00710DAB">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710DAB" w:rsidRDefault="00710DAB" w:rsidP="00710DAB">
      <w:pPr>
        <w:pStyle w:val="NoSpacing"/>
        <w:rPr>
          <w:color w:val="000000"/>
        </w:rPr>
      </w:pPr>
    </w:p>
    <w:p w:rsidR="00710DAB" w:rsidRDefault="00710DAB" w:rsidP="00710DAB">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710DAB" w:rsidRDefault="00710DAB" w:rsidP="00710DAB">
      <w:pPr>
        <w:pStyle w:val="NoSpacing"/>
        <w:rPr>
          <w:color w:val="000000"/>
        </w:rPr>
      </w:pPr>
    </w:p>
    <w:p w:rsidR="00710DAB" w:rsidRDefault="00710DAB" w:rsidP="00710DAB">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JOSEPH</w:t>
      </w:r>
      <w:r>
        <w:rPr>
          <w:color w:val="000000"/>
        </w:rPr>
        <w:t xml:space="preserve"> </w:t>
      </w:r>
      <w:r>
        <w:rPr>
          <w:color w:val="000000"/>
        </w:rPr>
        <w:t>SMITH</w:t>
      </w:r>
      <w:r>
        <w:rPr>
          <w:color w:val="000000"/>
        </w:rPr>
        <w:t xml:space="preserve"> at </w:t>
      </w:r>
      <w:r>
        <w:rPr>
          <w:color w:val="000000"/>
        </w:rPr>
        <w:t>337-238-2656</w:t>
      </w:r>
      <w:r>
        <w:rPr>
          <w:color w:val="000000"/>
        </w:rPr>
        <w:t>.</w:t>
      </w:r>
    </w:p>
    <w:p w:rsidR="00710DAB" w:rsidRDefault="00710DAB" w:rsidP="00710DAB">
      <w:pPr>
        <w:pStyle w:val="NoSpacing"/>
        <w:rPr>
          <w:color w:val="000000"/>
        </w:rPr>
      </w:pPr>
    </w:p>
    <w:p w:rsidR="00710DAB" w:rsidRDefault="00710DAB" w:rsidP="00710DAB">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WEST VERNON PARISH WATERWORKS DISTRICT</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710DAB" w:rsidRDefault="00710DAB" w:rsidP="00710DAB">
      <w:pPr>
        <w:pStyle w:val="NoSpacing"/>
        <w:rPr>
          <w:color w:val="000000"/>
        </w:rPr>
      </w:pPr>
    </w:p>
    <w:p w:rsidR="00710DAB" w:rsidRDefault="00710DAB" w:rsidP="00710DAB">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2021</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710DAB" w:rsidRPr="003C33DC" w:rsidRDefault="00710DAB" w:rsidP="00710DAB">
      <w:pPr>
        <w:pStyle w:val="NoSpacing"/>
        <w:rPr>
          <w:color w:val="000000"/>
        </w:rPr>
      </w:pPr>
    </w:p>
    <w:p w:rsidR="00710DAB" w:rsidRPr="003C33DC" w:rsidRDefault="00710DAB" w:rsidP="00710DAB">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710DAB" w:rsidRPr="003C33DC" w:rsidRDefault="00710DAB" w:rsidP="00710DAB">
      <w:pPr>
        <w:pStyle w:val="NoSpacing"/>
        <w:rPr>
          <w:color w:val="000000"/>
        </w:rPr>
      </w:pPr>
    </w:p>
    <w:p w:rsidR="00710DAB" w:rsidRPr="00CF4C62" w:rsidRDefault="00710DAB" w:rsidP="00710DAB">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710DAB" w:rsidRPr="00CF4C62" w:rsidRDefault="00710DAB" w:rsidP="00710DAB">
      <w:pPr>
        <w:pStyle w:val="NoSpacing"/>
        <w:rPr>
          <w:color w:val="000000"/>
          <w:sz w:val="10"/>
        </w:rPr>
      </w:pPr>
    </w:p>
    <w:p w:rsidR="00710DAB" w:rsidRPr="00CF4C62" w:rsidRDefault="00710DAB" w:rsidP="00710DAB">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710DAB" w:rsidRPr="00CF4C62" w:rsidRDefault="00710DAB" w:rsidP="00710DAB">
      <w:pPr>
        <w:pStyle w:val="NoSpacing"/>
        <w:rPr>
          <w:color w:val="000000"/>
          <w:sz w:val="10"/>
        </w:rPr>
      </w:pPr>
    </w:p>
    <w:p w:rsidR="00710DAB" w:rsidRPr="00CF4C62" w:rsidRDefault="00710DAB" w:rsidP="00710DAB">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710DAB" w:rsidRPr="00CF4C62" w:rsidRDefault="00710DAB" w:rsidP="00710DAB">
      <w:pPr>
        <w:pStyle w:val="NoSpacing"/>
        <w:rPr>
          <w:color w:val="000000"/>
          <w:sz w:val="10"/>
        </w:rPr>
      </w:pPr>
    </w:p>
    <w:p w:rsidR="00710DAB" w:rsidRPr="00E01F64" w:rsidRDefault="00710DAB" w:rsidP="00710DAB">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710DAB" w:rsidRPr="00CF4C62" w:rsidRDefault="00710DAB" w:rsidP="00710DAB">
      <w:pPr>
        <w:pStyle w:val="NoSpacing"/>
        <w:rPr>
          <w:color w:val="000000"/>
          <w:sz w:val="10"/>
        </w:rPr>
      </w:pPr>
    </w:p>
    <w:p w:rsidR="00710DAB" w:rsidRPr="00CF4C62" w:rsidRDefault="00710DAB" w:rsidP="00710DAB">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710DAB" w:rsidRPr="00CF4C62" w:rsidRDefault="00710DAB" w:rsidP="00710DAB">
      <w:pPr>
        <w:pStyle w:val="NoSpacing"/>
        <w:rPr>
          <w:color w:val="000000"/>
          <w:sz w:val="10"/>
        </w:rPr>
      </w:pPr>
    </w:p>
    <w:p w:rsidR="00710DAB" w:rsidRPr="00CF4C62" w:rsidRDefault="00710DAB" w:rsidP="00710DAB">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710DAB" w:rsidRPr="00CF4C62" w:rsidRDefault="00710DAB" w:rsidP="00710DAB">
      <w:pPr>
        <w:pStyle w:val="NoSpacing"/>
        <w:rPr>
          <w:color w:val="000000"/>
          <w:sz w:val="10"/>
        </w:rPr>
      </w:pPr>
    </w:p>
    <w:p w:rsidR="00710DAB" w:rsidRPr="00CF4C62" w:rsidRDefault="00710DAB" w:rsidP="00710DAB">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710DAB" w:rsidRPr="00CF4C62" w:rsidRDefault="00710DAB" w:rsidP="00710DAB">
      <w:pPr>
        <w:pStyle w:val="NoSpacing"/>
        <w:rPr>
          <w:color w:val="000000"/>
          <w:sz w:val="10"/>
        </w:rPr>
      </w:pPr>
    </w:p>
    <w:p w:rsidR="00710DAB" w:rsidRPr="00CF4C62" w:rsidRDefault="00710DAB" w:rsidP="00710DAB">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710DAB" w:rsidRPr="00CF4C62" w:rsidRDefault="00710DAB" w:rsidP="00710DAB">
      <w:pPr>
        <w:pStyle w:val="NoSpacing"/>
        <w:rPr>
          <w:color w:val="000000"/>
          <w:sz w:val="10"/>
        </w:rPr>
      </w:pPr>
    </w:p>
    <w:p w:rsidR="00710DAB" w:rsidRDefault="00710DAB" w:rsidP="00710DAB">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710DAB" w:rsidRDefault="00710DAB" w:rsidP="00710DAB">
      <w:pPr>
        <w:pStyle w:val="NoSpacing"/>
        <w:rPr>
          <w:color w:val="000000"/>
          <w:sz w:val="16"/>
        </w:rPr>
      </w:pPr>
    </w:p>
    <w:p w:rsidR="00710DAB" w:rsidRDefault="00710DAB" w:rsidP="00710DAB">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710DAB" w:rsidRPr="003A4B43" w:rsidRDefault="00710DAB" w:rsidP="00710DAB">
      <w:pPr>
        <w:pStyle w:val="NoSpacing"/>
        <w:rPr>
          <w:color w:val="000000"/>
          <w:sz w:val="16"/>
        </w:rPr>
      </w:pPr>
    </w:p>
    <w:p w:rsidR="00710DAB" w:rsidRPr="003A4B43" w:rsidRDefault="00710DAB" w:rsidP="00710DAB">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710DAB" w:rsidRDefault="00710DAB" w:rsidP="00710DAB">
      <w:pPr>
        <w:pStyle w:val="NoSpacing"/>
        <w:rPr>
          <w:color w:val="000000"/>
        </w:rPr>
      </w:pPr>
    </w:p>
    <w:p w:rsidR="00710DAB" w:rsidRDefault="00710DAB" w:rsidP="00710DAB">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710DAB" w:rsidRDefault="00710DAB" w:rsidP="00710DAB">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710DAB" w:rsidRPr="00421741" w:rsidTr="003640BD">
        <w:trPr>
          <w:trHeight w:val="70"/>
        </w:trPr>
        <w:tc>
          <w:tcPr>
            <w:tcW w:w="2880" w:type="dxa"/>
            <w:vAlign w:val="center"/>
          </w:tcPr>
          <w:p w:rsidR="00710DAB" w:rsidRPr="00421741" w:rsidRDefault="00710DAB" w:rsidP="003640BD">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710DAB" w:rsidRPr="00421741" w:rsidRDefault="00710DAB" w:rsidP="003640BD">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710DAB" w:rsidRPr="00421741" w:rsidRDefault="00710DAB" w:rsidP="003640BD">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710DAB" w:rsidRPr="00421741" w:rsidTr="00710DAB">
        <w:tc>
          <w:tcPr>
            <w:tcW w:w="2880" w:type="dxa"/>
            <w:vAlign w:val="center"/>
          </w:tcPr>
          <w:p w:rsidR="00710DAB" w:rsidRPr="00421741" w:rsidRDefault="00710DAB" w:rsidP="003640B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6/1/2021 - 11/30/2021</w:t>
            </w:r>
          </w:p>
        </w:tc>
        <w:tc>
          <w:tcPr>
            <w:tcW w:w="4410" w:type="dxa"/>
            <w:vAlign w:val="center"/>
          </w:tcPr>
          <w:p w:rsidR="00710DAB" w:rsidRPr="00421741" w:rsidRDefault="00710DAB" w:rsidP="003640B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LEAD &amp; COPPER RULE</w:t>
            </w:r>
          </w:p>
        </w:tc>
        <w:tc>
          <w:tcPr>
            <w:tcW w:w="3150" w:type="dxa"/>
            <w:vAlign w:val="center"/>
          </w:tcPr>
          <w:p w:rsidR="00710DAB" w:rsidRPr="00421741" w:rsidRDefault="00710DAB" w:rsidP="003640BD">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WQP LEVEL NON-COMPLIANCE (LCR)</w:t>
            </w:r>
          </w:p>
        </w:tc>
      </w:tr>
      <w:bookmarkEnd w:id="2"/>
    </w:tbl>
    <w:p w:rsidR="00710DAB" w:rsidRDefault="00710DAB" w:rsidP="00710DAB">
      <w:pPr>
        <w:pStyle w:val="NoSpacing"/>
        <w:rPr>
          <w:color w:val="000000"/>
          <w:sz w:val="25"/>
          <w:szCs w:val="25"/>
        </w:rPr>
      </w:pPr>
    </w:p>
    <w:p w:rsidR="00710DAB" w:rsidRDefault="00710DAB" w:rsidP="00710DAB">
      <w:pPr>
        <w:pStyle w:val="NoSpacing"/>
        <w:ind w:firstLine="720"/>
        <w:rPr>
          <w:color w:val="000000"/>
        </w:rPr>
      </w:pPr>
      <w:r>
        <w:rPr>
          <w:color w:val="000000"/>
        </w:rPr>
        <w:lastRenderedPageBreak/>
        <w:t xml:space="preserve">Our water system tested a minimum of </w:t>
      </w:r>
      <w:r>
        <w:rPr>
          <w:color w:val="000000"/>
        </w:rPr>
        <w:t>5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710DAB" w:rsidRDefault="00710DAB" w:rsidP="00710DAB">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710DAB" w:rsidRPr="00971A4B" w:rsidTr="003640BD">
        <w:trPr>
          <w:trHeight w:val="20"/>
        </w:trPr>
        <w:tc>
          <w:tcPr>
            <w:tcW w:w="1374" w:type="dxa"/>
            <w:shd w:val="clear" w:color="auto" w:fill="auto"/>
          </w:tcPr>
          <w:p w:rsidR="00710DAB" w:rsidRPr="00971A4B" w:rsidRDefault="00710DAB" w:rsidP="003640BD">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710DAB" w:rsidRPr="00971A4B" w:rsidRDefault="00710DAB" w:rsidP="003640BD">
            <w:pPr>
              <w:pStyle w:val="NoSpacing"/>
              <w:rPr>
                <w:color w:val="333399"/>
                <w:sz w:val="18"/>
                <w:szCs w:val="18"/>
              </w:rPr>
            </w:pPr>
            <w:r w:rsidRPr="00971A4B">
              <w:rPr>
                <w:color w:val="333399"/>
                <w:sz w:val="18"/>
                <w:szCs w:val="18"/>
              </w:rPr>
              <w:t>Date</w:t>
            </w:r>
          </w:p>
        </w:tc>
        <w:tc>
          <w:tcPr>
            <w:tcW w:w="1007" w:type="dxa"/>
          </w:tcPr>
          <w:p w:rsidR="00710DAB" w:rsidRPr="00971A4B" w:rsidRDefault="00710DAB" w:rsidP="003640BD">
            <w:pPr>
              <w:pStyle w:val="NoSpacing"/>
              <w:rPr>
                <w:color w:val="333399"/>
                <w:sz w:val="18"/>
                <w:szCs w:val="18"/>
              </w:rPr>
            </w:pPr>
            <w:r w:rsidRPr="00971A4B">
              <w:rPr>
                <w:color w:val="333399"/>
                <w:sz w:val="18"/>
                <w:szCs w:val="18"/>
              </w:rPr>
              <w:t>HighestRAA</w:t>
            </w:r>
          </w:p>
        </w:tc>
        <w:tc>
          <w:tcPr>
            <w:tcW w:w="733" w:type="dxa"/>
            <w:shd w:val="clear" w:color="auto" w:fill="auto"/>
          </w:tcPr>
          <w:p w:rsidR="00710DAB" w:rsidRPr="00971A4B" w:rsidRDefault="00710DAB" w:rsidP="003640BD">
            <w:pPr>
              <w:pStyle w:val="NoSpacing"/>
              <w:rPr>
                <w:color w:val="333399"/>
                <w:sz w:val="18"/>
                <w:szCs w:val="18"/>
              </w:rPr>
            </w:pPr>
            <w:r w:rsidRPr="00971A4B">
              <w:rPr>
                <w:color w:val="333399"/>
                <w:sz w:val="18"/>
                <w:szCs w:val="18"/>
              </w:rPr>
              <w:t>Unit</w:t>
            </w:r>
          </w:p>
        </w:tc>
        <w:tc>
          <w:tcPr>
            <w:tcW w:w="1099" w:type="dxa"/>
            <w:shd w:val="clear" w:color="auto" w:fill="auto"/>
          </w:tcPr>
          <w:p w:rsidR="00710DAB" w:rsidRPr="00971A4B" w:rsidRDefault="00710DAB" w:rsidP="003640BD">
            <w:pPr>
              <w:pStyle w:val="NoSpacing"/>
              <w:rPr>
                <w:color w:val="333399"/>
                <w:sz w:val="18"/>
                <w:szCs w:val="18"/>
              </w:rPr>
            </w:pPr>
            <w:r w:rsidRPr="00971A4B">
              <w:rPr>
                <w:color w:val="333399"/>
                <w:sz w:val="18"/>
                <w:szCs w:val="18"/>
              </w:rPr>
              <w:t>Range</w:t>
            </w:r>
          </w:p>
        </w:tc>
        <w:tc>
          <w:tcPr>
            <w:tcW w:w="824" w:type="dxa"/>
            <w:shd w:val="clear" w:color="auto" w:fill="auto"/>
          </w:tcPr>
          <w:p w:rsidR="00710DAB" w:rsidRPr="00971A4B" w:rsidRDefault="00710DAB" w:rsidP="003640BD">
            <w:pPr>
              <w:pStyle w:val="NoSpacing"/>
              <w:rPr>
                <w:color w:val="333399"/>
                <w:sz w:val="18"/>
                <w:szCs w:val="18"/>
              </w:rPr>
            </w:pPr>
            <w:r w:rsidRPr="00971A4B">
              <w:rPr>
                <w:color w:val="333399"/>
                <w:sz w:val="18"/>
                <w:szCs w:val="18"/>
              </w:rPr>
              <w:t>MRDL</w:t>
            </w:r>
          </w:p>
        </w:tc>
        <w:tc>
          <w:tcPr>
            <w:tcW w:w="824" w:type="dxa"/>
            <w:shd w:val="clear" w:color="auto" w:fill="auto"/>
          </w:tcPr>
          <w:p w:rsidR="00710DAB" w:rsidRPr="00971A4B" w:rsidRDefault="00710DAB" w:rsidP="003640BD">
            <w:pPr>
              <w:pStyle w:val="NoSpacing"/>
              <w:rPr>
                <w:color w:val="333399"/>
                <w:sz w:val="18"/>
                <w:szCs w:val="18"/>
              </w:rPr>
            </w:pPr>
            <w:r w:rsidRPr="00971A4B">
              <w:rPr>
                <w:color w:val="333399"/>
                <w:sz w:val="18"/>
                <w:szCs w:val="18"/>
              </w:rPr>
              <w:t>MRDLG</w:t>
            </w:r>
          </w:p>
        </w:tc>
        <w:tc>
          <w:tcPr>
            <w:tcW w:w="3602" w:type="dxa"/>
            <w:shd w:val="clear" w:color="auto" w:fill="auto"/>
          </w:tcPr>
          <w:p w:rsidR="00710DAB" w:rsidRPr="00971A4B" w:rsidRDefault="00710DAB" w:rsidP="003640BD">
            <w:pPr>
              <w:pStyle w:val="NoSpacing"/>
              <w:rPr>
                <w:color w:val="333399"/>
                <w:sz w:val="18"/>
                <w:szCs w:val="18"/>
              </w:rPr>
            </w:pPr>
            <w:r w:rsidRPr="00971A4B">
              <w:rPr>
                <w:color w:val="333399"/>
                <w:sz w:val="18"/>
                <w:szCs w:val="18"/>
              </w:rPr>
              <w:t>Typical Source</w:t>
            </w:r>
          </w:p>
        </w:tc>
      </w:tr>
      <w:tr w:rsidR="00710DAB" w:rsidRPr="00971A4B" w:rsidTr="003640BD">
        <w:trPr>
          <w:trHeight w:hRule="exact" w:val="20"/>
        </w:trPr>
        <w:tc>
          <w:tcPr>
            <w:tcW w:w="1374" w:type="dxa"/>
            <w:shd w:val="clear" w:color="auto" w:fill="auto"/>
          </w:tcPr>
          <w:p w:rsidR="00710DAB" w:rsidRPr="00376BD9" w:rsidRDefault="00710DAB" w:rsidP="003640BD">
            <w:pPr>
              <w:rPr>
                <w:rFonts w:eastAsia="Calibri"/>
                <w:color w:val="000000"/>
                <w:sz w:val="18"/>
                <w:szCs w:val="18"/>
              </w:rPr>
            </w:pPr>
          </w:p>
        </w:tc>
        <w:tc>
          <w:tcPr>
            <w:tcW w:w="824" w:type="dxa"/>
            <w:shd w:val="clear" w:color="auto" w:fill="auto"/>
          </w:tcPr>
          <w:p w:rsidR="00710DAB" w:rsidRPr="00376BD9" w:rsidRDefault="00710DAB" w:rsidP="003640BD">
            <w:pPr>
              <w:rPr>
                <w:rFonts w:eastAsia="Calibri"/>
                <w:color w:val="000000"/>
                <w:sz w:val="18"/>
                <w:szCs w:val="18"/>
              </w:rPr>
            </w:pPr>
          </w:p>
        </w:tc>
        <w:tc>
          <w:tcPr>
            <w:tcW w:w="1007" w:type="dxa"/>
          </w:tcPr>
          <w:p w:rsidR="00710DAB" w:rsidRPr="00376BD9" w:rsidRDefault="00710DAB" w:rsidP="003640BD">
            <w:pPr>
              <w:rPr>
                <w:rFonts w:eastAsia="Calibri"/>
                <w:color w:val="000000"/>
                <w:sz w:val="18"/>
                <w:szCs w:val="18"/>
              </w:rPr>
            </w:pPr>
          </w:p>
        </w:tc>
        <w:tc>
          <w:tcPr>
            <w:tcW w:w="733" w:type="dxa"/>
            <w:shd w:val="clear" w:color="auto" w:fill="auto"/>
          </w:tcPr>
          <w:p w:rsidR="00710DAB" w:rsidRPr="00376BD9" w:rsidRDefault="00710DAB" w:rsidP="003640BD">
            <w:pPr>
              <w:rPr>
                <w:rFonts w:eastAsia="Calibri"/>
                <w:color w:val="000000"/>
                <w:sz w:val="18"/>
                <w:szCs w:val="18"/>
              </w:rPr>
            </w:pPr>
          </w:p>
        </w:tc>
        <w:tc>
          <w:tcPr>
            <w:tcW w:w="1099" w:type="dxa"/>
            <w:shd w:val="clear" w:color="auto" w:fill="auto"/>
          </w:tcPr>
          <w:p w:rsidR="00710DAB" w:rsidRPr="00376BD9" w:rsidRDefault="00710DAB" w:rsidP="003640BD">
            <w:pPr>
              <w:rPr>
                <w:rFonts w:eastAsia="Calibri"/>
                <w:color w:val="000000"/>
                <w:sz w:val="18"/>
                <w:szCs w:val="18"/>
              </w:rPr>
            </w:pPr>
          </w:p>
        </w:tc>
        <w:tc>
          <w:tcPr>
            <w:tcW w:w="824" w:type="dxa"/>
            <w:shd w:val="clear" w:color="auto" w:fill="auto"/>
          </w:tcPr>
          <w:p w:rsidR="00710DAB" w:rsidRPr="00376BD9" w:rsidRDefault="00710DAB" w:rsidP="003640BD">
            <w:pPr>
              <w:rPr>
                <w:rFonts w:eastAsia="Calibri"/>
                <w:color w:val="000000"/>
                <w:sz w:val="18"/>
                <w:szCs w:val="18"/>
              </w:rPr>
            </w:pPr>
          </w:p>
        </w:tc>
        <w:tc>
          <w:tcPr>
            <w:tcW w:w="824" w:type="dxa"/>
            <w:shd w:val="clear" w:color="auto" w:fill="auto"/>
          </w:tcPr>
          <w:p w:rsidR="00710DAB" w:rsidRPr="00376BD9" w:rsidRDefault="00710DAB" w:rsidP="003640BD">
            <w:pPr>
              <w:rPr>
                <w:rFonts w:eastAsia="Calibri"/>
                <w:color w:val="000000"/>
                <w:sz w:val="18"/>
                <w:szCs w:val="18"/>
              </w:rPr>
            </w:pPr>
          </w:p>
        </w:tc>
        <w:tc>
          <w:tcPr>
            <w:tcW w:w="3602" w:type="dxa"/>
            <w:shd w:val="clear" w:color="auto" w:fill="auto"/>
          </w:tcPr>
          <w:p w:rsidR="00710DAB" w:rsidRPr="00376BD9" w:rsidRDefault="00710DAB" w:rsidP="003640BD">
            <w:pPr>
              <w:rPr>
                <w:rFonts w:eastAsia="Calibri"/>
                <w:color w:val="000000"/>
                <w:sz w:val="18"/>
                <w:szCs w:val="18"/>
              </w:rPr>
            </w:pPr>
          </w:p>
        </w:tc>
      </w:tr>
      <w:tr w:rsidR="00710DAB" w:rsidRPr="00971A4B" w:rsidTr="00710DAB">
        <w:tc>
          <w:tcPr>
            <w:tcW w:w="1374" w:type="dxa"/>
            <w:shd w:val="clear" w:color="auto" w:fill="auto"/>
          </w:tcPr>
          <w:p w:rsidR="00710DAB" w:rsidRPr="00376BD9" w:rsidRDefault="00710DAB" w:rsidP="003640BD">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710DAB" w:rsidRPr="00376BD9" w:rsidRDefault="00710DAB" w:rsidP="003640BD">
            <w:pPr>
              <w:rPr>
                <w:rFonts w:eastAsia="Calibri"/>
                <w:color w:val="000000"/>
                <w:sz w:val="18"/>
                <w:szCs w:val="18"/>
              </w:rPr>
            </w:pPr>
            <w:r>
              <w:rPr>
                <w:rFonts w:eastAsia="Calibri"/>
                <w:color w:val="000000"/>
                <w:sz w:val="18"/>
                <w:szCs w:val="18"/>
              </w:rPr>
              <w:t>2021</w:t>
            </w:r>
          </w:p>
        </w:tc>
        <w:tc>
          <w:tcPr>
            <w:tcW w:w="1007" w:type="dxa"/>
          </w:tcPr>
          <w:p w:rsidR="00710DAB" w:rsidRPr="00376BD9" w:rsidRDefault="00710DAB" w:rsidP="003640BD">
            <w:pPr>
              <w:rPr>
                <w:rFonts w:eastAsia="Calibri"/>
                <w:color w:val="000000"/>
                <w:sz w:val="18"/>
                <w:szCs w:val="18"/>
              </w:rPr>
            </w:pPr>
            <w:r>
              <w:rPr>
                <w:rFonts w:eastAsia="Calibri"/>
                <w:color w:val="000000"/>
                <w:sz w:val="18"/>
                <w:szCs w:val="18"/>
              </w:rPr>
              <w:t>1.2</w:t>
            </w:r>
          </w:p>
        </w:tc>
        <w:tc>
          <w:tcPr>
            <w:tcW w:w="733" w:type="dxa"/>
            <w:shd w:val="clear" w:color="auto" w:fill="auto"/>
          </w:tcPr>
          <w:p w:rsidR="00710DAB" w:rsidRPr="00376BD9" w:rsidRDefault="00710DAB" w:rsidP="003640BD">
            <w:pPr>
              <w:rPr>
                <w:rFonts w:eastAsia="Calibri"/>
                <w:color w:val="000000"/>
                <w:sz w:val="18"/>
                <w:szCs w:val="18"/>
              </w:rPr>
            </w:pPr>
            <w:r>
              <w:rPr>
                <w:rFonts w:eastAsia="Calibri"/>
                <w:color w:val="000000"/>
                <w:sz w:val="18"/>
                <w:szCs w:val="18"/>
              </w:rPr>
              <w:t>ppm</w:t>
            </w:r>
          </w:p>
        </w:tc>
        <w:tc>
          <w:tcPr>
            <w:tcW w:w="1099" w:type="dxa"/>
            <w:shd w:val="clear" w:color="auto" w:fill="auto"/>
          </w:tcPr>
          <w:p w:rsidR="00710DAB" w:rsidRPr="00376BD9" w:rsidRDefault="00710DAB" w:rsidP="003640BD">
            <w:pPr>
              <w:rPr>
                <w:rFonts w:eastAsia="Calibri"/>
                <w:color w:val="000000"/>
                <w:sz w:val="18"/>
                <w:szCs w:val="18"/>
              </w:rPr>
            </w:pPr>
            <w:r>
              <w:rPr>
                <w:rFonts w:eastAsia="Calibri"/>
                <w:color w:val="000000"/>
                <w:sz w:val="18"/>
                <w:szCs w:val="18"/>
              </w:rPr>
              <w:t>0.77 - 1.64</w:t>
            </w:r>
          </w:p>
        </w:tc>
        <w:tc>
          <w:tcPr>
            <w:tcW w:w="824" w:type="dxa"/>
            <w:shd w:val="clear" w:color="auto" w:fill="auto"/>
          </w:tcPr>
          <w:p w:rsidR="00710DAB" w:rsidRPr="00376BD9" w:rsidRDefault="00710DAB" w:rsidP="003640BD">
            <w:pPr>
              <w:rPr>
                <w:rFonts w:eastAsia="Calibri"/>
                <w:color w:val="000000"/>
                <w:sz w:val="18"/>
                <w:szCs w:val="18"/>
              </w:rPr>
            </w:pPr>
            <w:r>
              <w:rPr>
                <w:rFonts w:eastAsia="Calibri"/>
                <w:color w:val="000000"/>
                <w:sz w:val="18"/>
                <w:szCs w:val="18"/>
              </w:rPr>
              <w:t>4</w:t>
            </w:r>
          </w:p>
        </w:tc>
        <w:tc>
          <w:tcPr>
            <w:tcW w:w="824" w:type="dxa"/>
            <w:shd w:val="clear" w:color="auto" w:fill="auto"/>
          </w:tcPr>
          <w:p w:rsidR="00710DAB" w:rsidRPr="00376BD9" w:rsidRDefault="00710DAB" w:rsidP="003640BD">
            <w:pPr>
              <w:rPr>
                <w:rFonts w:eastAsia="Calibri"/>
                <w:color w:val="000000"/>
                <w:sz w:val="18"/>
                <w:szCs w:val="18"/>
              </w:rPr>
            </w:pPr>
            <w:r>
              <w:rPr>
                <w:rFonts w:eastAsia="Calibri"/>
                <w:color w:val="000000"/>
                <w:sz w:val="18"/>
                <w:szCs w:val="18"/>
              </w:rPr>
              <w:t>4</w:t>
            </w:r>
          </w:p>
        </w:tc>
        <w:tc>
          <w:tcPr>
            <w:tcW w:w="3602" w:type="dxa"/>
            <w:shd w:val="clear" w:color="auto" w:fill="auto"/>
          </w:tcPr>
          <w:p w:rsidR="00710DAB" w:rsidRPr="00376BD9" w:rsidRDefault="00710DAB" w:rsidP="003640BD">
            <w:pPr>
              <w:rPr>
                <w:rFonts w:eastAsia="Calibri"/>
                <w:color w:val="000000"/>
                <w:sz w:val="18"/>
                <w:szCs w:val="18"/>
              </w:rPr>
            </w:pPr>
            <w:r>
              <w:rPr>
                <w:rFonts w:eastAsia="Calibri"/>
                <w:color w:val="000000"/>
                <w:sz w:val="18"/>
                <w:szCs w:val="18"/>
              </w:rPr>
              <w:t>Water additive used to control microbes.</w:t>
            </w:r>
          </w:p>
        </w:tc>
      </w:tr>
      <w:bookmarkEnd w:id="3"/>
    </w:tbl>
    <w:p w:rsidR="00710DAB" w:rsidRDefault="00710DAB" w:rsidP="00710DAB">
      <w:pPr>
        <w:pStyle w:val="NoSpacing"/>
        <w:rPr>
          <w:color w:val="000000"/>
        </w:rPr>
      </w:pPr>
    </w:p>
    <w:p w:rsidR="00710DAB" w:rsidRDefault="00710DAB" w:rsidP="00710DAB">
      <w:pPr>
        <w:pStyle w:val="NoSpacing"/>
        <w:rPr>
          <w:color w:val="000000"/>
        </w:rPr>
      </w:pPr>
    </w:p>
    <w:p w:rsidR="00710DAB" w:rsidRDefault="00710DAB" w:rsidP="00710DAB">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710DAB" w:rsidRDefault="00710DAB" w:rsidP="00710DAB">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710DAB" w:rsidRPr="005A6A5E" w:rsidTr="003640BD">
        <w:trPr>
          <w:trHeight w:val="144"/>
          <w:tblHeader/>
        </w:trPr>
        <w:tc>
          <w:tcPr>
            <w:tcW w:w="2070" w:type="dxa"/>
            <w:vAlign w:val="center"/>
          </w:tcPr>
          <w:p w:rsidR="00710DAB" w:rsidRPr="005A6A5E" w:rsidRDefault="00710DAB" w:rsidP="003640BD">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710DAB" w:rsidRPr="005A6A5E" w:rsidRDefault="00710DAB" w:rsidP="003640BD">
            <w:pPr>
              <w:pStyle w:val="NoSpacing"/>
              <w:rPr>
                <w:color w:val="333399"/>
                <w:sz w:val="18"/>
                <w:szCs w:val="18"/>
              </w:rPr>
            </w:pPr>
            <w:r w:rsidRPr="005A6A5E">
              <w:rPr>
                <w:color w:val="333399"/>
                <w:sz w:val="18"/>
                <w:szCs w:val="18"/>
              </w:rPr>
              <w:t>Collection Date</w:t>
            </w:r>
          </w:p>
        </w:tc>
        <w:tc>
          <w:tcPr>
            <w:tcW w:w="810" w:type="dxa"/>
            <w:vAlign w:val="center"/>
          </w:tcPr>
          <w:p w:rsidR="00710DAB" w:rsidRPr="005A6A5E" w:rsidRDefault="00710DAB" w:rsidP="003640BD">
            <w:pPr>
              <w:pStyle w:val="NoSpacing"/>
              <w:rPr>
                <w:color w:val="333399"/>
                <w:sz w:val="18"/>
                <w:szCs w:val="18"/>
              </w:rPr>
            </w:pPr>
            <w:r w:rsidRPr="005A6A5E">
              <w:rPr>
                <w:color w:val="333399"/>
                <w:sz w:val="18"/>
                <w:szCs w:val="18"/>
              </w:rPr>
              <w:t>Highest Value</w:t>
            </w:r>
          </w:p>
        </w:tc>
        <w:tc>
          <w:tcPr>
            <w:tcW w:w="810" w:type="dxa"/>
            <w:vAlign w:val="center"/>
          </w:tcPr>
          <w:p w:rsidR="00710DAB" w:rsidRPr="005A6A5E" w:rsidRDefault="00710DAB" w:rsidP="003640BD">
            <w:pPr>
              <w:pStyle w:val="NoSpacing"/>
              <w:rPr>
                <w:color w:val="333399"/>
                <w:sz w:val="18"/>
                <w:szCs w:val="18"/>
              </w:rPr>
            </w:pPr>
            <w:r>
              <w:rPr>
                <w:color w:val="333399"/>
                <w:sz w:val="18"/>
                <w:szCs w:val="18"/>
              </w:rPr>
              <w:t>Range</w:t>
            </w:r>
          </w:p>
        </w:tc>
        <w:tc>
          <w:tcPr>
            <w:tcW w:w="630" w:type="dxa"/>
            <w:vAlign w:val="center"/>
          </w:tcPr>
          <w:p w:rsidR="00710DAB" w:rsidRPr="005A6A5E" w:rsidRDefault="00710DAB" w:rsidP="003640BD">
            <w:pPr>
              <w:pStyle w:val="NoSpacing"/>
              <w:rPr>
                <w:color w:val="333399"/>
                <w:sz w:val="18"/>
                <w:szCs w:val="18"/>
              </w:rPr>
            </w:pPr>
            <w:r w:rsidRPr="005A6A5E">
              <w:rPr>
                <w:color w:val="333399"/>
                <w:sz w:val="18"/>
                <w:szCs w:val="18"/>
              </w:rPr>
              <w:t>Unit</w:t>
            </w:r>
          </w:p>
        </w:tc>
        <w:tc>
          <w:tcPr>
            <w:tcW w:w="630" w:type="dxa"/>
            <w:vAlign w:val="center"/>
          </w:tcPr>
          <w:p w:rsidR="00710DAB" w:rsidRPr="005A6A5E" w:rsidRDefault="00710DAB" w:rsidP="003640BD">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710DAB" w:rsidRPr="005A6A5E" w:rsidRDefault="00710DAB" w:rsidP="003640BD">
            <w:pPr>
              <w:pStyle w:val="NoSpacing"/>
              <w:rPr>
                <w:color w:val="333399"/>
                <w:sz w:val="18"/>
                <w:szCs w:val="18"/>
              </w:rPr>
            </w:pPr>
            <w:r w:rsidRPr="005A6A5E">
              <w:rPr>
                <w:color w:val="333399"/>
                <w:sz w:val="18"/>
                <w:szCs w:val="18"/>
              </w:rPr>
              <w:t>MCLG</w:t>
            </w:r>
          </w:p>
        </w:tc>
        <w:tc>
          <w:tcPr>
            <w:tcW w:w="3600" w:type="dxa"/>
            <w:vAlign w:val="center"/>
          </w:tcPr>
          <w:p w:rsidR="00710DAB" w:rsidRPr="005A6A5E" w:rsidRDefault="00710DAB" w:rsidP="003640BD">
            <w:pPr>
              <w:pStyle w:val="NoSpacing"/>
              <w:rPr>
                <w:color w:val="333399"/>
                <w:sz w:val="18"/>
                <w:szCs w:val="18"/>
              </w:rPr>
            </w:pPr>
            <w:r w:rsidRPr="005A6A5E">
              <w:rPr>
                <w:color w:val="333399"/>
                <w:sz w:val="18"/>
                <w:szCs w:val="18"/>
              </w:rPr>
              <w:t>Typical Source</w:t>
            </w:r>
          </w:p>
        </w:tc>
      </w:tr>
      <w:tr w:rsidR="00710DAB" w:rsidRPr="005A6A5E" w:rsidTr="00710DAB">
        <w:trPr>
          <w:tblHeader/>
        </w:trPr>
        <w:tc>
          <w:tcPr>
            <w:tcW w:w="2070" w:type="dxa"/>
            <w:vAlign w:val="center"/>
          </w:tcPr>
          <w:p w:rsidR="00710DAB" w:rsidRDefault="00710DAB" w:rsidP="003640BD">
            <w:pPr>
              <w:pStyle w:val="NoSpacing"/>
              <w:rPr>
                <w:color w:val="333399"/>
                <w:sz w:val="18"/>
                <w:szCs w:val="18"/>
              </w:rPr>
            </w:pPr>
            <w:r>
              <w:rPr>
                <w:color w:val="333399"/>
                <w:sz w:val="18"/>
                <w:szCs w:val="18"/>
              </w:rPr>
              <w:t>ARSENIC</w:t>
            </w:r>
          </w:p>
        </w:tc>
        <w:tc>
          <w:tcPr>
            <w:tcW w:w="1080" w:type="dxa"/>
            <w:vAlign w:val="center"/>
          </w:tcPr>
          <w:p w:rsidR="00710DAB" w:rsidRPr="005A6A5E" w:rsidRDefault="00710DAB" w:rsidP="003640BD">
            <w:pPr>
              <w:pStyle w:val="NoSpacing"/>
              <w:rPr>
                <w:color w:val="333399"/>
                <w:sz w:val="18"/>
                <w:szCs w:val="18"/>
              </w:rPr>
            </w:pPr>
            <w:r>
              <w:rPr>
                <w:color w:val="333399"/>
                <w:sz w:val="18"/>
                <w:szCs w:val="18"/>
              </w:rPr>
              <w:t>12/7/2020</w:t>
            </w:r>
          </w:p>
        </w:tc>
        <w:tc>
          <w:tcPr>
            <w:tcW w:w="810" w:type="dxa"/>
            <w:vAlign w:val="center"/>
          </w:tcPr>
          <w:p w:rsidR="00710DAB" w:rsidRPr="005A6A5E" w:rsidRDefault="00710DAB" w:rsidP="003640BD">
            <w:pPr>
              <w:pStyle w:val="NoSpacing"/>
              <w:rPr>
                <w:color w:val="333399"/>
                <w:sz w:val="18"/>
                <w:szCs w:val="18"/>
              </w:rPr>
            </w:pPr>
            <w:r>
              <w:rPr>
                <w:color w:val="333399"/>
                <w:sz w:val="18"/>
                <w:szCs w:val="18"/>
              </w:rPr>
              <w:t>1.6</w:t>
            </w:r>
          </w:p>
        </w:tc>
        <w:tc>
          <w:tcPr>
            <w:tcW w:w="810" w:type="dxa"/>
            <w:vAlign w:val="center"/>
          </w:tcPr>
          <w:p w:rsidR="00710DAB" w:rsidRDefault="00710DAB" w:rsidP="003640BD">
            <w:pPr>
              <w:pStyle w:val="NoSpacing"/>
              <w:rPr>
                <w:color w:val="333399"/>
                <w:sz w:val="18"/>
                <w:szCs w:val="18"/>
              </w:rPr>
            </w:pPr>
            <w:r>
              <w:rPr>
                <w:color w:val="333399"/>
                <w:sz w:val="18"/>
                <w:szCs w:val="18"/>
              </w:rPr>
              <w:t>1.4 - 1.6</w:t>
            </w:r>
          </w:p>
        </w:tc>
        <w:tc>
          <w:tcPr>
            <w:tcW w:w="630" w:type="dxa"/>
            <w:vAlign w:val="center"/>
          </w:tcPr>
          <w:p w:rsidR="00710DAB" w:rsidRPr="005A6A5E" w:rsidRDefault="00710DAB" w:rsidP="003640BD">
            <w:pPr>
              <w:pStyle w:val="NoSpacing"/>
              <w:rPr>
                <w:color w:val="333399"/>
                <w:sz w:val="18"/>
                <w:szCs w:val="18"/>
              </w:rPr>
            </w:pPr>
            <w:r>
              <w:rPr>
                <w:color w:val="333399"/>
                <w:sz w:val="18"/>
                <w:szCs w:val="18"/>
              </w:rPr>
              <w:t>ppb</w:t>
            </w:r>
          </w:p>
        </w:tc>
        <w:tc>
          <w:tcPr>
            <w:tcW w:w="630" w:type="dxa"/>
            <w:vAlign w:val="center"/>
          </w:tcPr>
          <w:p w:rsidR="00710DAB" w:rsidRPr="005A6A5E" w:rsidRDefault="00710DAB" w:rsidP="003640BD">
            <w:pPr>
              <w:pStyle w:val="NoSpacing"/>
              <w:rPr>
                <w:color w:val="333399"/>
                <w:sz w:val="18"/>
                <w:szCs w:val="18"/>
              </w:rPr>
            </w:pPr>
            <w:r>
              <w:rPr>
                <w:color w:val="333399"/>
                <w:sz w:val="18"/>
                <w:szCs w:val="18"/>
              </w:rPr>
              <w:t>10</w:t>
            </w:r>
          </w:p>
        </w:tc>
        <w:tc>
          <w:tcPr>
            <w:tcW w:w="720" w:type="dxa"/>
            <w:vAlign w:val="center"/>
          </w:tcPr>
          <w:p w:rsidR="00710DAB" w:rsidRPr="005A6A5E" w:rsidRDefault="00710DAB" w:rsidP="003640BD">
            <w:pPr>
              <w:pStyle w:val="NoSpacing"/>
              <w:rPr>
                <w:color w:val="333399"/>
                <w:sz w:val="18"/>
                <w:szCs w:val="18"/>
              </w:rPr>
            </w:pPr>
            <w:r>
              <w:rPr>
                <w:color w:val="333399"/>
                <w:sz w:val="18"/>
                <w:szCs w:val="18"/>
              </w:rPr>
              <w:t>0</w:t>
            </w:r>
          </w:p>
        </w:tc>
        <w:tc>
          <w:tcPr>
            <w:tcW w:w="3600" w:type="dxa"/>
            <w:vAlign w:val="center"/>
          </w:tcPr>
          <w:p w:rsidR="00710DAB" w:rsidRPr="005A6A5E" w:rsidRDefault="00710DAB" w:rsidP="003640BD">
            <w:pPr>
              <w:pStyle w:val="NoSpacing"/>
              <w:rPr>
                <w:color w:val="333399"/>
                <w:sz w:val="18"/>
                <w:szCs w:val="18"/>
              </w:rPr>
            </w:pPr>
            <w:r>
              <w:rPr>
                <w:color w:val="333399"/>
                <w:sz w:val="18"/>
                <w:szCs w:val="18"/>
              </w:rPr>
              <w:t>Erosion of natural deposits; Runoff from orchards; Runoff from glass and electronics production wastes</w:t>
            </w:r>
          </w:p>
        </w:tc>
      </w:tr>
      <w:tr w:rsidR="00710DAB" w:rsidRPr="005A6A5E" w:rsidTr="00710DAB">
        <w:trPr>
          <w:tblHeader/>
        </w:trPr>
        <w:tc>
          <w:tcPr>
            <w:tcW w:w="2070" w:type="dxa"/>
            <w:vAlign w:val="center"/>
          </w:tcPr>
          <w:p w:rsidR="00710DAB" w:rsidRDefault="00710DAB" w:rsidP="003640BD">
            <w:pPr>
              <w:pStyle w:val="NoSpacing"/>
              <w:rPr>
                <w:color w:val="333399"/>
                <w:sz w:val="18"/>
                <w:szCs w:val="18"/>
              </w:rPr>
            </w:pPr>
            <w:r>
              <w:rPr>
                <w:color w:val="333399"/>
                <w:sz w:val="18"/>
                <w:szCs w:val="18"/>
              </w:rPr>
              <w:t>FLUORIDE</w:t>
            </w:r>
          </w:p>
        </w:tc>
        <w:tc>
          <w:tcPr>
            <w:tcW w:w="1080" w:type="dxa"/>
            <w:vAlign w:val="center"/>
          </w:tcPr>
          <w:p w:rsidR="00710DAB" w:rsidRDefault="00710DAB" w:rsidP="003640BD">
            <w:pPr>
              <w:pStyle w:val="NoSpacing"/>
              <w:rPr>
                <w:color w:val="333399"/>
                <w:sz w:val="18"/>
                <w:szCs w:val="18"/>
              </w:rPr>
            </w:pPr>
            <w:r>
              <w:rPr>
                <w:color w:val="333399"/>
                <w:sz w:val="18"/>
                <w:szCs w:val="18"/>
              </w:rPr>
              <w:t>12/7/2020</w:t>
            </w:r>
          </w:p>
        </w:tc>
        <w:tc>
          <w:tcPr>
            <w:tcW w:w="810" w:type="dxa"/>
            <w:vAlign w:val="center"/>
          </w:tcPr>
          <w:p w:rsidR="00710DAB" w:rsidRDefault="00710DAB" w:rsidP="003640BD">
            <w:pPr>
              <w:pStyle w:val="NoSpacing"/>
              <w:rPr>
                <w:color w:val="333399"/>
                <w:sz w:val="18"/>
                <w:szCs w:val="18"/>
              </w:rPr>
            </w:pPr>
            <w:r>
              <w:rPr>
                <w:color w:val="333399"/>
                <w:sz w:val="18"/>
                <w:szCs w:val="18"/>
              </w:rPr>
              <w:t>0.4</w:t>
            </w:r>
          </w:p>
        </w:tc>
        <w:tc>
          <w:tcPr>
            <w:tcW w:w="810" w:type="dxa"/>
            <w:vAlign w:val="center"/>
          </w:tcPr>
          <w:p w:rsidR="00710DAB" w:rsidRDefault="00710DAB" w:rsidP="003640BD">
            <w:pPr>
              <w:pStyle w:val="NoSpacing"/>
              <w:rPr>
                <w:color w:val="333399"/>
                <w:sz w:val="18"/>
                <w:szCs w:val="18"/>
              </w:rPr>
            </w:pPr>
            <w:r>
              <w:rPr>
                <w:color w:val="333399"/>
                <w:sz w:val="18"/>
                <w:szCs w:val="18"/>
              </w:rPr>
              <w:t>0.4</w:t>
            </w:r>
          </w:p>
        </w:tc>
        <w:tc>
          <w:tcPr>
            <w:tcW w:w="630" w:type="dxa"/>
            <w:vAlign w:val="center"/>
          </w:tcPr>
          <w:p w:rsidR="00710DAB" w:rsidRDefault="00710DAB" w:rsidP="003640BD">
            <w:pPr>
              <w:pStyle w:val="NoSpacing"/>
              <w:rPr>
                <w:color w:val="333399"/>
                <w:sz w:val="18"/>
                <w:szCs w:val="18"/>
              </w:rPr>
            </w:pPr>
            <w:r>
              <w:rPr>
                <w:color w:val="333399"/>
                <w:sz w:val="18"/>
                <w:szCs w:val="18"/>
              </w:rPr>
              <w:t>ppm</w:t>
            </w:r>
          </w:p>
        </w:tc>
        <w:tc>
          <w:tcPr>
            <w:tcW w:w="630" w:type="dxa"/>
            <w:vAlign w:val="center"/>
          </w:tcPr>
          <w:p w:rsidR="00710DAB" w:rsidRDefault="00710DAB" w:rsidP="003640BD">
            <w:pPr>
              <w:pStyle w:val="NoSpacing"/>
              <w:rPr>
                <w:color w:val="333399"/>
                <w:sz w:val="18"/>
                <w:szCs w:val="18"/>
              </w:rPr>
            </w:pPr>
            <w:r>
              <w:rPr>
                <w:color w:val="333399"/>
                <w:sz w:val="18"/>
                <w:szCs w:val="18"/>
              </w:rPr>
              <w:t>4</w:t>
            </w:r>
          </w:p>
        </w:tc>
        <w:tc>
          <w:tcPr>
            <w:tcW w:w="720" w:type="dxa"/>
            <w:vAlign w:val="center"/>
          </w:tcPr>
          <w:p w:rsidR="00710DAB" w:rsidRDefault="00710DAB" w:rsidP="003640BD">
            <w:pPr>
              <w:pStyle w:val="NoSpacing"/>
              <w:rPr>
                <w:color w:val="333399"/>
                <w:sz w:val="18"/>
                <w:szCs w:val="18"/>
              </w:rPr>
            </w:pPr>
            <w:r>
              <w:rPr>
                <w:color w:val="333399"/>
                <w:sz w:val="18"/>
                <w:szCs w:val="18"/>
              </w:rPr>
              <w:t>4</w:t>
            </w:r>
          </w:p>
        </w:tc>
        <w:tc>
          <w:tcPr>
            <w:tcW w:w="3600" w:type="dxa"/>
            <w:vAlign w:val="center"/>
          </w:tcPr>
          <w:p w:rsidR="00710DAB" w:rsidRDefault="00710DAB" w:rsidP="003640BD">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710DAB" w:rsidRDefault="00710DAB" w:rsidP="00710DAB">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710DAB" w:rsidRPr="005A6A5E" w:rsidTr="003640BD">
        <w:trPr>
          <w:trHeight w:val="144"/>
          <w:tblHeader/>
        </w:trPr>
        <w:tc>
          <w:tcPr>
            <w:tcW w:w="2070" w:type="dxa"/>
            <w:vAlign w:val="center"/>
          </w:tcPr>
          <w:p w:rsidR="00710DAB" w:rsidRPr="005A6A5E" w:rsidRDefault="00710DAB" w:rsidP="003640BD">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710DAB" w:rsidRPr="005A6A5E" w:rsidRDefault="00710DAB" w:rsidP="003640BD">
            <w:pPr>
              <w:pStyle w:val="NoSpacing"/>
              <w:rPr>
                <w:color w:val="333399"/>
                <w:sz w:val="18"/>
                <w:szCs w:val="18"/>
              </w:rPr>
            </w:pPr>
            <w:r w:rsidRPr="005A6A5E">
              <w:rPr>
                <w:color w:val="333399"/>
                <w:sz w:val="18"/>
                <w:szCs w:val="18"/>
              </w:rPr>
              <w:t>Collection Date</w:t>
            </w:r>
          </w:p>
        </w:tc>
        <w:tc>
          <w:tcPr>
            <w:tcW w:w="810" w:type="dxa"/>
            <w:vAlign w:val="center"/>
          </w:tcPr>
          <w:p w:rsidR="00710DAB" w:rsidRPr="005A6A5E" w:rsidRDefault="00710DAB" w:rsidP="003640BD">
            <w:pPr>
              <w:pStyle w:val="NoSpacing"/>
              <w:rPr>
                <w:color w:val="333399"/>
                <w:sz w:val="18"/>
                <w:szCs w:val="18"/>
              </w:rPr>
            </w:pPr>
            <w:r w:rsidRPr="005A6A5E">
              <w:rPr>
                <w:color w:val="333399"/>
                <w:sz w:val="18"/>
                <w:szCs w:val="18"/>
              </w:rPr>
              <w:t>Highest Value</w:t>
            </w:r>
          </w:p>
        </w:tc>
        <w:tc>
          <w:tcPr>
            <w:tcW w:w="810" w:type="dxa"/>
            <w:vAlign w:val="center"/>
          </w:tcPr>
          <w:p w:rsidR="00710DAB" w:rsidRPr="005A6A5E" w:rsidRDefault="00710DAB" w:rsidP="003640BD">
            <w:pPr>
              <w:pStyle w:val="NoSpacing"/>
              <w:rPr>
                <w:color w:val="333399"/>
                <w:sz w:val="18"/>
                <w:szCs w:val="18"/>
              </w:rPr>
            </w:pPr>
            <w:r w:rsidRPr="005A6A5E">
              <w:rPr>
                <w:color w:val="333399"/>
                <w:sz w:val="18"/>
                <w:szCs w:val="18"/>
              </w:rPr>
              <w:t>Range</w:t>
            </w:r>
          </w:p>
        </w:tc>
        <w:tc>
          <w:tcPr>
            <w:tcW w:w="630" w:type="dxa"/>
            <w:vAlign w:val="center"/>
          </w:tcPr>
          <w:p w:rsidR="00710DAB" w:rsidRPr="005A6A5E" w:rsidRDefault="00710DAB" w:rsidP="003640BD">
            <w:pPr>
              <w:pStyle w:val="NoSpacing"/>
              <w:rPr>
                <w:color w:val="333399"/>
                <w:sz w:val="18"/>
                <w:szCs w:val="18"/>
              </w:rPr>
            </w:pPr>
            <w:r w:rsidRPr="005A6A5E">
              <w:rPr>
                <w:color w:val="333399"/>
                <w:sz w:val="18"/>
                <w:szCs w:val="18"/>
              </w:rPr>
              <w:t>Unit</w:t>
            </w:r>
          </w:p>
        </w:tc>
        <w:tc>
          <w:tcPr>
            <w:tcW w:w="630" w:type="dxa"/>
            <w:vAlign w:val="center"/>
          </w:tcPr>
          <w:p w:rsidR="00710DAB" w:rsidRPr="005A6A5E" w:rsidRDefault="00710DAB" w:rsidP="003640BD">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710DAB" w:rsidRPr="005A6A5E" w:rsidRDefault="00710DAB" w:rsidP="003640BD">
            <w:pPr>
              <w:pStyle w:val="NoSpacing"/>
              <w:rPr>
                <w:color w:val="333399"/>
                <w:sz w:val="18"/>
                <w:szCs w:val="18"/>
              </w:rPr>
            </w:pPr>
            <w:r w:rsidRPr="005A6A5E">
              <w:rPr>
                <w:color w:val="333399"/>
                <w:sz w:val="18"/>
                <w:szCs w:val="18"/>
              </w:rPr>
              <w:t>MCLG</w:t>
            </w:r>
          </w:p>
        </w:tc>
        <w:tc>
          <w:tcPr>
            <w:tcW w:w="3609" w:type="dxa"/>
            <w:vAlign w:val="center"/>
          </w:tcPr>
          <w:p w:rsidR="00710DAB" w:rsidRPr="005A6A5E" w:rsidRDefault="00710DAB" w:rsidP="003640BD">
            <w:pPr>
              <w:pStyle w:val="NoSpacing"/>
              <w:rPr>
                <w:color w:val="333399"/>
                <w:sz w:val="18"/>
                <w:szCs w:val="18"/>
              </w:rPr>
            </w:pPr>
            <w:r w:rsidRPr="005A6A5E">
              <w:rPr>
                <w:color w:val="333399"/>
                <w:sz w:val="18"/>
                <w:szCs w:val="18"/>
              </w:rPr>
              <w:t>Typical Source</w:t>
            </w:r>
          </w:p>
        </w:tc>
      </w:tr>
      <w:tr w:rsidR="00710DAB" w:rsidRPr="005A6A5E" w:rsidTr="00D5124E">
        <w:trPr>
          <w:tblHeader/>
        </w:trPr>
        <w:tc>
          <w:tcPr>
            <w:tcW w:w="10359" w:type="dxa"/>
            <w:gridSpan w:val="8"/>
            <w:vAlign w:val="center"/>
          </w:tcPr>
          <w:p w:rsidR="00710DAB" w:rsidRPr="005A6A5E" w:rsidRDefault="00710DAB" w:rsidP="00710DAB">
            <w:pPr>
              <w:pStyle w:val="NoSpacing"/>
              <w:rPr>
                <w:color w:val="333399"/>
                <w:sz w:val="18"/>
                <w:szCs w:val="18"/>
              </w:rPr>
            </w:pPr>
            <w:r>
              <w:rPr>
                <w:color w:val="333399"/>
                <w:sz w:val="18"/>
                <w:szCs w:val="18"/>
              </w:rPr>
              <w:t>No Detected Results were Found in the Calendar Year of 2021</w:t>
            </w:r>
          </w:p>
        </w:tc>
      </w:tr>
      <w:bookmarkEnd w:id="5"/>
    </w:tbl>
    <w:p w:rsidR="00710DAB" w:rsidRDefault="00710DAB" w:rsidP="00710DAB">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710DAB" w:rsidRPr="006143B8" w:rsidTr="003640BD">
        <w:trPr>
          <w:trHeight w:val="20"/>
        </w:trPr>
        <w:tc>
          <w:tcPr>
            <w:tcW w:w="2160" w:type="dxa"/>
            <w:vAlign w:val="center"/>
          </w:tcPr>
          <w:p w:rsidR="00710DAB" w:rsidRPr="006143B8" w:rsidRDefault="00710DAB" w:rsidP="003640BD">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710DAB" w:rsidRPr="006143B8" w:rsidRDefault="00710DAB" w:rsidP="003640BD">
            <w:pPr>
              <w:pStyle w:val="NoSpacing"/>
              <w:rPr>
                <w:color w:val="333399"/>
                <w:sz w:val="18"/>
                <w:szCs w:val="18"/>
              </w:rPr>
            </w:pPr>
            <w:r w:rsidRPr="006143B8">
              <w:rPr>
                <w:color w:val="333399"/>
                <w:sz w:val="18"/>
                <w:szCs w:val="18"/>
              </w:rPr>
              <w:t>Collection Date</w:t>
            </w:r>
          </w:p>
        </w:tc>
        <w:tc>
          <w:tcPr>
            <w:tcW w:w="810" w:type="dxa"/>
            <w:vAlign w:val="center"/>
          </w:tcPr>
          <w:p w:rsidR="00710DAB" w:rsidRPr="006143B8" w:rsidRDefault="00710DAB" w:rsidP="003640BD">
            <w:pPr>
              <w:pStyle w:val="NoSpacing"/>
              <w:rPr>
                <w:color w:val="333399"/>
                <w:sz w:val="18"/>
                <w:szCs w:val="18"/>
              </w:rPr>
            </w:pPr>
            <w:r w:rsidRPr="006143B8">
              <w:rPr>
                <w:color w:val="333399"/>
                <w:sz w:val="18"/>
                <w:szCs w:val="18"/>
              </w:rPr>
              <w:t>Highest Value</w:t>
            </w:r>
          </w:p>
        </w:tc>
        <w:tc>
          <w:tcPr>
            <w:tcW w:w="810" w:type="dxa"/>
            <w:vAlign w:val="center"/>
          </w:tcPr>
          <w:p w:rsidR="00710DAB" w:rsidRPr="006143B8" w:rsidRDefault="00710DAB" w:rsidP="003640BD">
            <w:pPr>
              <w:pStyle w:val="NoSpacing"/>
              <w:rPr>
                <w:color w:val="333399"/>
                <w:sz w:val="18"/>
                <w:szCs w:val="18"/>
              </w:rPr>
            </w:pPr>
            <w:r w:rsidRPr="006143B8">
              <w:rPr>
                <w:color w:val="333399"/>
                <w:sz w:val="18"/>
                <w:szCs w:val="18"/>
              </w:rPr>
              <w:t>Range</w:t>
            </w:r>
          </w:p>
        </w:tc>
        <w:tc>
          <w:tcPr>
            <w:tcW w:w="630" w:type="dxa"/>
            <w:vAlign w:val="center"/>
          </w:tcPr>
          <w:p w:rsidR="00710DAB" w:rsidRPr="006143B8" w:rsidRDefault="00710DAB" w:rsidP="003640BD">
            <w:pPr>
              <w:pStyle w:val="NoSpacing"/>
              <w:rPr>
                <w:color w:val="333399"/>
                <w:sz w:val="18"/>
                <w:szCs w:val="18"/>
              </w:rPr>
            </w:pPr>
            <w:r w:rsidRPr="006143B8">
              <w:rPr>
                <w:color w:val="333399"/>
                <w:sz w:val="18"/>
                <w:szCs w:val="18"/>
              </w:rPr>
              <w:t>Unit</w:t>
            </w:r>
          </w:p>
        </w:tc>
        <w:tc>
          <w:tcPr>
            <w:tcW w:w="630" w:type="dxa"/>
            <w:vAlign w:val="center"/>
          </w:tcPr>
          <w:p w:rsidR="00710DAB" w:rsidRPr="006143B8" w:rsidRDefault="00710DAB" w:rsidP="003640BD">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710DAB" w:rsidRPr="006143B8" w:rsidRDefault="00710DAB" w:rsidP="003640BD">
            <w:pPr>
              <w:pStyle w:val="NoSpacing"/>
              <w:rPr>
                <w:color w:val="333399"/>
                <w:sz w:val="18"/>
                <w:szCs w:val="18"/>
              </w:rPr>
            </w:pPr>
            <w:r w:rsidRPr="006143B8">
              <w:rPr>
                <w:color w:val="333399"/>
                <w:sz w:val="18"/>
                <w:szCs w:val="18"/>
              </w:rPr>
              <w:t>MCLG</w:t>
            </w:r>
          </w:p>
        </w:tc>
        <w:tc>
          <w:tcPr>
            <w:tcW w:w="3519" w:type="dxa"/>
            <w:vAlign w:val="center"/>
          </w:tcPr>
          <w:p w:rsidR="00710DAB" w:rsidRPr="006143B8" w:rsidRDefault="00710DAB" w:rsidP="003640BD">
            <w:pPr>
              <w:pStyle w:val="NoSpacing"/>
              <w:rPr>
                <w:color w:val="333399"/>
                <w:sz w:val="18"/>
                <w:szCs w:val="18"/>
              </w:rPr>
            </w:pPr>
            <w:r w:rsidRPr="006143B8">
              <w:rPr>
                <w:color w:val="333399"/>
                <w:sz w:val="18"/>
                <w:szCs w:val="18"/>
              </w:rPr>
              <w:t>Typical Source</w:t>
            </w:r>
          </w:p>
        </w:tc>
      </w:tr>
      <w:tr w:rsidR="00710DAB" w:rsidRPr="006143B8" w:rsidTr="00710DAB">
        <w:tc>
          <w:tcPr>
            <w:tcW w:w="2160" w:type="dxa"/>
            <w:vAlign w:val="center"/>
          </w:tcPr>
          <w:p w:rsidR="00710DAB" w:rsidRPr="006143B8" w:rsidRDefault="00710DAB" w:rsidP="003640BD">
            <w:pPr>
              <w:pStyle w:val="NoSpacing"/>
              <w:rPr>
                <w:color w:val="333399"/>
                <w:sz w:val="18"/>
                <w:szCs w:val="18"/>
              </w:rPr>
            </w:pPr>
            <w:r>
              <w:rPr>
                <w:color w:val="333399"/>
                <w:sz w:val="18"/>
                <w:szCs w:val="18"/>
              </w:rPr>
              <w:t>COMBINED RADIUM (-226 &amp; -228)</w:t>
            </w:r>
          </w:p>
        </w:tc>
        <w:tc>
          <w:tcPr>
            <w:tcW w:w="1080" w:type="dxa"/>
            <w:vAlign w:val="center"/>
          </w:tcPr>
          <w:p w:rsidR="00710DAB" w:rsidRPr="006143B8" w:rsidRDefault="00710DAB" w:rsidP="003640BD">
            <w:pPr>
              <w:pStyle w:val="NoSpacing"/>
              <w:rPr>
                <w:color w:val="333399"/>
                <w:sz w:val="18"/>
                <w:szCs w:val="18"/>
              </w:rPr>
            </w:pPr>
            <w:r>
              <w:rPr>
                <w:color w:val="333399"/>
                <w:sz w:val="18"/>
                <w:szCs w:val="18"/>
              </w:rPr>
              <w:t>12/7/2020</w:t>
            </w:r>
          </w:p>
        </w:tc>
        <w:tc>
          <w:tcPr>
            <w:tcW w:w="810" w:type="dxa"/>
            <w:vAlign w:val="center"/>
          </w:tcPr>
          <w:p w:rsidR="00710DAB" w:rsidRPr="006143B8" w:rsidRDefault="00710DAB" w:rsidP="003640BD">
            <w:pPr>
              <w:pStyle w:val="NoSpacing"/>
              <w:rPr>
                <w:color w:val="333399"/>
                <w:sz w:val="18"/>
                <w:szCs w:val="18"/>
              </w:rPr>
            </w:pPr>
            <w:r>
              <w:rPr>
                <w:color w:val="333399"/>
                <w:sz w:val="18"/>
                <w:szCs w:val="18"/>
              </w:rPr>
              <w:t>2.24</w:t>
            </w:r>
          </w:p>
        </w:tc>
        <w:tc>
          <w:tcPr>
            <w:tcW w:w="810" w:type="dxa"/>
            <w:vAlign w:val="center"/>
          </w:tcPr>
          <w:p w:rsidR="00710DAB" w:rsidRPr="006143B8" w:rsidRDefault="00710DAB" w:rsidP="003640BD">
            <w:pPr>
              <w:pStyle w:val="NoSpacing"/>
              <w:rPr>
                <w:color w:val="333399"/>
                <w:sz w:val="18"/>
                <w:szCs w:val="18"/>
              </w:rPr>
            </w:pPr>
            <w:r>
              <w:rPr>
                <w:color w:val="333399"/>
                <w:sz w:val="18"/>
                <w:szCs w:val="18"/>
              </w:rPr>
              <w:t>1.512 - 2.24</w:t>
            </w:r>
          </w:p>
        </w:tc>
        <w:tc>
          <w:tcPr>
            <w:tcW w:w="630" w:type="dxa"/>
            <w:vAlign w:val="center"/>
          </w:tcPr>
          <w:p w:rsidR="00710DAB" w:rsidRPr="006143B8" w:rsidRDefault="00710DAB" w:rsidP="003640BD">
            <w:pPr>
              <w:pStyle w:val="NoSpacing"/>
              <w:rPr>
                <w:color w:val="333399"/>
                <w:sz w:val="18"/>
                <w:szCs w:val="18"/>
              </w:rPr>
            </w:pPr>
            <w:r>
              <w:rPr>
                <w:color w:val="333399"/>
                <w:sz w:val="18"/>
                <w:szCs w:val="18"/>
              </w:rPr>
              <w:t>pCi/l</w:t>
            </w:r>
          </w:p>
        </w:tc>
        <w:tc>
          <w:tcPr>
            <w:tcW w:w="630" w:type="dxa"/>
            <w:vAlign w:val="center"/>
          </w:tcPr>
          <w:p w:rsidR="00710DAB" w:rsidRPr="006143B8" w:rsidRDefault="00710DAB" w:rsidP="003640BD">
            <w:pPr>
              <w:pStyle w:val="NoSpacing"/>
              <w:rPr>
                <w:color w:val="333399"/>
                <w:sz w:val="18"/>
                <w:szCs w:val="18"/>
              </w:rPr>
            </w:pPr>
            <w:r>
              <w:rPr>
                <w:color w:val="333399"/>
                <w:sz w:val="18"/>
                <w:szCs w:val="18"/>
              </w:rPr>
              <w:t>5</w:t>
            </w:r>
          </w:p>
        </w:tc>
        <w:tc>
          <w:tcPr>
            <w:tcW w:w="720" w:type="dxa"/>
            <w:vAlign w:val="center"/>
          </w:tcPr>
          <w:p w:rsidR="00710DAB" w:rsidRPr="006143B8" w:rsidRDefault="00710DAB" w:rsidP="003640BD">
            <w:pPr>
              <w:pStyle w:val="NoSpacing"/>
              <w:rPr>
                <w:color w:val="333399"/>
                <w:sz w:val="18"/>
                <w:szCs w:val="18"/>
              </w:rPr>
            </w:pPr>
            <w:r>
              <w:rPr>
                <w:color w:val="333399"/>
                <w:sz w:val="18"/>
                <w:szCs w:val="18"/>
              </w:rPr>
              <w:t>0</w:t>
            </w:r>
          </w:p>
        </w:tc>
        <w:tc>
          <w:tcPr>
            <w:tcW w:w="3519" w:type="dxa"/>
            <w:vAlign w:val="center"/>
          </w:tcPr>
          <w:p w:rsidR="00710DAB" w:rsidRPr="006143B8" w:rsidRDefault="00710DAB" w:rsidP="003640BD">
            <w:pPr>
              <w:pStyle w:val="NoSpacing"/>
              <w:rPr>
                <w:color w:val="333399"/>
                <w:sz w:val="18"/>
                <w:szCs w:val="18"/>
              </w:rPr>
            </w:pPr>
            <w:r>
              <w:rPr>
                <w:color w:val="333399"/>
                <w:sz w:val="18"/>
                <w:szCs w:val="18"/>
              </w:rPr>
              <w:t>Erosion of natural deposits</w:t>
            </w:r>
          </w:p>
        </w:tc>
      </w:tr>
      <w:tr w:rsidR="00710DAB" w:rsidRPr="006143B8" w:rsidTr="00710DAB">
        <w:tc>
          <w:tcPr>
            <w:tcW w:w="2160" w:type="dxa"/>
            <w:vAlign w:val="center"/>
          </w:tcPr>
          <w:p w:rsidR="00710DAB" w:rsidRDefault="00710DAB" w:rsidP="003640BD">
            <w:pPr>
              <w:pStyle w:val="NoSpacing"/>
              <w:rPr>
                <w:color w:val="333399"/>
                <w:sz w:val="18"/>
                <w:szCs w:val="18"/>
              </w:rPr>
            </w:pPr>
            <w:r>
              <w:rPr>
                <w:color w:val="333399"/>
                <w:sz w:val="18"/>
                <w:szCs w:val="18"/>
              </w:rPr>
              <w:t>GROSS BETA PARTICLE ACTIVITY</w:t>
            </w:r>
          </w:p>
        </w:tc>
        <w:tc>
          <w:tcPr>
            <w:tcW w:w="1080" w:type="dxa"/>
            <w:vAlign w:val="center"/>
          </w:tcPr>
          <w:p w:rsidR="00710DAB" w:rsidRDefault="00710DAB" w:rsidP="003640BD">
            <w:pPr>
              <w:pStyle w:val="NoSpacing"/>
              <w:rPr>
                <w:color w:val="333399"/>
                <w:sz w:val="18"/>
                <w:szCs w:val="18"/>
              </w:rPr>
            </w:pPr>
            <w:r>
              <w:rPr>
                <w:color w:val="333399"/>
                <w:sz w:val="18"/>
                <w:szCs w:val="18"/>
              </w:rPr>
              <w:t>12/7/2020</w:t>
            </w:r>
          </w:p>
        </w:tc>
        <w:tc>
          <w:tcPr>
            <w:tcW w:w="810" w:type="dxa"/>
            <w:vAlign w:val="center"/>
          </w:tcPr>
          <w:p w:rsidR="00710DAB" w:rsidRDefault="00710DAB" w:rsidP="003640BD">
            <w:pPr>
              <w:pStyle w:val="NoSpacing"/>
              <w:rPr>
                <w:color w:val="333399"/>
                <w:sz w:val="18"/>
                <w:szCs w:val="18"/>
              </w:rPr>
            </w:pPr>
            <w:r>
              <w:rPr>
                <w:color w:val="333399"/>
                <w:sz w:val="18"/>
                <w:szCs w:val="18"/>
              </w:rPr>
              <w:t>2.57</w:t>
            </w:r>
          </w:p>
        </w:tc>
        <w:tc>
          <w:tcPr>
            <w:tcW w:w="810" w:type="dxa"/>
            <w:vAlign w:val="center"/>
          </w:tcPr>
          <w:p w:rsidR="00710DAB" w:rsidRDefault="00710DAB" w:rsidP="003640BD">
            <w:pPr>
              <w:pStyle w:val="NoSpacing"/>
              <w:rPr>
                <w:color w:val="333399"/>
                <w:sz w:val="18"/>
                <w:szCs w:val="18"/>
              </w:rPr>
            </w:pPr>
            <w:r>
              <w:rPr>
                <w:color w:val="333399"/>
                <w:sz w:val="18"/>
                <w:szCs w:val="18"/>
              </w:rPr>
              <w:t>2.54 - 2.57</w:t>
            </w:r>
          </w:p>
        </w:tc>
        <w:tc>
          <w:tcPr>
            <w:tcW w:w="630" w:type="dxa"/>
            <w:vAlign w:val="center"/>
          </w:tcPr>
          <w:p w:rsidR="00710DAB" w:rsidRDefault="00710DAB" w:rsidP="003640BD">
            <w:pPr>
              <w:pStyle w:val="NoSpacing"/>
              <w:rPr>
                <w:color w:val="333399"/>
                <w:sz w:val="18"/>
                <w:szCs w:val="18"/>
              </w:rPr>
            </w:pPr>
            <w:r>
              <w:rPr>
                <w:color w:val="333399"/>
                <w:sz w:val="18"/>
                <w:szCs w:val="18"/>
              </w:rPr>
              <w:t>pCi/l</w:t>
            </w:r>
          </w:p>
        </w:tc>
        <w:tc>
          <w:tcPr>
            <w:tcW w:w="630" w:type="dxa"/>
            <w:vAlign w:val="center"/>
          </w:tcPr>
          <w:p w:rsidR="00710DAB" w:rsidRDefault="00710DAB" w:rsidP="003640BD">
            <w:pPr>
              <w:pStyle w:val="NoSpacing"/>
              <w:rPr>
                <w:color w:val="333399"/>
                <w:sz w:val="18"/>
                <w:szCs w:val="18"/>
              </w:rPr>
            </w:pPr>
            <w:r>
              <w:rPr>
                <w:color w:val="333399"/>
                <w:sz w:val="18"/>
                <w:szCs w:val="18"/>
              </w:rPr>
              <w:t>50</w:t>
            </w:r>
          </w:p>
        </w:tc>
        <w:tc>
          <w:tcPr>
            <w:tcW w:w="720" w:type="dxa"/>
            <w:vAlign w:val="center"/>
          </w:tcPr>
          <w:p w:rsidR="00710DAB" w:rsidRDefault="00710DAB" w:rsidP="003640BD">
            <w:pPr>
              <w:pStyle w:val="NoSpacing"/>
              <w:rPr>
                <w:color w:val="333399"/>
                <w:sz w:val="18"/>
                <w:szCs w:val="18"/>
              </w:rPr>
            </w:pPr>
            <w:r>
              <w:rPr>
                <w:color w:val="333399"/>
                <w:sz w:val="18"/>
                <w:szCs w:val="18"/>
              </w:rPr>
              <w:t>0</w:t>
            </w:r>
          </w:p>
        </w:tc>
        <w:tc>
          <w:tcPr>
            <w:tcW w:w="3519" w:type="dxa"/>
            <w:vAlign w:val="center"/>
          </w:tcPr>
          <w:p w:rsidR="00710DAB" w:rsidRDefault="00710DAB" w:rsidP="003640BD">
            <w:pPr>
              <w:pStyle w:val="NoSpacing"/>
              <w:rPr>
                <w:color w:val="333399"/>
                <w:sz w:val="18"/>
                <w:szCs w:val="18"/>
              </w:rPr>
            </w:pPr>
            <w:r>
              <w:rPr>
                <w:color w:val="333399"/>
                <w:sz w:val="18"/>
                <w:szCs w:val="18"/>
              </w:rPr>
              <w:t>Decay of natural and man-made deposits. Note: The gross beta particle activity MCL is 4 millirems/year annual dose equivalent to the total body or any internal organ.  50 pCi/L is used as a screening level.</w:t>
            </w:r>
          </w:p>
        </w:tc>
      </w:tr>
      <w:bookmarkEnd w:id="6"/>
    </w:tbl>
    <w:p w:rsidR="00710DAB" w:rsidRDefault="00710DAB" w:rsidP="00710DAB">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710DAB" w:rsidRPr="006143B8" w:rsidTr="003640BD">
        <w:trPr>
          <w:trHeight w:val="20"/>
        </w:trPr>
        <w:tc>
          <w:tcPr>
            <w:tcW w:w="2169" w:type="dxa"/>
            <w:vAlign w:val="center"/>
          </w:tcPr>
          <w:p w:rsidR="00710DAB" w:rsidRPr="006143B8" w:rsidRDefault="00710DAB" w:rsidP="003640BD">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710DAB" w:rsidRPr="006143B8" w:rsidRDefault="00710DAB" w:rsidP="003640BD">
            <w:pPr>
              <w:pStyle w:val="NoSpacing"/>
              <w:rPr>
                <w:color w:val="333399"/>
                <w:sz w:val="18"/>
                <w:szCs w:val="18"/>
              </w:rPr>
            </w:pPr>
            <w:r w:rsidRPr="006143B8">
              <w:rPr>
                <w:color w:val="333399"/>
                <w:sz w:val="18"/>
                <w:szCs w:val="18"/>
              </w:rPr>
              <w:t>Collection Date</w:t>
            </w:r>
          </w:p>
        </w:tc>
        <w:tc>
          <w:tcPr>
            <w:tcW w:w="810" w:type="dxa"/>
            <w:vAlign w:val="center"/>
          </w:tcPr>
          <w:p w:rsidR="00710DAB" w:rsidRPr="006143B8" w:rsidRDefault="00710DAB" w:rsidP="003640BD">
            <w:pPr>
              <w:pStyle w:val="NoSpacing"/>
              <w:rPr>
                <w:color w:val="333399"/>
                <w:sz w:val="18"/>
                <w:szCs w:val="18"/>
              </w:rPr>
            </w:pPr>
            <w:r w:rsidRPr="006143B8">
              <w:rPr>
                <w:color w:val="333399"/>
                <w:sz w:val="18"/>
                <w:szCs w:val="18"/>
              </w:rPr>
              <w:t>Highest Value</w:t>
            </w:r>
          </w:p>
        </w:tc>
        <w:tc>
          <w:tcPr>
            <w:tcW w:w="801" w:type="dxa"/>
            <w:vAlign w:val="center"/>
          </w:tcPr>
          <w:p w:rsidR="00710DAB" w:rsidRPr="006143B8" w:rsidRDefault="00710DAB" w:rsidP="003640BD">
            <w:pPr>
              <w:pStyle w:val="NoSpacing"/>
              <w:rPr>
                <w:color w:val="333399"/>
                <w:sz w:val="18"/>
                <w:szCs w:val="18"/>
              </w:rPr>
            </w:pPr>
            <w:r w:rsidRPr="006143B8">
              <w:rPr>
                <w:color w:val="333399"/>
                <w:sz w:val="18"/>
                <w:szCs w:val="18"/>
              </w:rPr>
              <w:t>Range</w:t>
            </w:r>
          </w:p>
        </w:tc>
        <w:tc>
          <w:tcPr>
            <w:tcW w:w="648" w:type="dxa"/>
            <w:vAlign w:val="center"/>
          </w:tcPr>
          <w:p w:rsidR="00710DAB" w:rsidRPr="006143B8" w:rsidRDefault="00710DAB" w:rsidP="003640BD">
            <w:pPr>
              <w:pStyle w:val="NoSpacing"/>
              <w:rPr>
                <w:color w:val="333399"/>
                <w:sz w:val="18"/>
                <w:szCs w:val="18"/>
              </w:rPr>
            </w:pPr>
            <w:r w:rsidRPr="006143B8">
              <w:rPr>
                <w:color w:val="333399"/>
                <w:sz w:val="18"/>
                <w:szCs w:val="18"/>
              </w:rPr>
              <w:t>Unit</w:t>
            </w:r>
          </w:p>
        </w:tc>
        <w:tc>
          <w:tcPr>
            <w:tcW w:w="621" w:type="dxa"/>
            <w:vAlign w:val="center"/>
          </w:tcPr>
          <w:p w:rsidR="00710DAB" w:rsidRPr="006143B8" w:rsidRDefault="00710DAB" w:rsidP="003640BD">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710DAB" w:rsidRPr="006143B8" w:rsidRDefault="00710DAB" w:rsidP="003640BD">
            <w:pPr>
              <w:pStyle w:val="NoSpacing"/>
              <w:rPr>
                <w:color w:val="333399"/>
                <w:sz w:val="18"/>
                <w:szCs w:val="18"/>
              </w:rPr>
            </w:pPr>
            <w:r w:rsidRPr="006143B8">
              <w:rPr>
                <w:color w:val="333399"/>
                <w:sz w:val="18"/>
                <w:szCs w:val="18"/>
              </w:rPr>
              <w:t>MCLG</w:t>
            </w:r>
          </w:p>
        </w:tc>
        <w:tc>
          <w:tcPr>
            <w:tcW w:w="3528" w:type="dxa"/>
            <w:vAlign w:val="center"/>
          </w:tcPr>
          <w:p w:rsidR="00710DAB" w:rsidRPr="006143B8" w:rsidRDefault="00710DAB" w:rsidP="003640BD">
            <w:pPr>
              <w:pStyle w:val="NoSpacing"/>
              <w:rPr>
                <w:color w:val="333399"/>
                <w:sz w:val="18"/>
                <w:szCs w:val="18"/>
              </w:rPr>
            </w:pPr>
            <w:r w:rsidRPr="006143B8">
              <w:rPr>
                <w:color w:val="333399"/>
                <w:sz w:val="18"/>
                <w:szCs w:val="18"/>
              </w:rPr>
              <w:t>Typical Source</w:t>
            </w:r>
          </w:p>
        </w:tc>
      </w:tr>
      <w:tr w:rsidR="00710DAB" w:rsidRPr="006143B8" w:rsidTr="00142CC5">
        <w:tc>
          <w:tcPr>
            <w:tcW w:w="10368" w:type="dxa"/>
            <w:gridSpan w:val="8"/>
            <w:vAlign w:val="center"/>
          </w:tcPr>
          <w:p w:rsidR="00710DAB" w:rsidRPr="006143B8" w:rsidRDefault="00710DAB" w:rsidP="00710DAB">
            <w:pPr>
              <w:pStyle w:val="NoSpacing"/>
              <w:rPr>
                <w:color w:val="333399"/>
                <w:sz w:val="18"/>
                <w:szCs w:val="18"/>
              </w:rPr>
            </w:pPr>
            <w:r>
              <w:rPr>
                <w:color w:val="333399"/>
                <w:sz w:val="18"/>
                <w:szCs w:val="18"/>
              </w:rPr>
              <w:t>No Detected Results were Found in the Calendar Year of 2021</w:t>
            </w:r>
          </w:p>
        </w:tc>
      </w:tr>
      <w:bookmarkEnd w:id="7"/>
    </w:tbl>
    <w:p w:rsidR="00710DAB" w:rsidRDefault="00710DAB" w:rsidP="00710DAB">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710DAB" w:rsidRPr="0081141A" w:rsidTr="003640BD">
        <w:trPr>
          <w:trHeight w:val="20"/>
          <w:jc w:val="center"/>
        </w:trPr>
        <w:tc>
          <w:tcPr>
            <w:tcW w:w="1025" w:type="dxa"/>
            <w:shd w:val="clear" w:color="auto" w:fill="auto"/>
            <w:vAlign w:val="center"/>
          </w:tcPr>
          <w:p w:rsidR="00710DAB" w:rsidRPr="0081141A" w:rsidRDefault="00710DAB" w:rsidP="003640BD">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710DAB" w:rsidRPr="0081141A" w:rsidRDefault="00710DAB" w:rsidP="003640BD">
            <w:pPr>
              <w:pStyle w:val="NoSpacing"/>
              <w:rPr>
                <w:color w:val="333399"/>
                <w:sz w:val="18"/>
                <w:szCs w:val="18"/>
              </w:rPr>
            </w:pPr>
            <w:r w:rsidRPr="0081141A">
              <w:rPr>
                <w:color w:val="333399"/>
                <w:sz w:val="18"/>
                <w:szCs w:val="18"/>
              </w:rPr>
              <w:t>Date</w:t>
            </w:r>
          </w:p>
        </w:tc>
        <w:tc>
          <w:tcPr>
            <w:tcW w:w="990" w:type="dxa"/>
            <w:shd w:val="clear" w:color="auto" w:fill="auto"/>
            <w:vAlign w:val="center"/>
          </w:tcPr>
          <w:p w:rsidR="00710DAB" w:rsidRPr="0081141A" w:rsidRDefault="00710DAB" w:rsidP="003640BD">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710DAB" w:rsidRPr="0081141A" w:rsidRDefault="00710DAB" w:rsidP="003640BD">
            <w:pPr>
              <w:pStyle w:val="NoSpacing"/>
              <w:rPr>
                <w:color w:val="333399"/>
                <w:sz w:val="18"/>
                <w:szCs w:val="18"/>
              </w:rPr>
            </w:pPr>
            <w:r w:rsidRPr="0081141A">
              <w:rPr>
                <w:color w:val="333399"/>
                <w:sz w:val="18"/>
                <w:szCs w:val="18"/>
              </w:rPr>
              <w:t>Range</w:t>
            </w:r>
          </w:p>
        </w:tc>
        <w:tc>
          <w:tcPr>
            <w:tcW w:w="630" w:type="dxa"/>
            <w:shd w:val="clear" w:color="auto" w:fill="auto"/>
            <w:vAlign w:val="center"/>
          </w:tcPr>
          <w:p w:rsidR="00710DAB" w:rsidRPr="0081141A" w:rsidRDefault="00710DAB" w:rsidP="003640BD">
            <w:pPr>
              <w:pStyle w:val="NoSpacing"/>
              <w:rPr>
                <w:color w:val="333399"/>
                <w:sz w:val="18"/>
                <w:szCs w:val="18"/>
              </w:rPr>
            </w:pPr>
            <w:r w:rsidRPr="0081141A">
              <w:rPr>
                <w:color w:val="333399"/>
                <w:sz w:val="18"/>
                <w:szCs w:val="18"/>
              </w:rPr>
              <w:t>Unit</w:t>
            </w:r>
          </w:p>
        </w:tc>
        <w:tc>
          <w:tcPr>
            <w:tcW w:w="630" w:type="dxa"/>
            <w:shd w:val="clear" w:color="auto" w:fill="auto"/>
            <w:vAlign w:val="center"/>
          </w:tcPr>
          <w:p w:rsidR="00710DAB" w:rsidRPr="0081141A" w:rsidRDefault="00710DAB" w:rsidP="003640BD">
            <w:pPr>
              <w:pStyle w:val="NoSpacing"/>
              <w:rPr>
                <w:color w:val="333399"/>
                <w:sz w:val="18"/>
                <w:szCs w:val="18"/>
              </w:rPr>
            </w:pPr>
            <w:r w:rsidRPr="0081141A">
              <w:rPr>
                <w:color w:val="333399"/>
                <w:sz w:val="18"/>
                <w:szCs w:val="18"/>
              </w:rPr>
              <w:t>AL</w:t>
            </w:r>
          </w:p>
        </w:tc>
        <w:tc>
          <w:tcPr>
            <w:tcW w:w="990" w:type="dxa"/>
            <w:shd w:val="clear" w:color="auto" w:fill="auto"/>
            <w:vAlign w:val="center"/>
          </w:tcPr>
          <w:p w:rsidR="00710DAB" w:rsidRPr="0081141A" w:rsidRDefault="00710DAB" w:rsidP="003640BD">
            <w:pPr>
              <w:pStyle w:val="NoSpacing"/>
              <w:rPr>
                <w:color w:val="333399"/>
                <w:sz w:val="18"/>
                <w:szCs w:val="18"/>
              </w:rPr>
            </w:pPr>
            <w:r w:rsidRPr="0081141A">
              <w:rPr>
                <w:color w:val="333399"/>
                <w:sz w:val="18"/>
                <w:szCs w:val="18"/>
              </w:rPr>
              <w:t>Sites</w:t>
            </w:r>
          </w:p>
          <w:p w:rsidR="00710DAB" w:rsidRPr="0081141A" w:rsidRDefault="00710DAB" w:rsidP="003640BD">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710DAB" w:rsidRPr="0081141A" w:rsidRDefault="00710DAB" w:rsidP="003640BD">
            <w:pPr>
              <w:pStyle w:val="NoSpacing"/>
              <w:rPr>
                <w:color w:val="333399"/>
                <w:sz w:val="18"/>
                <w:szCs w:val="18"/>
              </w:rPr>
            </w:pPr>
            <w:r w:rsidRPr="0081141A">
              <w:rPr>
                <w:color w:val="333399"/>
                <w:sz w:val="18"/>
                <w:szCs w:val="18"/>
              </w:rPr>
              <w:t>Typical Source</w:t>
            </w:r>
          </w:p>
        </w:tc>
      </w:tr>
      <w:bookmarkEnd w:id="8"/>
      <w:tr w:rsidR="00710DAB" w:rsidRPr="0081141A" w:rsidTr="00710DAB">
        <w:trPr>
          <w:tblHeader/>
          <w:jc w:val="center"/>
        </w:trPr>
        <w:tc>
          <w:tcPr>
            <w:tcW w:w="1025" w:type="dxa"/>
            <w:shd w:val="clear" w:color="auto" w:fill="auto"/>
          </w:tcPr>
          <w:p w:rsidR="00710DAB" w:rsidRPr="0081141A" w:rsidRDefault="00710DAB" w:rsidP="003640BD">
            <w:pPr>
              <w:pStyle w:val="NoSpacing"/>
              <w:rPr>
                <w:sz w:val="18"/>
                <w:szCs w:val="18"/>
              </w:rPr>
            </w:pPr>
            <w:r>
              <w:rPr>
                <w:sz w:val="18"/>
                <w:szCs w:val="18"/>
              </w:rPr>
              <w:t>COPPER, FREE</w:t>
            </w:r>
          </w:p>
        </w:tc>
        <w:tc>
          <w:tcPr>
            <w:tcW w:w="1260" w:type="dxa"/>
            <w:shd w:val="clear" w:color="auto" w:fill="auto"/>
          </w:tcPr>
          <w:p w:rsidR="00710DAB" w:rsidRPr="0081141A" w:rsidRDefault="00710DAB" w:rsidP="003640BD">
            <w:pPr>
              <w:pStyle w:val="NoSpacing"/>
              <w:rPr>
                <w:sz w:val="18"/>
                <w:szCs w:val="18"/>
              </w:rPr>
            </w:pPr>
            <w:r>
              <w:rPr>
                <w:sz w:val="18"/>
                <w:szCs w:val="18"/>
              </w:rPr>
              <w:t>2021</w:t>
            </w:r>
          </w:p>
        </w:tc>
        <w:tc>
          <w:tcPr>
            <w:tcW w:w="990" w:type="dxa"/>
            <w:shd w:val="clear" w:color="auto" w:fill="auto"/>
          </w:tcPr>
          <w:p w:rsidR="00710DAB" w:rsidRPr="0081141A" w:rsidRDefault="00710DAB" w:rsidP="003640BD">
            <w:pPr>
              <w:pStyle w:val="NoSpacing"/>
              <w:rPr>
                <w:sz w:val="18"/>
                <w:szCs w:val="18"/>
              </w:rPr>
            </w:pPr>
            <w:r>
              <w:rPr>
                <w:sz w:val="18"/>
                <w:szCs w:val="18"/>
              </w:rPr>
              <w:t>1.2</w:t>
            </w:r>
          </w:p>
        </w:tc>
        <w:tc>
          <w:tcPr>
            <w:tcW w:w="900" w:type="dxa"/>
            <w:shd w:val="clear" w:color="auto" w:fill="auto"/>
          </w:tcPr>
          <w:p w:rsidR="00710DAB" w:rsidRPr="0081141A" w:rsidRDefault="00710DAB" w:rsidP="003640BD">
            <w:pPr>
              <w:pStyle w:val="NoSpacing"/>
              <w:rPr>
                <w:sz w:val="18"/>
                <w:szCs w:val="18"/>
              </w:rPr>
            </w:pPr>
            <w:r>
              <w:rPr>
                <w:sz w:val="18"/>
                <w:szCs w:val="18"/>
              </w:rPr>
              <w:t>0 - 1.8</w:t>
            </w:r>
          </w:p>
        </w:tc>
        <w:tc>
          <w:tcPr>
            <w:tcW w:w="630" w:type="dxa"/>
            <w:shd w:val="clear" w:color="auto" w:fill="auto"/>
          </w:tcPr>
          <w:p w:rsidR="00710DAB" w:rsidRPr="0081141A" w:rsidRDefault="00710DAB" w:rsidP="003640BD">
            <w:pPr>
              <w:pStyle w:val="NoSpacing"/>
              <w:rPr>
                <w:sz w:val="18"/>
                <w:szCs w:val="18"/>
              </w:rPr>
            </w:pPr>
            <w:r>
              <w:rPr>
                <w:sz w:val="18"/>
                <w:szCs w:val="18"/>
              </w:rPr>
              <w:t>ppm</w:t>
            </w:r>
          </w:p>
        </w:tc>
        <w:tc>
          <w:tcPr>
            <w:tcW w:w="630" w:type="dxa"/>
            <w:shd w:val="clear" w:color="auto" w:fill="auto"/>
          </w:tcPr>
          <w:p w:rsidR="00710DAB" w:rsidRPr="0081141A" w:rsidRDefault="00710DAB" w:rsidP="003640BD">
            <w:pPr>
              <w:pStyle w:val="NoSpacing"/>
              <w:rPr>
                <w:sz w:val="18"/>
                <w:szCs w:val="18"/>
              </w:rPr>
            </w:pPr>
            <w:r>
              <w:rPr>
                <w:sz w:val="18"/>
                <w:szCs w:val="18"/>
              </w:rPr>
              <w:t>1.3</w:t>
            </w:r>
          </w:p>
        </w:tc>
        <w:tc>
          <w:tcPr>
            <w:tcW w:w="990" w:type="dxa"/>
            <w:shd w:val="clear" w:color="auto" w:fill="auto"/>
          </w:tcPr>
          <w:p w:rsidR="00710DAB" w:rsidRPr="0081141A" w:rsidRDefault="00710DAB" w:rsidP="003640BD">
            <w:pPr>
              <w:pStyle w:val="NoSpacing"/>
              <w:rPr>
                <w:sz w:val="18"/>
                <w:szCs w:val="18"/>
              </w:rPr>
            </w:pPr>
            <w:r>
              <w:rPr>
                <w:sz w:val="18"/>
                <w:szCs w:val="18"/>
              </w:rPr>
              <w:t>2</w:t>
            </w:r>
          </w:p>
        </w:tc>
        <w:tc>
          <w:tcPr>
            <w:tcW w:w="3904" w:type="dxa"/>
            <w:shd w:val="clear" w:color="auto" w:fill="auto"/>
          </w:tcPr>
          <w:p w:rsidR="00710DAB" w:rsidRPr="0081141A" w:rsidRDefault="00710DAB" w:rsidP="003640BD">
            <w:pPr>
              <w:pStyle w:val="NoSpacing"/>
              <w:rPr>
                <w:sz w:val="18"/>
                <w:szCs w:val="18"/>
              </w:rPr>
            </w:pPr>
            <w:r>
              <w:rPr>
                <w:sz w:val="18"/>
                <w:szCs w:val="18"/>
              </w:rPr>
              <w:t>Corrosion of household plumbing systems; Erosion of natural deposits; Leaching from wood preservatives</w:t>
            </w:r>
          </w:p>
        </w:tc>
      </w:tr>
      <w:tr w:rsidR="00710DAB" w:rsidRPr="0081141A" w:rsidTr="00710DAB">
        <w:trPr>
          <w:tblHeader/>
          <w:jc w:val="center"/>
        </w:trPr>
        <w:tc>
          <w:tcPr>
            <w:tcW w:w="1025" w:type="dxa"/>
            <w:shd w:val="clear" w:color="auto" w:fill="auto"/>
          </w:tcPr>
          <w:p w:rsidR="00710DAB" w:rsidRDefault="00710DAB" w:rsidP="003640BD">
            <w:pPr>
              <w:pStyle w:val="NoSpacing"/>
              <w:rPr>
                <w:sz w:val="18"/>
                <w:szCs w:val="18"/>
              </w:rPr>
            </w:pPr>
            <w:r>
              <w:rPr>
                <w:sz w:val="18"/>
                <w:szCs w:val="18"/>
              </w:rPr>
              <w:t>LEAD</w:t>
            </w:r>
          </w:p>
        </w:tc>
        <w:tc>
          <w:tcPr>
            <w:tcW w:w="1260" w:type="dxa"/>
            <w:shd w:val="clear" w:color="auto" w:fill="auto"/>
          </w:tcPr>
          <w:p w:rsidR="00710DAB" w:rsidRDefault="00710DAB" w:rsidP="003640BD">
            <w:pPr>
              <w:pStyle w:val="NoSpacing"/>
              <w:rPr>
                <w:sz w:val="18"/>
                <w:szCs w:val="18"/>
              </w:rPr>
            </w:pPr>
            <w:r>
              <w:rPr>
                <w:sz w:val="18"/>
                <w:szCs w:val="18"/>
              </w:rPr>
              <w:t>2021</w:t>
            </w:r>
          </w:p>
        </w:tc>
        <w:tc>
          <w:tcPr>
            <w:tcW w:w="990" w:type="dxa"/>
            <w:shd w:val="clear" w:color="auto" w:fill="auto"/>
          </w:tcPr>
          <w:p w:rsidR="00710DAB" w:rsidRDefault="00710DAB" w:rsidP="003640BD">
            <w:pPr>
              <w:pStyle w:val="NoSpacing"/>
              <w:rPr>
                <w:sz w:val="18"/>
                <w:szCs w:val="18"/>
              </w:rPr>
            </w:pPr>
            <w:r>
              <w:rPr>
                <w:sz w:val="18"/>
                <w:szCs w:val="18"/>
              </w:rPr>
              <w:t>1</w:t>
            </w:r>
          </w:p>
        </w:tc>
        <w:tc>
          <w:tcPr>
            <w:tcW w:w="900" w:type="dxa"/>
            <w:shd w:val="clear" w:color="auto" w:fill="auto"/>
          </w:tcPr>
          <w:p w:rsidR="00710DAB" w:rsidRDefault="00710DAB" w:rsidP="003640BD">
            <w:pPr>
              <w:pStyle w:val="NoSpacing"/>
              <w:rPr>
                <w:sz w:val="18"/>
                <w:szCs w:val="18"/>
              </w:rPr>
            </w:pPr>
            <w:r>
              <w:rPr>
                <w:sz w:val="18"/>
                <w:szCs w:val="18"/>
              </w:rPr>
              <w:t>0 - 6</w:t>
            </w:r>
          </w:p>
        </w:tc>
        <w:tc>
          <w:tcPr>
            <w:tcW w:w="630" w:type="dxa"/>
            <w:shd w:val="clear" w:color="auto" w:fill="auto"/>
          </w:tcPr>
          <w:p w:rsidR="00710DAB" w:rsidRDefault="00710DAB" w:rsidP="003640BD">
            <w:pPr>
              <w:pStyle w:val="NoSpacing"/>
              <w:rPr>
                <w:sz w:val="18"/>
                <w:szCs w:val="18"/>
              </w:rPr>
            </w:pPr>
            <w:r>
              <w:rPr>
                <w:sz w:val="18"/>
                <w:szCs w:val="18"/>
              </w:rPr>
              <w:t>ppb</w:t>
            </w:r>
          </w:p>
        </w:tc>
        <w:tc>
          <w:tcPr>
            <w:tcW w:w="630" w:type="dxa"/>
            <w:shd w:val="clear" w:color="auto" w:fill="auto"/>
          </w:tcPr>
          <w:p w:rsidR="00710DAB" w:rsidRDefault="00710DAB" w:rsidP="003640BD">
            <w:pPr>
              <w:pStyle w:val="NoSpacing"/>
              <w:rPr>
                <w:sz w:val="18"/>
                <w:szCs w:val="18"/>
              </w:rPr>
            </w:pPr>
            <w:r>
              <w:rPr>
                <w:sz w:val="18"/>
                <w:szCs w:val="18"/>
              </w:rPr>
              <w:t>15</w:t>
            </w:r>
          </w:p>
        </w:tc>
        <w:tc>
          <w:tcPr>
            <w:tcW w:w="990" w:type="dxa"/>
            <w:shd w:val="clear" w:color="auto" w:fill="auto"/>
          </w:tcPr>
          <w:p w:rsidR="00710DAB" w:rsidRDefault="00710DAB" w:rsidP="003640BD">
            <w:pPr>
              <w:pStyle w:val="NoSpacing"/>
              <w:rPr>
                <w:sz w:val="18"/>
                <w:szCs w:val="18"/>
              </w:rPr>
            </w:pPr>
            <w:r>
              <w:rPr>
                <w:sz w:val="18"/>
                <w:szCs w:val="18"/>
              </w:rPr>
              <w:t>0</w:t>
            </w:r>
          </w:p>
        </w:tc>
        <w:tc>
          <w:tcPr>
            <w:tcW w:w="3904" w:type="dxa"/>
            <w:shd w:val="clear" w:color="auto" w:fill="auto"/>
          </w:tcPr>
          <w:p w:rsidR="00710DAB" w:rsidRDefault="00710DAB" w:rsidP="003640BD">
            <w:pPr>
              <w:pStyle w:val="NoSpacing"/>
              <w:rPr>
                <w:sz w:val="18"/>
                <w:szCs w:val="18"/>
              </w:rPr>
            </w:pPr>
            <w:r>
              <w:rPr>
                <w:sz w:val="18"/>
                <w:szCs w:val="18"/>
              </w:rPr>
              <w:t>Corrosion of household plumbing systems; Erosion of natural deposits</w:t>
            </w:r>
          </w:p>
        </w:tc>
      </w:tr>
    </w:tbl>
    <w:p w:rsidR="00710DAB" w:rsidRDefault="00710DAB" w:rsidP="00710DAB">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710DAB" w:rsidRPr="00077B2E" w:rsidTr="003640BD">
        <w:trPr>
          <w:trHeight w:val="288"/>
        </w:trPr>
        <w:tc>
          <w:tcPr>
            <w:tcW w:w="1818" w:type="dxa"/>
            <w:vAlign w:val="center"/>
          </w:tcPr>
          <w:p w:rsidR="00710DAB" w:rsidRPr="004457E4" w:rsidRDefault="00710DAB" w:rsidP="003640BD">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710DAB" w:rsidRPr="004457E4" w:rsidRDefault="00710DAB" w:rsidP="003640BD">
            <w:pPr>
              <w:pStyle w:val="NoSpacing"/>
              <w:rPr>
                <w:color w:val="333399"/>
                <w:sz w:val="18"/>
                <w:szCs w:val="18"/>
              </w:rPr>
            </w:pPr>
            <w:r w:rsidRPr="004457E4">
              <w:rPr>
                <w:color w:val="333399"/>
                <w:sz w:val="18"/>
                <w:szCs w:val="18"/>
              </w:rPr>
              <w:t>Sample Point</w:t>
            </w:r>
          </w:p>
        </w:tc>
        <w:tc>
          <w:tcPr>
            <w:tcW w:w="765" w:type="dxa"/>
            <w:vAlign w:val="center"/>
          </w:tcPr>
          <w:p w:rsidR="00710DAB" w:rsidRPr="004457E4" w:rsidRDefault="00710DAB" w:rsidP="003640BD">
            <w:pPr>
              <w:pStyle w:val="NoSpacing"/>
              <w:rPr>
                <w:color w:val="333399"/>
                <w:sz w:val="18"/>
                <w:szCs w:val="18"/>
              </w:rPr>
            </w:pPr>
            <w:r w:rsidRPr="004457E4">
              <w:rPr>
                <w:color w:val="333399"/>
                <w:sz w:val="18"/>
                <w:szCs w:val="18"/>
              </w:rPr>
              <w:t>Period</w:t>
            </w:r>
          </w:p>
        </w:tc>
        <w:tc>
          <w:tcPr>
            <w:tcW w:w="792" w:type="dxa"/>
            <w:vAlign w:val="center"/>
          </w:tcPr>
          <w:p w:rsidR="00710DAB" w:rsidRPr="004457E4" w:rsidRDefault="00710DAB" w:rsidP="003640BD">
            <w:pPr>
              <w:pStyle w:val="NoSpacing"/>
              <w:rPr>
                <w:color w:val="333399"/>
                <w:sz w:val="18"/>
                <w:szCs w:val="18"/>
              </w:rPr>
            </w:pPr>
            <w:r w:rsidRPr="004457E4">
              <w:rPr>
                <w:color w:val="333399"/>
                <w:sz w:val="18"/>
                <w:szCs w:val="18"/>
              </w:rPr>
              <w:t>Highest LRAA</w:t>
            </w:r>
          </w:p>
        </w:tc>
        <w:tc>
          <w:tcPr>
            <w:tcW w:w="675" w:type="dxa"/>
            <w:vAlign w:val="center"/>
          </w:tcPr>
          <w:p w:rsidR="00710DAB" w:rsidRPr="004457E4" w:rsidRDefault="00710DAB" w:rsidP="003640BD">
            <w:pPr>
              <w:pStyle w:val="NoSpacing"/>
              <w:rPr>
                <w:color w:val="333399"/>
                <w:sz w:val="18"/>
                <w:szCs w:val="18"/>
              </w:rPr>
            </w:pPr>
            <w:r w:rsidRPr="004457E4">
              <w:rPr>
                <w:color w:val="333399"/>
                <w:sz w:val="18"/>
                <w:szCs w:val="18"/>
              </w:rPr>
              <w:t>Range</w:t>
            </w:r>
          </w:p>
        </w:tc>
        <w:tc>
          <w:tcPr>
            <w:tcW w:w="549" w:type="dxa"/>
            <w:vAlign w:val="center"/>
          </w:tcPr>
          <w:p w:rsidR="00710DAB" w:rsidRPr="004457E4" w:rsidRDefault="00710DAB" w:rsidP="003640BD">
            <w:pPr>
              <w:pStyle w:val="NoSpacing"/>
              <w:rPr>
                <w:color w:val="333399"/>
                <w:sz w:val="18"/>
                <w:szCs w:val="18"/>
              </w:rPr>
            </w:pPr>
            <w:r w:rsidRPr="004457E4">
              <w:rPr>
                <w:color w:val="333399"/>
                <w:sz w:val="18"/>
                <w:szCs w:val="18"/>
              </w:rPr>
              <w:t>Unit</w:t>
            </w:r>
          </w:p>
        </w:tc>
        <w:tc>
          <w:tcPr>
            <w:tcW w:w="558" w:type="dxa"/>
            <w:vAlign w:val="center"/>
          </w:tcPr>
          <w:p w:rsidR="00710DAB" w:rsidRPr="004457E4" w:rsidRDefault="00710DAB" w:rsidP="003640BD">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710DAB" w:rsidRPr="004457E4" w:rsidRDefault="00710DAB" w:rsidP="003640BD">
            <w:pPr>
              <w:pStyle w:val="NoSpacing"/>
              <w:rPr>
                <w:color w:val="333399"/>
                <w:sz w:val="18"/>
                <w:szCs w:val="18"/>
              </w:rPr>
            </w:pPr>
            <w:r w:rsidRPr="004457E4">
              <w:rPr>
                <w:color w:val="333399"/>
                <w:sz w:val="18"/>
                <w:szCs w:val="18"/>
              </w:rPr>
              <w:t>MCLG</w:t>
            </w:r>
          </w:p>
        </w:tc>
        <w:tc>
          <w:tcPr>
            <w:tcW w:w="2115" w:type="dxa"/>
            <w:vAlign w:val="center"/>
          </w:tcPr>
          <w:p w:rsidR="00710DAB" w:rsidRPr="004457E4" w:rsidRDefault="00710DAB" w:rsidP="003640BD">
            <w:pPr>
              <w:pStyle w:val="NoSpacing"/>
              <w:rPr>
                <w:color w:val="333399"/>
                <w:sz w:val="18"/>
                <w:szCs w:val="18"/>
              </w:rPr>
            </w:pPr>
            <w:r w:rsidRPr="004457E4">
              <w:rPr>
                <w:color w:val="333399"/>
                <w:sz w:val="18"/>
                <w:szCs w:val="18"/>
              </w:rPr>
              <w:t>Typical Source</w:t>
            </w:r>
          </w:p>
        </w:tc>
      </w:tr>
      <w:tr w:rsidR="00710DAB" w:rsidRPr="00077B2E" w:rsidTr="00710DAB">
        <w:tc>
          <w:tcPr>
            <w:tcW w:w="1818" w:type="dxa"/>
            <w:vAlign w:val="center"/>
          </w:tcPr>
          <w:p w:rsidR="00710DAB" w:rsidRPr="00077B2E" w:rsidRDefault="00710DAB" w:rsidP="003640BD">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710DAB" w:rsidRPr="00077B2E" w:rsidRDefault="00710DAB" w:rsidP="003640B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464 ROBERTS ROAD</w:t>
            </w:r>
          </w:p>
        </w:tc>
        <w:tc>
          <w:tcPr>
            <w:tcW w:w="765" w:type="dxa"/>
            <w:vAlign w:val="center"/>
          </w:tcPr>
          <w:p w:rsidR="00710DAB" w:rsidRPr="00077B2E" w:rsidRDefault="00710DAB" w:rsidP="003640B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710DAB" w:rsidRPr="00077B2E" w:rsidRDefault="00710DAB" w:rsidP="003640B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w:t>
            </w:r>
          </w:p>
        </w:tc>
        <w:tc>
          <w:tcPr>
            <w:tcW w:w="675" w:type="dxa"/>
            <w:vAlign w:val="center"/>
          </w:tcPr>
          <w:p w:rsidR="00710DAB" w:rsidRPr="00077B2E" w:rsidRDefault="00710DAB" w:rsidP="003640B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0.77 - 0.77</w:t>
            </w:r>
          </w:p>
        </w:tc>
        <w:tc>
          <w:tcPr>
            <w:tcW w:w="549" w:type="dxa"/>
            <w:vAlign w:val="center"/>
          </w:tcPr>
          <w:p w:rsidR="00710DAB" w:rsidRPr="00077B2E" w:rsidRDefault="00710DAB" w:rsidP="003640B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710DAB" w:rsidRPr="00077B2E" w:rsidRDefault="00710DAB" w:rsidP="003640B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710DAB" w:rsidRPr="00077B2E" w:rsidRDefault="00710DAB" w:rsidP="003640B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710DAB" w:rsidRPr="00077B2E" w:rsidRDefault="00710DAB" w:rsidP="003640BD">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710DAB" w:rsidRPr="00077B2E" w:rsidTr="00710DAB">
        <w:tc>
          <w:tcPr>
            <w:tcW w:w="1818" w:type="dxa"/>
            <w:vAlign w:val="center"/>
          </w:tcPr>
          <w:p w:rsidR="00710DAB" w:rsidRDefault="00710DAB" w:rsidP="003640BD">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710DAB" w:rsidRDefault="00710DAB" w:rsidP="003640B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HOLLY ESTATES</w:t>
            </w:r>
          </w:p>
        </w:tc>
        <w:tc>
          <w:tcPr>
            <w:tcW w:w="765" w:type="dxa"/>
            <w:vAlign w:val="center"/>
          </w:tcPr>
          <w:p w:rsidR="00710DAB" w:rsidRDefault="00710DAB" w:rsidP="003640B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710DAB" w:rsidRDefault="00710DAB" w:rsidP="003640B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w:t>
            </w:r>
          </w:p>
        </w:tc>
        <w:tc>
          <w:tcPr>
            <w:tcW w:w="675" w:type="dxa"/>
            <w:vAlign w:val="center"/>
          </w:tcPr>
          <w:p w:rsidR="00710DAB" w:rsidRDefault="00710DAB" w:rsidP="003640B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0.92 - 0.92</w:t>
            </w:r>
          </w:p>
        </w:tc>
        <w:tc>
          <w:tcPr>
            <w:tcW w:w="549" w:type="dxa"/>
            <w:vAlign w:val="center"/>
          </w:tcPr>
          <w:p w:rsidR="00710DAB" w:rsidRDefault="00710DAB" w:rsidP="003640B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710DAB" w:rsidRDefault="00710DAB" w:rsidP="003640B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710DAB" w:rsidRDefault="00710DAB" w:rsidP="003640BD">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710DAB" w:rsidRDefault="00710DAB" w:rsidP="003640BD">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710DAB" w:rsidRDefault="00710DAB" w:rsidP="00710DAB">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710DAB" w:rsidRPr="00AD5093" w:rsidTr="003640BD">
        <w:trPr>
          <w:trHeight w:val="20"/>
          <w:tblHeader/>
        </w:trPr>
        <w:tc>
          <w:tcPr>
            <w:tcW w:w="2340" w:type="dxa"/>
            <w:vAlign w:val="center"/>
          </w:tcPr>
          <w:p w:rsidR="00710DAB" w:rsidRPr="00AD5093" w:rsidRDefault="00710DAB" w:rsidP="003640BD">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710DAB" w:rsidRPr="00AD5093" w:rsidRDefault="00710DAB" w:rsidP="003640BD">
            <w:pPr>
              <w:pStyle w:val="NoSpacing"/>
              <w:rPr>
                <w:color w:val="333399"/>
                <w:sz w:val="18"/>
                <w:szCs w:val="18"/>
              </w:rPr>
            </w:pPr>
            <w:r w:rsidRPr="00AD5093">
              <w:rPr>
                <w:color w:val="333399"/>
                <w:sz w:val="18"/>
                <w:szCs w:val="18"/>
              </w:rPr>
              <w:t>Collection Date</w:t>
            </w:r>
          </w:p>
        </w:tc>
        <w:tc>
          <w:tcPr>
            <w:tcW w:w="1710" w:type="dxa"/>
            <w:vAlign w:val="center"/>
          </w:tcPr>
          <w:p w:rsidR="00710DAB" w:rsidRPr="00AD5093" w:rsidRDefault="00710DAB" w:rsidP="003640BD">
            <w:pPr>
              <w:pStyle w:val="NoSpacing"/>
              <w:rPr>
                <w:color w:val="333399"/>
                <w:sz w:val="18"/>
                <w:szCs w:val="18"/>
              </w:rPr>
            </w:pPr>
            <w:r w:rsidRPr="00AD5093">
              <w:rPr>
                <w:color w:val="333399"/>
                <w:sz w:val="18"/>
                <w:szCs w:val="18"/>
              </w:rPr>
              <w:t>Highest Value</w:t>
            </w:r>
          </w:p>
        </w:tc>
        <w:tc>
          <w:tcPr>
            <w:tcW w:w="1890" w:type="dxa"/>
            <w:vAlign w:val="center"/>
          </w:tcPr>
          <w:p w:rsidR="00710DAB" w:rsidRPr="00AD5093" w:rsidRDefault="00710DAB" w:rsidP="003640BD">
            <w:pPr>
              <w:pStyle w:val="NoSpacing"/>
              <w:rPr>
                <w:color w:val="333399"/>
                <w:sz w:val="18"/>
                <w:szCs w:val="18"/>
              </w:rPr>
            </w:pPr>
            <w:r w:rsidRPr="00AD5093">
              <w:rPr>
                <w:color w:val="333399"/>
                <w:sz w:val="18"/>
                <w:szCs w:val="18"/>
              </w:rPr>
              <w:t>Range</w:t>
            </w:r>
          </w:p>
        </w:tc>
        <w:tc>
          <w:tcPr>
            <w:tcW w:w="900" w:type="dxa"/>
            <w:vAlign w:val="center"/>
          </w:tcPr>
          <w:p w:rsidR="00710DAB" w:rsidRPr="00AD5093" w:rsidRDefault="00710DAB" w:rsidP="003640BD">
            <w:pPr>
              <w:pStyle w:val="NoSpacing"/>
              <w:rPr>
                <w:color w:val="333399"/>
                <w:sz w:val="18"/>
                <w:szCs w:val="18"/>
              </w:rPr>
            </w:pPr>
            <w:r w:rsidRPr="00AD5093">
              <w:rPr>
                <w:color w:val="333399"/>
                <w:sz w:val="18"/>
                <w:szCs w:val="18"/>
              </w:rPr>
              <w:t>Unit</w:t>
            </w:r>
          </w:p>
        </w:tc>
        <w:tc>
          <w:tcPr>
            <w:tcW w:w="1710" w:type="dxa"/>
            <w:vAlign w:val="center"/>
          </w:tcPr>
          <w:p w:rsidR="00710DAB" w:rsidRPr="00AD5093" w:rsidRDefault="00710DAB" w:rsidP="003640BD">
            <w:pPr>
              <w:pStyle w:val="NoSpacing"/>
              <w:rPr>
                <w:color w:val="333399"/>
                <w:sz w:val="18"/>
                <w:szCs w:val="18"/>
              </w:rPr>
            </w:pPr>
            <w:r w:rsidRPr="00AD5093">
              <w:rPr>
                <w:color w:val="333399"/>
                <w:sz w:val="18"/>
                <w:szCs w:val="18"/>
              </w:rPr>
              <w:t>SMCL</w:t>
            </w:r>
          </w:p>
        </w:tc>
      </w:tr>
      <w:tr w:rsidR="00710DAB" w:rsidRPr="00AD5093" w:rsidTr="00710DAB">
        <w:trPr>
          <w:tblHeader/>
        </w:trPr>
        <w:tc>
          <w:tcPr>
            <w:tcW w:w="2340" w:type="dxa"/>
            <w:vAlign w:val="center"/>
          </w:tcPr>
          <w:p w:rsidR="00710DAB" w:rsidRPr="00AD5093" w:rsidRDefault="00710DAB" w:rsidP="003640BD">
            <w:pPr>
              <w:pStyle w:val="NoSpacing"/>
              <w:rPr>
                <w:color w:val="333399"/>
                <w:sz w:val="18"/>
                <w:szCs w:val="18"/>
              </w:rPr>
            </w:pPr>
            <w:r>
              <w:rPr>
                <w:color w:val="333399"/>
                <w:sz w:val="18"/>
                <w:szCs w:val="18"/>
              </w:rPr>
              <w:t>CHLORIDE</w:t>
            </w:r>
          </w:p>
        </w:tc>
        <w:tc>
          <w:tcPr>
            <w:tcW w:w="1800" w:type="dxa"/>
            <w:vAlign w:val="center"/>
          </w:tcPr>
          <w:p w:rsidR="00710DAB" w:rsidRPr="00AD5093" w:rsidRDefault="00710DAB" w:rsidP="003640BD">
            <w:pPr>
              <w:pStyle w:val="NoSpacing"/>
              <w:rPr>
                <w:color w:val="333399"/>
                <w:sz w:val="18"/>
                <w:szCs w:val="18"/>
              </w:rPr>
            </w:pPr>
            <w:r>
              <w:rPr>
                <w:color w:val="333399"/>
                <w:sz w:val="18"/>
                <w:szCs w:val="18"/>
              </w:rPr>
              <w:t>12/7/2020</w:t>
            </w:r>
          </w:p>
        </w:tc>
        <w:tc>
          <w:tcPr>
            <w:tcW w:w="1710" w:type="dxa"/>
            <w:vAlign w:val="center"/>
          </w:tcPr>
          <w:p w:rsidR="00710DAB" w:rsidRPr="00AD5093" w:rsidRDefault="00710DAB" w:rsidP="003640BD">
            <w:pPr>
              <w:pStyle w:val="NoSpacing"/>
              <w:rPr>
                <w:color w:val="333399"/>
                <w:sz w:val="18"/>
                <w:szCs w:val="18"/>
              </w:rPr>
            </w:pPr>
            <w:r>
              <w:rPr>
                <w:color w:val="333399"/>
                <w:sz w:val="18"/>
                <w:szCs w:val="18"/>
              </w:rPr>
              <w:t>16</w:t>
            </w:r>
          </w:p>
        </w:tc>
        <w:tc>
          <w:tcPr>
            <w:tcW w:w="1890" w:type="dxa"/>
            <w:vAlign w:val="center"/>
          </w:tcPr>
          <w:p w:rsidR="00710DAB" w:rsidRPr="00AD5093" w:rsidRDefault="00710DAB" w:rsidP="003640BD">
            <w:pPr>
              <w:pStyle w:val="NoSpacing"/>
              <w:rPr>
                <w:color w:val="333399"/>
                <w:sz w:val="18"/>
                <w:szCs w:val="18"/>
              </w:rPr>
            </w:pPr>
            <w:r>
              <w:rPr>
                <w:color w:val="333399"/>
                <w:sz w:val="18"/>
                <w:szCs w:val="18"/>
              </w:rPr>
              <w:t>12 - 16</w:t>
            </w:r>
          </w:p>
        </w:tc>
        <w:tc>
          <w:tcPr>
            <w:tcW w:w="900" w:type="dxa"/>
            <w:vAlign w:val="center"/>
          </w:tcPr>
          <w:p w:rsidR="00710DAB" w:rsidRPr="00AD5093" w:rsidRDefault="00710DAB" w:rsidP="003640BD">
            <w:pPr>
              <w:pStyle w:val="NoSpacing"/>
              <w:rPr>
                <w:color w:val="333399"/>
                <w:sz w:val="18"/>
                <w:szCs w:val="18"/>
              </w:rPr>
            </w:pPr>
            <w:r>
              <w:rPr>
                <w:color w:val="333399"/>
                <w:sz w:val="18"/>
                <w:szCs w:val="18"/>
              </w:rPr>
              <w:t>MG/L</w:t>
            </w:r>
          </w:p>
        </w:tc>
        <w:tc>
          <w:tcPr>
            <w:tcW w:w="1710" w:type="dxa"/>
            <w:vAlign w:val="center"/>
          </w:tcPr>
          <w:p w:rsidR="00710DAB" w:rsidRPr="00AD5093" w:rsidRDefault="00710DAB" w:rsidP="003640BD">
            <w:pPr>
              <w:pStyle w:val="NoSpacing"/>
              <w:rPr>
                <w:color w:val="333399"/>
                <w:sz w:val="18"/>
                <w:szCs w:val="18"/>
              </w:rPr>
            </w:pPr>
            <w:r>
              <w:rPr>
                <w:color w:val="333399"/>
                <w:sz w:val="18"/>
                <w:szCs w:val="18"/>
              </w:rPr>
              <w:t>250</w:t>
            </w:r>
          </w:p>
        </w:tc>
      </w:tr>
      <w:tr w:rsidR="00710DAB" w:rsidRPr="00AD5093" w:rsidTr="00710DAB">
        <w:trPr>
          <w:tblHeader/>
        </w:trPr>
        <w:tc>
          <w:tcPr>
            <w:tcW w:w="2340" w:type="dxa"/>
            <w:vAlign w:val="center"/>
          </w:tcPr>
          <w:p w:rsidR="00710DAB" w:rsidRDefault="00710DAB" w:rsidP="003640BD">
            <w:pPr>
              <w:pStyle w:val="NoSpacing"/>
              <w:rPr>
                <w:color w:val="333399"/>
                <w:sz w:val="18"/>
                <w:szCs w:val="18"/>
              </w:rPr>
            </w:pPr>
            <w:r>
              <w:rPr>
                <w:color w:val="333399"/>
                <w:sz w:val="18"/>
                <w:szCs w:val="18"/>
              </w:rPr>
              <w:t>IRON</w:t>
            </w:r>
          </w:p>
        </w:tc>
        <w:tc>
          <w:tcPr>
            <w:tcW w:w="1800" w:type="dxa"/>
            <w:vAlign w:val="center"/>
          </w:tcPr>
          <w:p w:rsidR="00710DAB" w:rsidRDefault="00710DAB" w:rsidP="003640BD">
            <w:pPr>
              <w:pStyle w:val="NoSpacing"/>
              <w:rPr>
                <w:color w:val="333399"/>
                <w:sz w:val="18"/>
                <w:szCs w:val="18"/>
              </w:rPr>
            </w:pPr>
            <w:r>
              <w:rPr>
                <w:color w:val="333399"/>
                <w:sz w:val="18"/>
                <w:szCs w:val="18"/>
              </w:rPr>
              <w:t>12/7/2020</w:t>
            </w:r>
          </w:p>
        </w:tc>
        <w:tc>
          <w:tcPr>
            <w:tcW w:w="1710" w:type="dxa"/>
            <w:vAlign w:val="center"/>
          </w:tcPr>
          <w:p w:rsidR="00710DAB" w:rsidRDefault="00710DAB" w:rsidP="003640BD">
            <w:pPr>
              <w:pStyle w:val="NoSpacing"/>
              <w:rPr>
                <w:color w:val="333399"/>
                <w:sz w:val="18"/>
                <w:szCs w:val="18"/>
              </w:rPr>
            </w:pPr>
            <w:r>
              <w:rPr>
                <w:color w:val="333399"/>
                <w:sz w:val="18"/>
                <w:szCs w:val="18"/>
              </w:rPr>
              <w:t>0.16</w:t>
            </w:r>
          </w:p>
        </w:tc>
        <w:tc>
          <w:tcPr>
            <w:tcW w:w="1890" w:type="dxa"/>
            <w:vAlign w:val="center"/>
          </w:tcPr>
          <w:p w:rsidR="00710DAB" w:rsidRDefault="00710DAB" w:rsidP="003640BD">
            <w:pPr>
              <w:pStyle w:val="NoSpacing"/>
              <w:rPr>
                <w:color w:val="333399"/>
                <w:sz w:val="18"/>
                <w:szCs w:val="18"/>
              </w:rPr>
            </w:pPr>
            <w:r>
              <w:rPr>
                <w:color w:val="333399"/>
                <w:sz w:val="18"/>
                <w:szCs w:val="18"/>
              </w:rPr>
              <w:t>0.1 - 0.16</w:t>
            </w:r>
          </w:p>
        </w:tc>
        <w:tc>
          <w:tcPr>
            <w:tcW w:w="900" w:type="dxa"/>
            <w:vAlign w:val="center"/>
          </w:tcPr>
          <w:p w:rsidR="00710DAB" w:rsidRDefault="00710DAB" w:rsidP="003640BD">
            <w:pPr>
              <w:pStyle w:val="NoSpacing"/>
              <w:rPr>
                <w:color w:val="333399"/>
                <w:sz w:val="18"/>
                <w:szCs w:val="18"/>
              </w:rPr>
            </w:pPr>
            <w:r>
              <w:rPr>
                <w:color w:val="333399"/>
                <w:sz w:val="18"/>
                <w:szCs w:val="18"/>
              </w:rPr>
              <w:t>MG/L</w:t>
            </w:r>
          </w:p>
        </w:tc>
        <w:tc>
          <w:tcPr>
            <w:tcW w:w="1710" w:type="dxa"/>
            <w:vAlign w:val="center"/>
          </w:tcPr>
          <w:p w:rsidR="00710DAB" w:rsidRDefault="00710DAB" w:rsidP="003640BD">
            <w:pPr>
              <w:pStyle w:val="NoSpacing"/>
              <w:rPr>
                <w:color w:val="333399"/>
                <w:sz w:val="18"/>
                <w:szCs w:val="18"/>
              </w:rPr>
            </w:pPr>
            <w:r>
              <w:rPr>
                <w:color w:val="333399"/>
                <w:sz w:val="18"/>
                <w:szCs w:val="18"/>
              </w:rPr>
              <w:t>0.3</w:t>
            </w:r>
          </w:p>
        </w:tc>
      </w:tr>
      <w:tr w:rsidR="00710DAB" w:rsidRPr="00AD5093" w:rsidTr="00710DAB">
        <w:trPr>
          <w:tblHeader/>
        </w:trPr>
        <w:tc>
          <w:tcPr>
            <w:tcW w:w="2340" w:type="dxa"/>
            <w:vAlign w:val="center"/>
          </w:tcPr>
          <w:p w:rsidR="00710DAB" w:rsidRDefault="00710DAB" w:rsidP="003640BD">
            <w:pPr>
              <w:pStyle w:val="NoSpacing"/>
              <w:rPr>
                <w:color w:val="333399"/>
                <w:sz w:val="18"/>
                <w:szCs w:val="18"/>
              </w:rPr>
            </w:pPr>
            <w:r>
              <w:rPr>
                <w:color w:val="333399"/>
                <w:sz w:val="18"/>
                <w:szCs w:val="18"/>
              </w:rPr>
              <w:t>MANGANESE</w:t>
            </w:r>
          </w:p>
        </w:tc>
        <w:tc>
          <w:tcPr>
            <w:tcW w:w="1800" w:type="dxa"/>
            <w:vAlign w:val="center"/>
          </w:tcPr>
          <w:p w:rsidR="00710DAB" w:rsidRDefault="00710DAB" w:rsidP="003640BD">
            <w:pPr>
              <w:pStyle w:val="NoSpacing"/>
              <w:rPr>
                <w:color w:val="333399"/>
                <w:sz w:val="18"/>
                <w:szCs w:val="18"/>
              </w:rPr>
            </w:pPr>
            <w:r>
              <w:rPr>
                <w:color w:val="333399"/>
                <w:sz w:val="18"/>
                <w:szCs w:val="18"/>
              </w:rPr>
              <w:t>12/7/2020</w:t>
            </w:r>
          </w:p>
        </w:tc>
        <w:tc>
          <w:tcPr>
            <w:tcW w:w="1710" w:type="dxa"/>
            <w:vAlign w:val="center"/>
          </w:tcPr>
          <w:p w:rsidR="00710DAB" w:rsidRDefault="00710DAB" w:rsidP="003640BD">
            <w:pPr>
              <w:pStyle w:val="NoSpacing"/>
              <w:rPr>
                <w:color w:val="333399"/>
                <w:sz w:val="18"/>
                <w:szCs w:val="18"/>
              </w:rPr>
            </w:pPr>
            <w:r>
              <w:rPr>
                <w:color w:val="333399"/>
                <w:sz w:val="18"/>
                <w:szCs w:val="18"/>
              </w:rPr>
              <w:t>0.15</w:t>
            </w:r>
          </w:p>
        </w:tc>
        <w:tc>
          <w:tcPr>
            <w:tcW w:w="1890" w:type="dxa"/>
            <w:vAlign w:val="center"/>
          </w:tcPr>
          <w:p w:rsidR="00710DAB" w:rsidRDefault="00710DAB" w:rsidP="003640BD">
            <w:pPr>
              <w:pStyle w:val="NoSpacing"/>
              <w:rPr>
                <w:color w:val="333399"/>
                <w:sz w:val="18"/>
                <w:szCs w:val="18"/>
              </w:rPr>
            </w:pPr>
            <w:r>
              <w:rPr>
                <w:color w:val="333399"/>
                <w:sz w:val="18"/>
                <w:szCs w:val="18"/>
              </w:rPr>
              <w:t>0.12 - 0.15</w:t>
            </w:r>
          </w:p>
        </w:tc>
        <w:tc>
          <w:tcPr>
            <w:tcW w:w="900" w:type="dxa"/>
            <w:vAlign w:val="center"/>
          </w:tcPr>
          <w:p w:rsidR="00710DAB" w:rsidRDefault="00710DAB" w:rsidP="003640BD">
            <w:pPr>
              <w:pStyle w:val="NoSpacing"/>
              <w:rPr>
                <w:color w:val="333399"/>
                <w:sz w:val="18"/>
                <w:szCs w:val="18"/>
              </w:rPr>
            </w:pPr>
            <w:r>
              <w:rPr>
                <w:color w:val="333399"/>
                <w:sz w:val="18"/>
                <w:szCs w:val="18"/>
              </w:rPr>
              <w:t>MG/L</w:t>
            </w:r>
          </w:p>
        </w:tc>
        <w:tc>
          <w:tcPr>
            <w:tcW w:w="1710" w:type="dxa"/>
            <w:vAlign w:val="center"/>
          </w:tcPr>
          <w:p w:rsidR="00710DAB" w:rsidRDefault="00710DAB" w:rsidP="003640BD">
            <w:pPr>
              <w:pStyle w:val="NoSpacing"/>
              <w:rPr>
                <w:color w:val="333399"/>
                <w:sz w:val="18"/>
                <w:szCs w:val="18"/>
              </w:rPr>
            </w:pPr>
            <w:r>
              <w:rPr>
                <w:color w:val="333399"/>
                <w:sz w:val="18"/>
                <w:szCs w:val="18"/>
              </w:rPr>
              <w:t>0.05</w:t>
            </w:r>
          </w:p>
        </w:tc>
      </w:tr>
      <w:tr w:rsidR="00710DAB" w:rsidRPr="00AD5093" w:rsidTr="00710DAB">
        <w:trPr>
          <w:tblHeader/>
        </w:trPr>
        <w:tc>
          <w:tcPr>
            <w:tcW w:w="2340" w:type="dxa"/>
            <w:vAlign w:val="center"/>
          </w:tcPr>
          <w:p w:rsidR="00710DAB" w:rsidRDefault="00710DAB" w:rsidP="003640BD">
            <w:pPr>
              <w:pStyle w:val="NoSpacing"/>
              <w:rPr>
                <w:color w:val="333399"/>
                <w:sz w:val="18"/>
                <w:szCs w:val="18"/>
              </w:rPr>
            </w:pPr>
            <w:r>
              <w:rPr>
                <w:color w:val="333399"/>
                <w:sz w:val="18"/>
                <w:szCs w:val="18"/>
              </w:rPr>
              <w:t>PH</w:t>
            </w:r>
          </w:p>
        </w:tc>
        <w:tc>
          <w:tcPr>
            <w:tcW w:w="1800" w:type="dxa"/>
            <w:vAlign w:val="center"/>
          </w:tcPr>
          <w:p w:rsidR="00710DAB" w:rsidRDefault="00710DAB" w:rsidP="003640BD">
            <w:pPr>
              <w:pStyle w:val="NoSpacing"/>
              <w:rPr>
                <w:color w:val="333399"/>
                <w:sz w:val="18"/>
                <w:szCs w:val="18"/>
              </w:rPr>
            </w:pPr>
            <w:r>
              <w:rPr>
                <w:color w:val="333399"/>
                <w:sz w:val="18"/>
                <w:szCs w:val="18"/>
              </w:rPr>
              <w:t>12/7/2020</w:t>
            </w:r>
          </w:p>
        </w:tc>
        <w:tc>
          <w:tcPr>
            <w:tcW w:w="1710" w:type="dxa"/>
            <w:vAlign w:val="center"/>
          </w:tcPr>
          <w:p w:rsidR="00710DAB" w:rsidRDefault="00710DAB" w:rsidP="003640BD">
            <w:pPr>
              <w:pStyle w:val="NoSpacing"/>
              <w:rPr>
                <w:color w:val="333399"/>
                <w:sz w:val="18"/>
                <w:szCs w:val="18"/>
              </w:rPr>
            </w:pPr>
            <w:r>
              <w:rPr>
                <w:color w:val="333399"/>
                <w:sz w:val="18"/>
                <w:szCs w:val="18"/>
              </w:rPr>
              <w:t>6.42</w:t>
            </w:r>
          </w:p>
        </w:tc>
        <w:tc>
          <w:tcPr>
            <w:tcW w:w="1890" w:type="dxa"/>
            <w:vAlign w:val="center"/>
          </w:tcPr>
          <w:p w:rsidR="00710DAB" w:rsidRDefault="00710DAB" w:rsidP="003640BD">
            <w:pPr>
              <w:pStyle w:val="NoSpacing"/>
              <w:rPr>
                <w:color w:val="333399"/>
                <w:sz w:val="18"/>
                <w:szCs w:val="18"/>
              </w:rPr>
            </w:pPr>
            <w:r>
              <w:rPr>
                <w:color w:val="333399"/>
                <w:sz w:val="18"/>
                <w:szCs w:val="18"/>
              </w:rPr>
              <w:t>6.29 - 6.42</w:t>
            </w:r>
          </w:p>
        </w:tc>
        <w:tc>
          <w:tcPr>
            <w:tcW w:w="900" w:type="dxa"/>
            <w:vAlign w:val="center"/>
          </w:tcPr>
          <w:p w:rsidR="00710DAB" w:rsidRDefault="00710DAB" w:rsidP="003640BD">
            <w:pPr>
              <w:pStyle w:val="NoSpacing"/>
              <w:rPr>
                <w:color w:val="333399"/>
                <w:sz w:val="18"/>
                <w:szCs w:val="18"/>
              </w:rPr>
            </w:pPr>
            <w:r>
              <w:rPr>
                <w:color w:val="333399"/>
                <w:sz w:val="18"/>
                <w:szCs w:val="18"/>
              </w:rPr>
              <w:t>PH</w:t>
            </w:r>
          </w:p>
        </w:tc>
        <w:tc>
          <w:tcPr>
            <w:tcW w:w="1710" w:type="dxa"/>
            <w:vAlign w:val="center"/>
          </w:tcPr>
          <w:p w:rsidR="00710DAB" w:rsidRDefault="00710DAB" w:rsidP="003640BD">
            <w:pPr>
              <w:pStyle w:val="NoSpacing"/>
              <w:rPr>
                <w:color w:val="333399"/>
                <w:sz w:val="18"/>
                <w:szCs w:val="18"/>
              </w:rPr>
            </w:pPr>
            <w:r>
              <w:rPr>
                <w:color w:val="333399"/>
                <w:sz w:val="18"/>
                <w:szCs w:val="18"/>
              </w:rPr>
              <w:t>8.5</w:t>
            </w:r>
          </w:p>
        </w:tc>
      </w:tr>
      <w:tr w:rsidR="00710DAB" w:rsidRPr="00AD5093" w:rsidTr="00710DAB">
        <w:trPr>
          <w:tblHeader/>
        </w:trPr>
        <w:tc>
          <w:tcPr>
            <w:tcW w:w="2340" w:type="dxa"/>
            <w:vAlign w:val="center"/>
          </w:tcPr>
          <w:p w:rsidR="00710DAB" w:rsidRDefault="00710DAB" w:rsidP="003640BD">
            <w:pPr>
              <w:pStyle w:val="NoSpacing"/>
              <w:rPr>
                <w:color w:val="333399"/>
                <w:sz w:val="18"/>
                <w:szCs w:val="18"/>
              </w:rPr>
            </w:pPr>
            <w:r>
              <w:rPr>
                <w:color w:val="333399"/>
                <w:sz w:val="18"/>
                <w:szCs w:val="18"/>
              </w:rPr>
              <w:t>SULFATE</w:t>
            </w:r>
          </w:p>
        </w:tc>
        <w:tc>
          <w:tcPr>
            <w:tcW w:w="1800" w:type="dxa"/>
            <w:vAlign w:val="center"/>
          </w:tcPr>
          <w:p w:rsidR="00710DAB" w:rsidRDefault="00710DAB" w:rsidP="003640BD">
            <w:pPr>
              <w:pStyle w:val="NoSpacing"/>
              <w:rPr>
                <w:color w:val="333399"/>
                <w:sz w:val="18"/>
                <w:szCs w:val="18"/>
              </w:rPr>
            </w:pPr>
            <w:r>
              <w:rPr>
                <w:color w:val="333399"/>
                <w:sz w:val="18"/>
                <w:szCs w:val="18"/>
              </w:rPr>
              <w:t>12/7/2020</w:t>
            </w:r>
          </w:p>
        </w:tc>
        <w:tc>
          <w:tcPr>
            <w:tcW w:w="1710" w:type="dxa"/>
            <w:vAlign w:val="center"/>
          </w:tcPr>
          <w:p w:rsidR="00710DAB" w:rsidRDefault="00710DAB" w:rsidP="003640BD">
            <w:pPr>
              <w:pStyle w:val="NoSpacing"/>
              <w:rPr>
                <w:color w:val="333399"/>
                <w:sz w:val="18"/>
                <w:szCs w:val="18"/>
              </w:rPr>
            </w:pPr>
            <w:r>
              <w:rPr>
                <w:color w:val="333399"/>
                <w:sz w:val="18"/>
                <w:szCs w:val="18"/>
              </w:rPr>
              <w:t>9</w:t>
            </w:r>
          </w:p>
        </w:tc>
        <w:tc>
          <w:tcPr>
            <w:tcW w:w="1890" w:type="dxa"/>
            <w:vAlign w:val="center"/>
          </w:tcPr>
          <w:p w:rsidR="00710DAB" w:rsidRDefault="00710DAB" w:rsidP="003640BD">
            <w:pPr>
              <w:pStyle w:val="NoSpacing"/>
              <w:rPr>
                <w:color w:val="333399"/>
                <w:sz w:val="18"/>
                <w:szCs w:val="18"/>
              </w:rPr>
            </w:pPr>
            <w:r>
              <w:rPr>
                <w:color w:val="333399"/>
                <w:sz w:val="18"/>
                <w:szCs w:val="18"/>
              </w:rPr>
              <w:t>8 - 9</w:t>
            </w:r>
          </w:p>
        </w:tc>
        <w:tc>
          <w:tcPr>
            <w:tcW w:w="900" w:type="dxa"/>
            <w:vAlign w:val="center"/>
          </w:tcPr>
          <w:p w:rsidR="00710DAB" w:rsidRDefault="00710DAB" w:rsidP="003640BD">
            <w:pPr>
              <w:pStyle w:val="NoSpacing"/>
              <w:rPr>
                <w:color w:val="333399"/>
                <w:sz w:val="18"/>
                <w:szCs w:val="18"/>
              </w:rPr>
            </w:pPr>
            <w:r>
              <w:rPr>
                <w:color w:val="333399"/>
                <w:sz w:val="18"/>
                <w:szCs w:val="18"/>
              </w:rPr>
              <w:t>MG/L</w:t>
            </w:r>
          </w:p>
        </w:tc>
        <w:tc>
          <w:tcPr>
            <w:tcW w:w="1710" w:type="dxa"/>
            <w:vAlign w:val="center"/>
          </w:tcPr>
          <w:p w:rsidR="00710DAB" w:rsidRDefault="00710DAB" w:rsidP="003640BD">
            <w:pPr>
              <w:pStyle w:val="NoSpacing"/>
              <w:rPr>
                <w:color w:val="333399"/>
                <w:sz w:val="18"/>
                <w:szCs w:val="18"/>
              </w:rPr>
            </w:pPr>
            <w:r>
              <w:rPr>
                <w:color w:val="333399"/>
                <w:sz w:val="18"/>
                <w:szCs w:val="18"/>
              </w:rPr>
              <w:t>250</w:t>
            </w:r>
          </w:p>
        </w:tc>
      </w:tr>
      <w:bookmarkEnd w:id="10"/>
    </w:tbl>
    <w:p w:rsidR="00710DAB" w:rsidRDefault="00710DAB" w:rsidP="00710DAB">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710DAB" w:rsidRPr="0067598E" w:rsidTr="00710DAB">
        <w:trPr>
          <w:trHeight w:val="20"/>
          <w:tblHeader/>
        </w:trPr>
        <w:tc>
          <w:tcPr>
            <w:tcW w:w="2340" w:type="dxa"/>
            <w:vAlign w:val="center"/>
          </w:tcPr>
          <w:p w:rsidR="00710DAB" w:rsidRPr="004457E4" w:rsidRDefault="00710DAB" w:rsidP="003640BD">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710DAB" w:rsidRPr="004457E4" w:rsidRDefault="00710DAB" w:rsidP="003640BD">
            <w:pPr>
              <w:pStyle w:val="NoSpacing"/>
              <w:rPr>
                <w:color w:val="333399"/>
                <w:sz w:val="18"/>
                <w:szCs w:val="18"/>
              </w:rPr>
            </w:pPr>
            <w:r w:rsidRPr="004457E4">
              <w:rPr>
                <w:color w:val="333399"/>
                <w:sz w:val="18"/>
                <w:szCs w:val="18"/>
              </w:rPr>
              <w:t>Collection Date</w:t>
            </w:r>
          </w:p>
        </w:tc>
        <w:tc>
          <w:tcPr>
            <w:tcW w:w="1710" w:type="dxa"/>
            <w:vAlign w:val="center"/>
          </w:tcPr>
          <w:p w:rsidR="00710DAB" w:rsidRPr="004457E4" w:rsidRDefault="00710DAB" w:rsidP="003640BD">
            <w:pPr>
              <w:pStyle w:val="NoSpacing"/>
              <w:rPr>
                <w:color w:val="333399"/>
                <w:sz w:val="18"/>
                <w:szCs w:val="18"/>
              </w:rPr>
            </w:pPr>
            <w:r w:rsidRPr="004457E4">
              <w:rPr>
                <w:color w:val="333399"/>
                <w:sz w:val="18"/>
                <w:szCs w:val="18"/>
              </w:rPr>
              <w:t>Highest Value</w:t>
            </w:r>
          </w:p>
        </w:tc>
        <w:tc>
          <w:tcPr>
            <w:tcW w:w="1800" w:type="dxa"/>
            <w:vAlign w:val="center"/>
          </w:tcPr>
          <w:p w:rsidR="00710DAB" w:rsidRPr="004457E4" w:rsidRDefault="00710DAB" w:rsidP="003640BD">
            <w:pPr>
              <w:pStyle w:val="NoSpacing"/>
              <w:rPr>
                <w:color w:val="333399"/>
                <w:sz w:val="18"/>
                <w:szCs w:val="18"/>
              </w:rPr>
            </w:pPr>
            <w:r w:rsidRPr="004457E4">
              <w:rPr>
                <w:color w:val="333399"/>
                <w:sz w:val="18"/>
                <w:szCs w:val="18"/>
              </w:rPr>
              <w:t>Range</w:t>
            </w:r>
          </w:p>
        </w:tc>
        <w:tc>
          <w:tcPr>
            <w:tcW w:w="990" w:type="dxa"/>
            <w:vAlign w:val="center"/>
          </w:tcPr>
          <w:p w:rsidR="00710DAB" w:rsidRPr="004457E4" w:rsidRDefault="00710DAB" w:rsidP="003640BD">
            <w:pPr>
              <w:pStyle w:val="NoSpacing"/>
              <w:rPr>
                <w:color w:val="333399"/>
                <w:sz w:val="18"/>
                <w:szCs w:val="18"/>
              </w:rPr>
            </w:pPr>
            <w:r w:rsidRPr="004457E4">
              <w:rPr>
                <w:color w:val="333399"/>
                <w:sz w:val="18"/>
                <w:szCs w:val="18"/>
              </w:rPr>
              <w:t>Unit</w:t>
            </w:r>
          </w:p>
        </w:tc>
        <w:tc>
          <w:tcPr>
            <w:tcW w:w="1620" w:type="dxa"/>
            <w:vAlign w:val="center"/>
          </w:tcPr>
          <w:p w:rsidR="00710DAB" w:rsidRPr="004457E4" w:rsidRDefault="00710DAB" w:rsidP="003640BD">
            <w:pPr>
              <w:pStyle w:val="NoSpacing"/>
              <w:rPr>
                <w:color w:val="333399"/>
                <w:sz w:val="18"/>
                <w:szCs w:val="18"/>
              </w:rPr>
            </w:pPr>
            <w:r w:rsidRPr="004457E4">
              <w:rPr>
                <w:color w:val="333399"/>
                <w:sz w:val="18"/>
                <w:szCs w:val="18"/>
              </w:rPr>
              <w:t>SMCL</w:t>
            </w:r>
          </w:p>
        </w:tc>
      </w:tr>
      <w:tr w:rsidR="00710DAB" w:rsidRPr="0067598E" w:rsidTr="00F0166D">
        <w:trPr>
          <w:tblHeader/>
        </w:trPr>
        <w:tc>
          <w:tcPr>
            <w:tcW w:w="10350" w:type="dxa"/>
            <w:gridSpan w:val="6"/>
            <w:vAlign w:val="center"/>
          </w:tcPr>
          <w:p w:rsidR="00710DAB" w:rsidRPr="0067598E" w:rsidRDefault="00710DAB" w:rsidP="00710DAB">
            <w:pPr>
              <w:widowControl w:val="0"/>
              <w:autoSpaceDE w:val="0"/>
              <w:autoSpaceDN w:val="0"/>
              <w:adjustRightInd w:val="0"/>
              <w:rPr>
                <w:rFonts w:ascii="Cambria" w:hAnsi="Cambria" w:cs="Arial"/>
                <w:sz w:val="16"/>
                <w:szCs w:val="16"/>
              </w:rPr>
            </w:pPr>
            <w:r>
              <w:rPr>
                <w:rFonts w:ascii="Cambria" w:hAnsi="Cambria" w:cs="Arial"/>
                <w:sz w:val="16"/>
                <w:szCs w:val="16"/>
              </w:rPr>
              <w:t>No Detected Results were Found in the Calendar Year of 2021</w:t>
            </w:r>
          </w:p>
        </w:tc>
      </w:tr>
      <w:bookmarkEnd w:id="11"/>
    </w:tbl>
    <w:p w:rsidR="00710DAB" w:rsidRDefault="00710DAB" w:rsidP="00710DAB">
      <w:pPr>
        <w:pStyle w:val="NoSpacing"/>
        <w:rPr>
          <w:color w:val="000000"/>
        </w:rPr>
      </w:pPr>
    </w:p>
    <w:tbl>
      <w:tblPr>
        <w:tblW w:w="103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11"/>
        <w:gridCol w:w="1346"/>
        <w:gridCol w:w="718"/>
        <w:gridCol w:w="1974"/>
        <w:gridCol w:w="1106"/>
        <w:gridCol w:w="4070"/>
      </w:tblGrid>
      <w:tr w:rsidR="00710DAB" w:rsidRPr="0081141A" w:rsidTr="003640BD">
        <w:trPr>
          <w:trHeight w:val="144"/>
          <w:tblHeader/>
          <w:jc w:val="center"/>
        </w:trPr>
        <w:tc>
          <w:tcPr>
            <w:tcW w:w="10325" w:type="dxa"/>
            <w:gridSpan w:val="6"/>
            <w:vAlign w:val="center"/>
          </w:tcPr>
          <w:p w:rsidR="00710DAB" w:rsidRPr="004521D7" w:rsidRDefault="00710DAB" w:rsidP="003640BD">
            <w:pPr>
              <w:pStyle w:val="NoSpacing"/>
              <w:rPr>
                <w:color w:val="000000"/>
                <w:sz w:val="18"/>
                <w:szCs w:val="18"/>
              </w:rPr>
            </w:pPr>
            <w:r>
              <w:rPr>
                <w:color w:val="000000"/>
                <w:sz w:val="18"/>
                <w:szCs w:val="18"/>
              </w:rPr>
              <w:lastRenderedPageBreak/>
              <w:t xml:space="preserve">Unresolved significant </w:t>
            </w:r>
            <w:r w:rsidRPr="0081141A">
              <w:rPr>
                <w:color w:val="000000"/>
                <w:sz w:val="18"/>
                <w:szCs w:val="18"/>
              </w:rPr>
              <w:t>deficiencies that were i</w:t>
            </w:r>
            <w:r>
              <w:rPr>
                <w:color w:val="000000"/>
                <w:sz w:val="18"/>
                <w:szCs w:val="18"/>
              </w:rPr>
              <w:t>dentified during a</w:t>
            </w:r>
            <w:r w:rsidRPr="0081141A">
              <w:rPr>
                <w:color w:val="000000"/>
                <w:sz w:val="18"/>
                <w:szCs w:val="18"/>
              </w:rPr>
              <w:t xml:space="preserve"> survey</w:t>
            </w:r>
            <w:r>
              <w:rPr>
                <w:color w:val="000000"/>
                <w:sz w:val="18"/>
                <w:szCs w:val="18"/>
              </w:rPr>
              <w:t xml:space="preserve"> done on the water system are shown below.</w:t>
            </w:r>
          </w:p>
        </w:tc>
      </w:tr>
      <w:tr w:rsidR="00710DAB" w:rsidRPr="0081141A" w:rsidTr="003640BD">
        <w:trPr>
          <w:trHeight w:val="20"/>
          <w:tblHeader/>
          <w:jc w:val="center"/>
        </w:trPr>
        <w:tc>
          <w:tcPr>
            <w:tcW w:w="1113" w:type="dxa"/>
            <w:vAlign w:val="center"/>
          </w:tcPr>
          <w:p w:rsidR="00710DAB" w:rsidRPr="0081141A" w:rsidRDefault="00710DAB" w:rsidP="003640BD">
            <w:pPr>
              <w:pStyle w:val="NoSpacing"/>
              <w:rPr>
                <w:color w:val="333399"/>
                <w:sz w:val="18"/>
                <w:szCs w:val="18"/>
              </w:rPr>
            </w:pPr>
            <w:r w:rsidRPr="0081141A">
              <w:rPr>
                <w:color w:val="333399"/>
                <w:sz w:val="18"/>
                <w:szCs w:val="18"/>
              </w:rPr>
              <w:t xml:space="preserve">Date </w:t>
            </w:r>
            <w:bookmarkStart w:id="12" w:name="TABLE_GW3"/>
            <w:bookmarkEnd w:id="12"/>
            <w:r w:rsidRPr="0081141A">
              <w:rPr>
                <w:color w:val="333399"/>
                <w:sz w:val="18"/>
                <w:szCs w:val="18"/>
              </w:rPr>
              <w:t>Identified</w:t>
            </w:r>
          </w:p>
        </w:tc>
        <w:tc>
          <w:tcPr>
            <w:tcW w:w="1350" w:type="dxa"/>
            <w:vAlign w:val="center"/>
          </w:tcPr>
          <w:p w:rsidR="00710DAB" w:rsidRPr="0081141A" w:rsidRDefault="00710DAB" w:rsidP="003640BD">
            <w:pPr>
              <w:pStyle w:val="NoSpacing"/>
              <w:rPr>
                <w:color w:val="FFFFFF"/>
                <w:sz w:val="18"/>
                <w:szCs w:val="18"/>
              </w:rPr>
            </w:pPr>
            <w:r w:rsidRPr="0081141A">
              <w:rPr>
                <w:color w:val="333399"/>
                <w:sz w:val="18"/>
                <w:szCs w:val="18"/>
              </w:rPr>
              <w:t>Facility</w:t>
            </w:r>
          </w:p>
        </w:tc>
        <w:tc>
          <w:tcPr>
            <w:tcW w:w="720" w:type="dxa"/>
            <w:vAlign w:val="center"/>
          </w:tcPr>
          <w:p w:rsidR="00710DAB" w:rsidRPr="0081141A" w:rsidRDefault="00710DAB" w:rsidP="003640BD">
            <w:pPr>
              <w:pStyle w:val="NoSpacing"/>
              <w:rPr>
                <w:color w:val="333399"/>
                <w:sz w:val="18"/>
                <w:szCs w:val="18"/>
              </w:rPr>
            </w:pPr>
            <w:r>
              <w:rPr>
                <w:color w:val="333399"/>
                <w:sz w:val="18"/>
                <w:szCs w:val="18"/>
              </w:rPr>
              <w:t>Code</w:t>
            </w:r>
          </w:p>
        </w:tc>
        <w:tc>
          <w:tcPr>
            <w:tcW w:w="1980" w:type="dxa"/>
            <w:vAlign w:val="center"/>
          </w:tcPr>
          <w:p w:rsidR="00710DAB" w:rsidRPr="0081141A" w:rsidRDefault="00710DAB" w:rsidP="003640BD">
            <w:pPr>
              <w:pStyle w:val="NoSpacing"/>
              <w:rPr>
                <w:color w:val="333399"/>
                <w:sz w:val="18"/>
                <w:szCs w:val="18"/>
              </w:rPr>
            </w:pPr>
            <w:r>
              <w:rPr>
                <w:color w:val="333399"/>
                <w:sz w:val="18"/>
                <w:szCs w:val="18"/>
              </w:rPr>
              <w:t>Activity</w:t>
            </w:r>
          </w:p>
        </w:tc>
        <w:tc>
          <w:tcPr>
            <w:tcW w:w="1080" w:type="dxa"/>
            <w:vAlign w:val="center"/>
          </w:tcPr>
          <w:p w:rsidR="00710DAB" w:rsidRPr="0081141A" w:rsidRDefault="00710DAB" w:rsidP="003640BD">
            <w:pPr>
              <w:pStyle w:val="NoSpacing"/>
              <w:rPr>
                <w:color w:val="333399"/>
                <w:sz w:val="18"/>
                <w:szCs w:val="18"/>
              </w:rPr>
            </w:pPr>
            <w:r w:rsidRPr="0081141A">
              <w:rPr>
                <w:color w:val="333399"/>
                <w:sz w:val="18"/>
                <w:szCs w:val="18"/>
              </w:rPr>
              <w:t>Due Date</w:t>
            </w:r>
          </w:p>
        </w:tc>
        <w:tc>
          <w:tcPr>
            <w:tcW w:w="4082" w:type="dxa"/>
            <w:vAlign w:val="center"/>
          </w:tcPr>
          <w:p w:rsidR="00710DAB" w:rsidRPr="0081141A" w:rsidRDefault="00710DAB" w:rsidP="003640BD">
            <w:pPr>
              <w:pStyle w:val="NoSpacing"/>
              <w:rPr>
                <w:color w:val="333399"/>
                <w:sz w:val="18"/>
                <w:szCs w:val="18"/>
              </w:rPr>
            </w:pPr>
            <w:r>
              <w:rPr>
                <w:color w:val="333399"/>
                <w:sz w:val="18"/>
                <w:szCs w:val="18"/>
              </w:rPr>
              <w:t>Description</w:t>
            </w:r>
          </w:p>
        </w:tc>
      </w:tr>
      <w:tr w:rsidR="00710DAB" w:rsidRPr="0081141A" w:rsidTr="003640BD">
        <w:trPr>
          <w:trHeight w:hRule="exact" w:val="20"/>
          <w:tblHeader/>
          <w:jc w:val="center"/>
        </w:trPr>
        <w:tc>
          <w:tcPr>
            <w:tcW w:w="1113" w:type="dxa"/>
            <w:vAlign w:val="center"/>
          </w:tcPr>
          <w:p w:rsidR="00710DAB" w:rsidRPr="0081141A" w:rsidRDefault="00710DAB" w:rsidP="003640BD">
            <w:pPr>
              <w:pStyle w:val="NoSpacing"/>
              <w:rPr>
                <w:sz w:val="18"/>
                <w:szCs w:val="18"/>
              </w:rPr>
            </w:pPr>
          </w:p>
        </w:tc>
        <w:tc>
          <w:tcPr>
            <w:tcW w:w="1350" w:type="dxa"/>
            <w:vAlign w:val="center"/>
          </w:tcPr>
          <w:p w:rsidR="00710DAB" w:rsidRPr="0081141A" w:rsidRDefault="00710DAB" w:rsidP="003640BD">
            <w:pPr>
              <w:pStyle w:val="NoSpacing"/>
              <w:rPr>
                <w:sz w:val="18"/>
                <w:szCs w:val="18"/>
              </w:rPr>
            </w:pPr>
          </w:p>
        </w:tc>
        <w:tc>
          <w:tcPr>
            <w:tcW w:w="720" w:type="dxa"/>
            <w:vAlign w:val="center"/>
          </w:tcPr>
          <w:p w:rsidR="00710DAB" w:rsidRPr="0081141A" w:rsidRDefault="00710DAB" w:rsidP="003640BD">
            <w:pPr>
              <w:pStyle w:val="NoSpacing"/>
              <w:rPr>
                <w:sz w:val="18"/>
                <w:szCs w:val="18"/>
              </w:rPr>
            </w:pPr>
          </w:p>
        </w:tc>
        <w:tc>
          <w:tcPr>
            <w:tcW w:w="1980" w:type="dxa"/>
            <w:vAlign w:val="center"/>
          </w:tcPr>
          <w:p w:rsidR="00710DAB" w:rsidRPr="0081141A" w:rsidRDefault="00710DAB" w:rsidP="003640BD">
            <w:pPr>
              <w:pStyle w:val="NoSpacing"/>
              <w:rPr>
                <w:sz w:val="18"/>
                <w:szCs w:val="18"/>
              </w:rPr>
            </w:pPr>
          </w:p>
        </w:tc>
        <w:tc>
          <w:tcPr>
            <w:tcW w:w="1109" w:type="dxa"/>
            <w:vAlign w:val="center"/>
          </w:tcPr>
          <w:p w:rsidR="00710DAB" w:rsidRPr="0081141A" w:rsidRDefault="00710DAB" w:rsidP="003640BD">
            <w:pPr>
              <w:pStyle w:val="NoSpacing"/>
              <w:rPr>
                <w:sz w:val="18"/>
                <w:szCs w:val="18"/>
              </w:rPr>
            </w:pPr>
          </w:p>
        </w:tc>
        <w:tc>
          <w:tcPr>
            <w:tcW w:w="4082" w:type="dxa"/>
            <w:vAlign w:val="center"/>
          </w:tcPr>
          <w:p w:rsidR="00710DAB" w:rsidRPr="0081141A" w:rsidRDefault="00710DAB" w:rsidP="003640BD">
            <w:pPr>
              <w:pStyle w:val="NoSpacing"/>
              <w:rPr>
                <w:sz w:val="18"/>
                <w:szCs w:val="18"/>
              </w:rPr>
            </w:pPr>
          </w:p>
        </w:tc>
      </w:tr>
      <w:tr w:rsidR="00710DAB" w:rsidRPr="0081141A" w:rsidTr="00710DAB">
        <w:trPr>
          <w:tblHeader/>
          <w:jc w:val="center"/>
        </w:trPr>
        <w:tc>
          <w:tcPr>
            <w:tcW w:w="1113" w:type="dxa"/>
            <w:vAlign w:val="center"/>
          </w:tcPr>
          <w:p w:rsidR="00710DAB" w:rsidRPr="0081141A" w:rsidRDefault="00710DAB" w:rsidP="003640BD">
            <w:pPr>
              <w:pStyle w:val="NoSpacing"/>
              <w:rPr>
                <w:sz w:val="18"/>
                <w:szCs w:val="18"/>
              </w:rPr>
            </w:pPr>
            <w:r>
              <w:rPr>
                <w:sz w:val="18"/>
                <w:szCs w:val="18"/>
              </w:rPr>
              <w:t>06/02/2021</w:t>
            </w:r>
          </w:p>
        </w:tc>
        <w:tc>
          <w:tcPr>
            <w:tcW w:w="1350" w:type="dxa"/>
            <w:vAlign w:val="center"/>
          </w:tcPr>
          <w:p w:rsidR="00710DAB" w:rsidRPr="0081141A" w:rsidRDefault="00710DAB" w:rsidP="003640BD">
            <w:pPr>
              <w:pStyle w:val="NoSpacing"/>
              <w:rPr>
                <w:sz w:val="18"/>
                <w:szCs w:val="18"/>
              </w:rPr>
            </w:pPr>
            <w:r>
              <w:rPr>
                <w:sz w:val="18"/>
                <w:szCs w:val="18"/>
              </w:rPr>
              <w:t>WATER SYSTEM</w:t>
            </w:r>
          </w:p>
        </w:tc>
        <w:tc>
          <w:tcPr>
            <w:tcW w:w="720" w:type="dxa"/>
            <w:vAlign w:val="center"/>
          </w:tcPr>
          <w:p w:rsidR="00710DAB" w:rsidRPr="0081141A" w:rsidRDefault="00710DAB" w:rsidP="003640BD">
            <w:pPr>
              <w:pStyle w:val="NoSpacing"/>
              <w:rPr>
                <w:sz w:val="18"/>
                <w:szCs w:val="18"/>
              </w:rPr>
            </w:pPr>
            <w:r>
              <w:rPr>
                <w:sz w:val="18"/>
                <w:szCs w:val="18"/>
              </w:rPr>
              <w:t xml:space="preserve">20CC17A   </w:t>
            </w:r>
          </w:p>
        </w:tc>
        <w:tc>
          <w:tcPr>
            <w:tcW w:w="1980" w:type="dxa"/>
            <w:vAlign w:val="center"/>
          </w:tcPr>
          <w:p w:rsidR="00710DAB" w:rsidRPr="0081141A" w:rsidRDefault="00710DAB" w:rsidP="003640BD">
            <w:pPr>
              <w:pStyle w:val="NoSpacing"/>
              <w:rPr>
                <w:sz w:val="18"/>
                <w:szCs w:val="18"/>
              </w:rPr>
            </w:pPr>
            <w:r>
              <w:rPr>
                <w:sz w:val="18"/>
                <w:szCs w:val="18"/>
              </w:rPr>
              <w:t>GWR APPROVED CORRECTIVE ACTION PLAN</w:t>
            </w:r>
          </w:p>
        </w:tc>
        <w:tc>
          <w:tcPr>
            <w:tcW w:w="1109" w:type="dxa"/>
            <w:vAlign w:val="center"/>
          </w:tcPr>
          <w:p w:rsidR="00710DAB" w:rsidRPr="0081141A" w:rsidRDefault="00710DAB" w:rsidP="003640BD">
            <w:pPr>
              <w:pStyle w:val="NoSpacing"/>
              <w:rPr>
                <w:sz w:val="18"/>
                <w:szCs w:val="18"/>
              </w:rPr>
            </w:pPr>
            <w:r>
              <w:rPr>
                <w:sz w:val="18"/>
                <w:szCs w:val="18"/>
              </w:rPr>
              <w:t>9/1/2022</w:t>
            </w:r>
          </w:p>
        </w:tc>
        <w:tc>
          <w:tcPr>
            <w:tcW w:w="4082" w:type="dxa"/>
            <w:vAlign w:val="center"/>
          </w:tcPr>
          <w:p w:rsidR="00710DAB" w:rsidRPr="0081141A" w:rsidRDefault="00710DAB" w:rsidP="003640BD">
            <w:pPr>
              <w:pStyle w:val="NoSpacing"/>
              <w:rPr>
                <w:sz w:val="18"/>
                <w:szCs w:val="18"/>
              </w:rPr>
            </w:pPr>
            <w:r>
              <w:rPr>
                <w:sz w:val="18"/>
                <w:szCs w:val="18"/>
              </w:rPr>
              <w:t>LAC 51:XII.344.A-B - A. As used in this Section, "mandatory containment practices" means the containment practices prescribed in and required by the state Uniform Construction Code, LAC 17:I, including maintenance and testing requirements, and any additional or related requirements of this Part. B. In order to protect its water supply from potential contamination, each water supplier shall make a reasonable effort to ensure that only customers who comply with mandatory containment practices connect or remain connected to its water supply.</w:t>
            </w:r>
          </w:p>
        </w:tc>
      </w:tr>
      <w:tr w:rsidR="00710DAB" w:rsidRPr="0081141A" w:rsidTr="00710DAB">
        <w:trPr>
          <w:tblHeader/>
          <w:jc w:val="center"/>
        </w:trPr>
        <w:tc>
          <w:tcPr>
            <w:tcW w:w="1113" w:type="dxa"/>
            <w:vAlign w:val="center"/>
          </w:tcPr>
          <w:p w:rsidR="00710DAB" w:rsidRDefault="00710DAB" w:rsidP="003640BD">
            <w:pPr>
              <w:pStyle w:val="NoSpacing"/>
              <w:rPr>
                <w:sz w:val="18"/>
                <w:szCs w:val="18"/>
              </w:rPr>
            </w:pPr>
            <w:r>
              <w:rPr>
                <w:sz w:val="18"/>
                <w:szCs w:val="18"/>
              </w:rPr>
              <w:t>06/02/2021</w:t>
            </w:r>
          </w:p>
        </w:tc>
        <w:tc>
          <w:tcPr>
            <w:tcW w:w="1350" w:type="dxa"/>
            <w:vAlign w:val="center"/>
          </w:tcPr>
          <w:p w:rsidR="00710DAB" w:rsidRDefault="00710DAB" w:rsidP="003640BD">
            <w:pPr>
              <w:pStyle w:val="NoSpacing"/>
              <w:rPr>
                <w:sz w:val="18"/>
                <w:szCs w:val="18"/>
              </w:rPr>
            </w:pPr>
            <w:r>
              <w:rPr>
                <w:sz w:val="18"/>
                <w:szCs w:val="18"/>
              </w:rPr>
              <w:t>WATER SYSTEM</w:t>
            </w:r>
          </w:p>
        </w:tc>
        <w:tc>
          <w:tcPr>
            <w:tcW w:w="720" w:type="dxa"/>
            <w:vAlign w:val="center"/>
          </w:tcPr>
          <w:p w:rsidR="00710DAB" w:rsidRDefault="00710DAB" w:rsidP="003640BD">
            <w:pPr>
              <w:pStyle w:val="NoSpacing"/>
              <w:rPr>
                <w:sz w:val="18"/>
                <w:szCs w:val="18"/>
              </w:rPr>
            </w:pPr>
            <w:r>
              <w:rPr>
                <w:sz w:val="18"/>
                <w:szCs w:val="18"/>
              </w:rPr>
              <w:t xml:space="preserve">20CC17A   </w:t>
            </w:r>
          </w:p>
        </w:tc>
        <w:tc>
          <w:tcPr>
            <w:tcW w:w="1980" w:type="dxa"/>
            <w:vAlign w:val="center"/>
          </w:tcPr>
          <w:p w:rsidR="00710DAB" w:rsidRDefault="00710DAB" w:rsidP="003640BD">
            <w:pPr>
              <w:pStyle w:val="NoSpacing"/>
              <w:rPr>
                <w:sz w:val="18"/>
                <w:szCs w:val="18"/>
              </w:rPr>
            </w:pPr>
            <w:r>
              <w:rPr>
                <w:sz w:val="18"/>
                <w:szCs w:val="18"/>
              </w:rPr>
              <w:t>GWR ADDRESS TT45 DEFICIENCIES</w:t>
            </w:r>
          </w:p>
        </w:tc>
        <w:tc>
          <w:tcPr>
            <w:tcW w:w="1109" w:type="dxa"/>
            <w:vAlign w:val="center"/>
          </w:tcPr>
          <w:p w:rsidR="00710DAB" w:rsidRDefault="00710DAB" w:rsidP="003640BD">
            <w:pPr>
              <w:pStyle w:val="NoSpacing"/>
              <w:rPr>
                <w:sz w:val="18"/>
                <w:szCs w:val="18"/>
              </w:rPr>
            </w:pPr>
            <w:r>
              <w:rPr>
                <w:sz w:val="18"/>
                <w:szCs w:val="18"/>
              </w:rPr>
              <w:t>9/19/2021</w:t>
            </w:r>
          </w:p>
        </w:tc>
        <w:tc>
          <w:tcPr>
            <w:tcW w:w="4082" w:type="dxa"/>
            <w:vAlign w:val="center"/>
          </w:tcPr>
          <w:p w:rsidR="00710DAB" w:rsidRDefault="00710DAB" w:rsidP="003640BD">
            <w:pPr>
              <w:pStyle w:val="NoSpacing"/>
              <w:rPr>
                <w:sz w:val="18"/>
                <w:szCs w:val="18"/>
              </w:rPr>
            </w:pPr>
            <w:r>
              <w:rPr>
                <w:sz w:val="18"/>
                <w:szCs w:val="18"/>
              </w:rPr>
              <w:t>LAC 51:XII.344.A-B - A. As used in this Section, "mandatory containment practices" means the containment practices prescribed in and required by the state Uniform Construction Code, LAC 17:I, including maintenance and testing requirements, and any additional or related requirements of this Part. B. In order to protect its water supply from potential contamination, each water supplier shall make a reasonable effort to ensure that only customers who comply with mandatory containment practices connect or remain connected to its water supply.</w:t>
            </w:r>
          </w:p>
        </w:tc>
      </w:tr>
      <w:tr w:rsidR="00710DAB" w:rsidRPr="0081141A" w:rsidTr="00710DAB">
        <w:trPr>
          <w:tblHeader/>
          <w:jc w:val="center"/>
        </w:trPr>
        <w:tc>
          <w:tcPr>
            <w:tcW w:w="1113" w:type="dxa"/>
            <w:vAlign w:val="center"/>
          </w:tcPr>
          <w:p w:rsidR="00710DAB" w:rsidRDefault="00710DAB" w:rsidP="003640BD">
            <w:pPr>
              <w:pStyle w:val="NoSpacing"/>
              <w:rPr>
                <w:sz w:val="18"/>
                <w:szCs w:val="18"/>
              </w:rPr>
            </w:pPr>
            <w:r>
              <w:rPr>
                <w:sz w:val="18"/>
                <w:szCs w:val="18"/>
              </w:rPr>
              <w:t>06/02/2021</w:t>
            </w:r>
          </w:p>
        </w:tc>
        <w:tc>
          <w:tcPr>
            <w:tcW w:w="1350" w:type="dxa"/>
            <w:vAlign w:val="center"/>
          </w:tcPr>
          <w:p w:rsidR="00710DAB" w:rsidRDefault="00710DAB" w:rsidP="003640BD">
            <w:pPr>
              <w:pStyle w:val="NoSpacing"/>
              <w:rPr>
                <w:sz w:val="18"/>
                <w:szCs w:val="18"/>
              </w:rPr>
            </w:pPr>
            <w:r>
              <w:rPr>
                <w:sz w:val="18"/>
                <w:szCs w:val="18"/>
              </w:rPr>
              <w:t>WATER SYSTEM</w:t>
            </w:r>
          </w:p>
        </w:tc>
        <w:tc>
          <w:tcPr>
            <w:tcW w:w="720" w:type="dxa"/>
            <w:vAlign w:val="center"/>
          </w:tcPr>
          <w:p w:rsidR="00710DAB" w:rsidRDefault="00710DAB" w:rsidP="003640BD">
            <w:pPr>
              <w:pStyle w:val="NoSpacing"/>
              <w:rPr>
                <w:sz w:val="18"/>
                <w:szCs w:val="18"/>
              </w:rPr>
            </w:pPr>
            <w:r>
              <w:rPr>
                <w:sz w:val="18"/>
                <w:szCs w:val="18"/>
              </w:rPr>
              <w:t xml:space="preserve">20CC17C   </w:t>
            </w:r>
          </w:p>
        </w:tc>
        <w:tc>
          <w:tcPr>
            <w:tcW w:w="1980" w:type="dxa"/>
            <w:vAlign w:val="center"/>
          </w:tcPr>
          <w:p w:rsidR="00710DAB" w:rsidRDefault="00710DAB" w:rsidP="003640BD">
            <w:pPr>
              <w:pStyle w:val="NoSpacing"/>
              <w:rPr>
                <w:sz w:val="18"/>
                <w:szCs w:val="18"/>
              </w:rPr>
            </w:pPr>
            <w:r>
              <w:rPr>
                <w:sz w:val="18"/>
                <w:szCs w:val="18"/>
              </w:rPr>
              <w:t>GWR APPROVED CORRECTIVE ACTION PLAN</w:t>
            </w:r>
          </w:p>
        </w:tc>
        <w:tc>
          <w:tcPr>
            <w:tcW w:w="1109" w:type="dxa"/>
            <w:vAlign w:val="center"/>
          </w:tcPr>
          <w:p w:rsidR="00710DAB" w:rsidRDefault="00710DAB" w:rsidP="003640BD">
            <w:pPr>
              <w:pStyle w:val="NoSpacing"/>
              <w:rPr>
                <w:sz w:val="18"/>
                <w:szCs w:val="18"/>
              </w:rPr>
            </w:pPr>
            <w:r>
              <w:rPr>
                <w:sz w:val="18"/>
                <w:szCs w:val="18"/>
              </w:rPr>
              <w:t>9/1/2022</w:t>
            </w:r>
          </w:p>
        </w:tc>
        <w:tc>
          <w:tcPr>
            <w:tcW w:w="4082" w:type="dxa"/>
            <w:vAlign w:val="center"/>
          </w:tcPr>
          <w:p w:rsidR="00710DAB" w:rsidRDefault="00710DAB" w:rsidP="003640BD">
            <w:pPr>
              <w:pStyle w:val="NoSpacing"/>
              <w:rPr>
                <w:sz w:val="18"/>
                <w:szCs w:val="18"/>
              </w:rPr>
            </w:pPr>
            <w:r>
              <w:rPr>
                <w:sz w:val="18"/>
                <w:szCs w:val="18"/>
              </w:rPr>
              <w:t>LAC 51:XII.344.B - In order to protect its water supply from potential contamination, each water supplier shall make a reasonable effort to ensure that only customers who comply with mandatory containment practices connect or remain connected to its water supply.</w:t>
            </w:r>
          </w:p>
        </w:tc>
      </w:tr>
      <w:tr w:rsidR="00710DAB" w:rsidRPr="0081141A" w:rsidTr="00710DAB">
        <w:trPr>
          <w:tblHeader/>
          <w:jc w:val="center"/>
        </w:trPr>
        <w:tc>
          <w:tcPr>
            <w:tcW w:w="1113" w:type="dxa"/>
            <w:vAlign w:val="center"/>
          </w:tcPr>
          <w:p w:rsidR="00710DAB" w:rsidRDefault="00710DAB" w:rsidP="003640BD">
            <w:pPr>
              <w:pStyle w:val="NoSpacing"/>
              <w:rPr>
                <w:sz w:val="18"/>
                <w:szCs w:val="18"/>
              </w:rPr>
            </w:pPr>
            <w:r>
              <w:rPr>
                <w:sz w:val="18"/>
                <w:szCs w:val="18"/>
              </w:rPr>
              <w:t>06/02/2021</w:t>
            </w:r>
          </w:p>
        </w:tc>
        <w:tc>
          <w:tcPr>
            <w:tcW w:w="1350" w:type="dxa"/>
            <w:vAlign w:val="center"/>
          </w:tcPr>
          <w:p w:rsidR="00710DAB" w:rsidRDefault="00710DAB" w:rsidP="003640BD">
            <w:pPr>
              <w:pStyle w:val="NoSpacing"/>
              <w:rPr>
                <w:sz w:val="18"/>
                <w:szCs w:val="18"/>
              </w:rPr>
            </w:pPr>
            <w:r>
              <w:rPr>
                <w:sz w:val="18"/>
                <w:szCs w:val="18"/>
              </w:rPr>
              <w:t>ELEVATED TANK 1 CENTER</w:t>
            </w:r>
          </w:p>
        </w:tc>
        <w:tc>
          <w:tcPr>
            <w:tcW w:w="720" w:type="dxa"/>
            <w:vAlign w:val="center"/>
          </w:tcPr>
          <w:p w:rsidR="00710DAB" w:rsidRDefault="00710DAB" w:rsidP="003640BD">
            <w:pPr>
              <w:pStyle w:val="NoSpacing"/>
              <w:rPr>
                <w:sz w:val="18"/>
                <w:szCs w:val="18"/>
              </w:rPr>
            </w:pPr>
            <w:r>
              <w:rPr>
                <w:sz w:val="18"/>
                <w:szCs w:val="18"/>
              </w:rPr>
              <w:t xml:space="preserve">20SE14    </w:t>
            </w:r>
          </w:p>
        </w:tc>
        <w:tc>
          <w:tcPr>
            <w:tcW w:w="1980" w:type="dxa"/>
            <w:vAlign w:val="center"/>
          </w:tcPr>
          <w:p w:rsidR="00710DAB" w:rsidRDefault="00710DAB" w:rsidP="003640BD">
            <w:pPr>
              <w:pStyle w:val="NoSpacing"/>
              <w:rPr>
                <w:sz w:val="18"/>
                <w:szCs w:val="18"/>
              </w:rPr>
            </w:pPr>
            <w:r>
              <w:rPr>
                <w:sz w:val="18"/>
                <w:szCs w:val="18"/>
              </w:rPr>
              <w:t>GWR ADDRESS TT45 DEFICIENCIES</w:t>
            </w:r>
          </w:p>
        </w:tc>
        <w:tc>
          <w:tcPr>
            <w:tcW w:w="1109" w:type="dxa"/>
            <w:vAlign w:val="center"/>
          </w:tcPr>
          <w:p w:rsidR="00710DAB" w:rsidRDefault="00710DAB" w:rsidP="003640BD">
            <w:pPr>
              <w:pStyle w:val="NoSpacing"/>
              <w:rPr>
                <w:sz w:val="18"/>
                <w:szCs w:val="18"/>
              </w:rPr>
            </w:pPr>
            <w:r>
              <w:rPr>
                <w:sz w:val="18"/>
                <w:szCs w:val="18"/>
              </w:rPr>
              <w:t>9/19/2021</w:t>
            </w:r>
          </w:p>
        </w:tc>
        <w:tc>
          <w:tcPr>
            <w:tcW w:w="4082" w:type="dxa"/>
            <w:vAlign w:val="center"/>
          </w:tcPr>
          <w:p w:rsidR="00710DAB" w:rsidRDefault="00710DAB" w:rsidP="003640BD">
            <w:pPr>
              <w:pStyle w:val="NoSpacing"/>
              <w:rPr>
                <w:sz w:val="18"/>
                <w:szCs w:val="18"/>
              </w:rPr>
            </w:pPr>
            <w:r>
              <w:rPr>
                <w:sz w:val="18"/>
                <w:szCs w:val="18"/>
              </w:rPr>
              <w:t>LAC 51:XII.319.D.9 and 315.A - All public water supply wells, treatment units, tanks, etc., shall be located inside a fenced area that is capable of being locked</w:t>
            </w:r>
          </w:p>
        </w:tc>
      </w:tr>
      <w:tr w:rsidR="00710DAB" w:rsidRPr="0081141A" w:rsidTr="00710DAB">
        <w:trPr>
          <w:tblHeader/>
          <w:jc w:val="center"/>
        </w:trPr>
        <w:tc>
          <w:tcPr>
            <w:tcW w:w="1113" w:type="dxa"/>
            <w:vAlign w:val="center"/>
          </w:tcPr>
          <w:p w:rsidR="00710DAB" w:rsidRDefault="00710DAB" w:rsidP="003640BD">
            <w:pPr>
              <w:pStyle w:val="NoSpacing"/>
              <w:rPr>
                <w:sz w:val="18"/>
                <w:szCs w:val="18"/>
              </w:rPr>
            </w:pPr>
            <w:r>
              <w:rPr>
                <w:sz w:val="18"/>
                <w:szCs w:val="18"/>
              </w:rPr>
              <w:t>06/02/2021</w:t>
            </w:r>
          </w:p>
        </w:tc>
        <w:tc>
          <w:tcPr>
            <w:tcW w:w="1350" w:type="dxa"/>
            <w:vAlign w:val="center"/>
          </w:tcPr>
          <w:p w:rsidR="00710DAB" w:rsidRDefault="00710DAB" w:rsidP="003640BD">
            <w:pPr>
              <w:pStyle w:val="NoSpacing"/>
              <w:rPr>
                <w:sz w:val="18"/>
                <w:szCs w:val="18"/>
              </w:rPr>
            </w:pPr>
            <w:r>
              <w:rPr>
                <w:sz w:val="18"/>
                <w:szCs w:val="18"/>
              </w:rPr>
              <w:t>ELEVATED TANK 2 NORTH</w:t>
            </w:r>
          </w:p>
        </w:tc>
        <w:tc>
          <w:tcPr>
            <w:tcW w:w="720" w:type="dxa"/>
            <w:vAlign w:val="center"/>
          </w:tcPr>
          <w:p w:rsidR="00710DAB" w:rsidRDefault="00710DAB" w:rsidP="003640BD">
            <w:pPr>
              <w:pStyle w:val="NoSpacing"/>
              <w:rPr>
                <w:sz w:val="18"/>
                <w:szCs w:val="18"/>
              </w:rPr>
            </w:pPr>
            <w:r>
              <w:rPr>
                <w:sz w:val="18"/>
                <w:szCs w:val="18"/>
              </w:rPr>
              <w:t xml:space="preserve">20SE14    </w:t>
            </w:r>
          </w:p>
        </w:tc>
        <w:tc>
          <w:tcPr>
            <w:tcW w:w="1980" w:type="dxa"/>
            <w:vAlign w:val="center"/>
          </w:tcPr>
          <w:p w:rsidR="00710DAB" w:rsidRDefault="00710DAB" w:rsidP="003640BD">
            <w:pPr>
              <w:pStyle w:val="NoSpacing"/>
              <w:rPr>
                <w:sz w:val="18"/>
                <w:szCs w:val="18"/>
              </w:rPr>
            </w:pPr>
            <w:r>
              <w:rPr>
                <w:sz w:val="18"/>
                <w:szCs w:val="18"/>
              </w:rPr>
              <w:t>GWR APPROVED CORRECTIVE ACTION PLAN</w:t>
            </w:r>
          </w:p>
        </w:tc>
        <w:tc>
          <w:tcPr>
            <w:tcW w:w="1109" w:type="dxa"/>
            <w:vAlign w:val="center"/>
          </w:tcPr>
          <w:p w:rsidR="00710DAB" w:rsidRDefault="00710DAB" w:rsidP="003640BD">
            <w:pPr>
              <w:pStyle w:val="NoSpacing"/>
              <w:rPr>
                <w:sz w:val="18"/>
                <w:szCs w:val="18"/>
              </w:rPr>
            </w:pPr>
            <w:r>
              <w:rPr>
                <w:sz w:val="18"/>
                <w:szCs w:val="18"/>
              </w:rPr>
              <w:t>6/1/2022</w:t>
            </w:r>
          </w:p>
        </w:tc>
        <w:tc>
          <w:tcPr>
            <w:tcW w:w="4082" w:type="dxa"/>
            <w:vAlign w:val="center"/>
          </w:tcPr>
          <w:p w:rsidR="00710DAB" w:rsidRDefault="00710DAB" w:rsidP="003640BD">
            <w:pPr>
              <w:pStyle w:val="NoSpacing"/>
              <w:rPr>
                <w:sz w:val="18"/>
                <w:szCs w:val="18"/>
              </w:rPr>
            </w:pPr>
            <w:r>
              <w:rPr>
                <w:sz w:val="18"/>
                <w:szCs w:val="18"/>
              </w:rPr>
              <w:t>LAC 51:XII.319.D.9 and 315.A - All public water supply wells, treatment units, tanks, etc., shall be located inside a fenced area that is capable of being locked</w:t>
            </w:r>
          </w:p>
        </w:tc>
      </w:tr>
      <w:tr w:rsidR="00710DAB" w:rsidRPr="0081141A" w:rsidTr="00710DAB">
        <w:trPr>
          <w:tblHeader/>
          <w:jc w:val="center"/>
        </w:trPr>
        <w:tc>
          <w:tcPr>
            <w:tcW w:w="1113" w:type="dxa"/>
            <w:vAlign w:val="center"/>
          </w:tcPr>
          <w:p w:rsidR="00710DAB" w:rsidRDefault="00710DAB" w:rsidP="003640BD">
            <w:pPr>
              <w:pStyle w:val="NoSpacing"/>
              <w:rPr>
                <w:sz w:val="18"/>
                <w:szCs w:val="18"/>
              </w:rPr>
            </w:pPr>
            <w:r>
              <w:rPr>
                <w:sz w:val="18"/>
                <w:szCs w:val="18"/>
              </w:rPr>
              <w:t>06/02/2021</w:t>
            </w:r>
          </w:p>
        </w:tc>
        <w:tc>
          <w:tcPr>
            <w:tcW w:w="1350" w:type="dxa"/>
            <w:vAlign w:val="center"/>
          </w:tcPr>
          <w:p w:rsidR="00710DAB" w:rsidRDefault="00710DAB" w:rsidP="003640BD">
            <w:pPr>
              <w:pStyle w:val="NoSpacing"/>
              <w:rPr>
                <w:sz w:val="18"/>
                <w:szCs w:val="18"/>
              </w:rPr>
            </w:pPr>
            <w:r>
              <w:rPr>
                <w:sz w:val="18"/>
                <w:szCs w:val="18"/>
              </w:rPr>
              <w:t>ELEVATED TANK 2 NORTH</w:t>
            </w:r>
          </w:p>
        </w:tc>
        <w:tc>
          <w:tcPr>
            <w:tcW w:w="720" w:type="dxa"/>
            <w:vAlign w:val="center"/>
          </w:tcPr>
          <w:p w:rsidR="00710DAB" w:rsidRDefault="00710DAB" w:rsidP="003640BD">
            <w:pPr>
              <w:pStyle w:val="NoSpacing"/>
              <w:rPr>
                <w:sz w:val="18"/>
                <w:szCs w:val="18"/>
              </w:rPr>
            </w:pPr>
            <w:r>
              <w:rPr>
                <w:sz w:val="18"/>
                <w:szCs w:val="18"/>
              </w:rPr>
              <w:t xml:space="preserve">20SE14    </w:t>
            </w:r>
          </w:p>
        </w:tc>
        <w:tc>
          <w:tcPr>
            <w:tcW w:w="1980" w:type="dxa"/>
            <w:vAlign w:val="center"/>
          </w:tcPr>
          <w:p w:rsidR="00710DAB" w:rsidRDefault="00710DAB" w:rsidP="003640BD">
            <w:pPr>
              <w:pStyle w:val="NoSpacing"/>
              <w:rPr>
                <w:sz w:val="18"/>
                <w:szCs w:val="18"/>
              </w:rPr>
            </w:pPr>
            <w:r>
              <w:rPr>
                <w:sz w:val="18"/>
                <w:szCs w:val="18"/>
              </w:rPr>
              <w:t>GWR ADDRESS TT45 DEFICIENCIES</w:t>
            </w:r>
          </w:p>
        </w:tc>
        <w:tc>
          <w:tcPr>
            <w:tcW w:w="1109" w:type="dxa"/>
            <w:vAlign w:val="center"/>
          </w:tcPr>
          <w:p w:rsidR="00710DAB" w:rsidRDefault="00710DAB" w:rsidP="003640BD">
            <w:pPr>
              <w:pStyle w:val="NoSpacing"/>
              <w:rPr>
                <w:sz w:val="18"/>
                <w:szCs w:val="18"/>
              </w:rPr>
            </w:pPr>
            <w:r>
              <w:rPr>
                <w:sz w:val="18"/>
                <w:szCs w:val="18"/>
              </w:rPr>
              <w:t>9/19/2021</w:t>
            </w:r>
          </w:p>
        </w:tc>
        <w:tc>
          <w:tcPr>
            <w:tcW w:w="4082" w:type="dxa"/>
            <w:vAlign w:val="center"/>
          </w:tcPr>
          <w:p w:rsidR="00710DAB" w:rsidRDefault="00710DAB" w:rsidP="003640BD">
            <w:pPr>
              <w:pStyle w:val="NoSpacing"/>
              <w:rPr>
                <w:sz w:val="18"/>
                <w:szCs w:val="18"/>
              </w:rPr>
            </w:pPr>
            <w:r>
              <w:rPr>
                <w:sz w:val="18"/>
                <w:szCs w:val="18"/>
              </w:rPr>
              <w:t>LAC 51:XII.319.D.9 and 315.A - All public water supply wells, treatment units, tanks, etc., shall be located inside a fenced area that is capable of being locked</w:t>
            </w:r>
          </w:p>
        </w:tc>
      </w:tr>
      <w:tr w:rsidR="00710DAB" w:rsidRPr="0081141A" w:rsidTr="00710DAB">
        <w:trPr>
          <w:tblHeader/>
          <w:jc w:val="center"/>
        </w:trPr>
        <w:tc>
          <w:tcPr>
            <w:tcW w:w="1113" w:type="dxa"/>
            <w:vAlign w:val="center"/>
          </w:tcPr>
          <w:p w:rsidR="00710DAB" w:rsidRDefault="00710DAB" w:rsidP="003640BD">
            <w:pPr>
              <w:pStyle w:val="NoSpacing"/>
              <w:rPr>
                <w:sz w:val="18"/>
                <w:szCs w:val="18"/>
              </w:rPr>
            </w:pPr>
            <w:r>
              <w:rPr>
                <w:sz w:val="18"/>
                <w:szCs w:val="18"/>
              </w:rPr>
              <w:t>06/02/2021</w:t>
            </w:r>
          </w:p>
        </w:tc>
        <w:tc>
          <w:tcPr>
            <w:tcW w:w="1350" w:type="dxa"/>
            <w:vAlign w:val="center"/>
          </w:tcPr>
          <w:p w:rsidR="00710DAB" w:rsidRDefault="00710DAB" w:rsidP="003640BD">
            <w:pPr>
              <w:pStyle w:val="NoSpacing"/>
              <w:rPr>
                <w:sz w:val="18"/>
                <w:szCs w:val="18"/>
              </w:rPr>
            </w:pPr>
            <w:r>
              <w:rPr>
                <w:sz w:val="18"/>
                <w:szCs w:val="18"/>
              </w:rPr>
              <w:t>ELEVATED TANK 1 CENTER</w:t>
            </w:r>
          </w:p>
        </w:tc>
        <w:tc>
          <w:tcPr>
            <w:tcW w:w="720" w:type="dxa"/>
            <w:vAlign w:val="center"/>
          </w:tcPr>
          <w:p w:rsidR="00710DAB" w:rsidRDefault="00710DAB" w:rsidP="003640BD">
            <w:pPr>
              <w:pStyle w:val="NoSpacing"/>
              <w:rPr>
                <w:sz w:val="18"/>
                <w:szCs w:val="18"/>
              </w:rPr>
            </w:pPr>
            <w:r>
              <w:rPr>
                <w:sz w:val="18"/>
                <w:szCs w:val="18"/>
              </w:rPr>
              <w:t xml:space="preserve">20SE14    </w:t>
            </w:r>
          </w:p>
        </w:tc>
        <w:tc>
          <w:tcPr>
            <w:tcW w:w="1980" w:type="dxa"/>
            <w:vAlign w:val="center"/>
          </w:tcPr>
          <w:p w:rsidR="00710DAB" w:rsidRDefault="00710DAB" w:rsidP="003640BD">
            <w:pPr>
              <w:pStyle w:val="NoSpacing"/>
              <w:rPr>
                <w:sz w:val="18"/>
                <w:szCs w:val="18"/>
              </w:rPr>
            </w:pPr>
            <w:r>
              <w:rPr>
                <w:sz w:val="18"/>
                <w:szCs w:val="18"/>
              </w:rPr>
              <w:t>GWR APPROVED CORRECTIVE ACTION PLAN</w:t>
            </w:r>
          </w:p>
        </w:tc>
        <w:tc>
          <w:tcPr>
            <w:tcW w:w="1109" w:type="dxa"/>
            <w:vAlign w:val="center"/>
          </w:tcPr>
          <w:p w:rsidR="00710DAB" w:rsidRDefault="00710DAB" w:rsidP="003640BD">
            <w:pPr>
              <w:pStyle w:val="NoSpacing"/>
              <w:rPr>
                <w:sz w:val="18"/>
                <w:szCs w:val="18"/>
              </w:rPr>
            </w:pPr>
            <w:r>
              <w:rPr>
                <w:sz w:val="18"/>
                <w:szCs w:val="18"/>
              </w:rPr>
              <w:t>6/1/2022</w:t>
            </w:r>
          </w:p>
        </w:tc>
        <w:tc>
          <w:tcPr>
            <w:tcW w:w="4082" w:type="dxa"/>
            <w:vAlign w:val="center"/>
          </w:tcPr>
          <w:p w:rsidR="00710DAB" w:rsidRDefault="00710DAB" w:rsidP="003640BD">
            <w:pPr>
              <w:pStyle w:val="NoSpacing"/>
              <w:rPr>
                <w:sz w:val="18"/>
                <w:szCs w:val="18"/>
              </w:rPr>
            </w:pPr>
            <w:r>
              <w:rPr>
                <w:sz w:val="18"/>
                <w:szCs w:val="18"/>
              </w:rPr>
              <w:t>LAC 51:XII.319.D.9 and 315.A - All public water supply wells, treatment units, tanks, etc., shall be located inside a fenced area that is capable of being locked</w:t>
            </w:r>
          </w:p>
        </w:tc>
      </w:tr>
      <w:tr w:rsidR="00710DAB" w:rsidRPr="0081141A" w:rsidTr="00710DAB">
        <w:trPr>
          <w:tblHeader/>
          <w:jc w:val="center"/>
        </w:trPr>
        <w:tc>
          <w:tcPr>
            <w:tcW w:w="1113" w:type="dxa"/>
            <w:vAlign w:val="center"/>
          </w:tcPr>
          <w:p w:rsidR="00710DAB" w:rsidRDefault="00710DAB" w:rsidP="003640BD">
            <w:pPr>
              <w:pStyle w:val="NoSpacing"/>
              <w:rPr>
                <w:sz w:val="18"/>
                <w:szCs w:val="18"/>
              </w:rPr>
            </w:pPr>
            <w:r>
              <w:rPr>
                <w:sz w:val="18"/>
                <w:szCs w:val="18"/>
              </w:rPr>
              <w:t>06/02/2021</w:t>
            </w:r>
          </w:p>
        </w:tc>
        <w:tc>
          <w:tcPr>
            <w:tcW w:w="1350" w:type="dxa"/>
            <w:vAlign w:val="center"/>
          </w:tcPr>
          <w:p w:rsidR="00710DAB" w:rsidRDefault="00710DAB" w:rsidP="003640BD">
            <w:pPr>
              <w:pStyle w:val="NoSpacing"/>
              <w:rPr>
                <w:sz w:val="18"/>
                <w:szCs w:val="18"/>
              </w:rPr>
            </w:pPr>
            <w:r>
              <w:rPr>
                <w:sz w:val="18"/>
                <w:szCs w:val="18"/>
              </w:rPr>
              <w:t>WATER SYSTEM</w:t>
            </w:r>
          </w:p>
        </w:tc>
        <w:tc>
          <w:tcPr>
            <w:tcW w:w="720" w:type="dxa"/>
            <w:vAlign w:val="center"/>
          </w:tcPr>
          <w:p w:rsidR="00710DAB" w:rsidRDefault="00710DAB" w:rsidP="003640BD">
            <w:pPr>
              <w:pStyle w:val="NoSpacing"/>
              <w:rPr>
                <w:sz w:val="18"/>
                <w:szCs w:val="18"/>
              </w:rPr>
            </w:pPr>
            <w:r>
              <w:rPr>
                <w:sz w:val="18"/>
                <w:szCs w:val="18"/>
              </w:rPr>
              <w:t xml:space="preserve">20CC17C   </w:t>
            </w:r>
          </w:p>
        </w:tc>
        <w:tc>
          <w:tcPr>
            <w:tcW w:w="1980" w:type="dxa"/>
            <w:vAlign w:val="center"/>
          </w:tcPr>
          <w:p w:rsidR="00710DAB" w:rsidRDefault="00710DAB" w:rsidP="003640BD">
            <w:pPr>
              <w:pStyle w:val="NoSpacing"/>
              <w:rPr>
                <w:sz w:val="18"/>
                <w:szCs w:val="18"/>
              </w:rPr>
            </w:pPr>
            <w:r>
              <w:rPr>
                <w:sz w:val="18"/>
                <w:szCs w:val="18"/>
              </w:rPr>
              <w:t>GWR ADDRESS TT45 DEFICIENCIES</w:t>
            </w:r>
          </w:p>
        </w:tc>
        <w:tc>
          <w:tcPr>
            <w:tcW w:w="1109" w:type="dxa"/>
            <w:vAlign w:val="center"/>
          </w:tcPr>
          <w:p w:rsidR="00710DAB" w:rsidRDefault="00710DAB" w:rsidP="003640BD">
            <w:pPr>
              <w:pStyle w:val="NoSpacing"/>
              <w:rPr>
                <w:sz w:val="18"/>
                <w:szCs w:val="18"/>
              </w:rPr>
            </w:pPr>
            <w:r>
              <w:rPr>
                <w:sz w:val="18"/>
                <w:szCs w:val="18"/>
              </w:rPr>
              <w:t>9/19/2021</w:t>
            </w:r>
          </w:p>
        </w:tc>
        <w:tc>
          <w:tcPr>
            <w:tcW w:w="4082" w:type="dxa"/>
            <w:vAlign w:val="center"/>
          </w:tcPr>
          <w:p w:rsidR="00710DAB" w:rsidRDefault="00710DAB" w:rsidP="003640BD">
            <w:pPr>
              <w:pStyle w:val="NoSpacing"/>
              <w:rPr>
                <w:sz w:val="18"/>
                <w:szCs w:val="18"/>
              </w:rPr>
            </w:pPr>
            <w:r>
              <w:rPr>
                <w:sz w:val="18"/>
                <w:szCs w:val="18"/>
              </w:rPr>
              <w:t>LAC 51:XII.344.B - In order to protect its water supply from potential contamination, each water supplier shall make a reasonable effort to ensure that only customers who comply with mandatory containment practices connect or remain connected to its water supply.</w:t>
            </w:r>
          </w:p>
        </w:tc>
      </w:tr>
    </w:tbl>
    <w:p w:rsidR="00710DAB" w:rsidRDefault="00710DAB" w:rsidP="00710DAB">
      <w:pPr>
        <w:pStyle w:val="NoSpacing"/>
        <w:rPr>
          <w:color w:val="000000"/>
        </w:rPr>
      </w:pPr>
    </w:p>
    <w:p w:rsidR="00710DAB" w:rsidRDefault="00710DAB" w:rsidP="00710DAB">
      <w:pPr>
        <w:pStyle w:val="NoSpacing"/>
        <w:rPr>
          <w:color w:val="000000"/>
        </w:rPr>
      </w:pPr>
      <w:r>
        <w:rPr>
          <w:color w:val="000000"/>
        </w:rPr>
        <w:t>+++++++++++++++Environmental Protection Agency Required Health Effects Language+++++++++++++++</w:t>
      </w:r>
    </w:p>
    <w:p w:rsidR="00710DAB" w:rsidRDefault="00710DAB" w:rsidP="00710DAB">
      <w:pPr>
        <w:pStyle w:val="NoSpacing"/>
        <w:rPr>
          <w:color w:val="000000"/>
        </w:rPr>
      </w:pPr>
      <w:r w:rsidRPr="003D7569">
        <w:rPr>
          <w:color w:val="000000"/>
        </w:rPr>
        <w:lastRenderedPageBreak/>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710DAB" w:rsidRPr="003D7569" w:rsidRDefault="00710DAB" w:rsidP="00710DAB">
      <w:pPr>
        <w:pStyle w:val="NoSpacing"/>
        <w:rPr>
          <w:color w:val="000000"/>
        </w:rPr>
      </w:pPr>
    </w:p>
    <w:p w:rsidR="00710DAB" w:rsidRDefault="00710DAB" w:rsidP="00710DAB">
      <w:pPr>
        <w:pStyle w:val="NoSpacing"/>
      </w:pPr>
      <w:r>
        <w:t>Additional Required Health Effects Language:</w:t>
      </w:r>
    </w:p>
    <w:p w:rsidR="00710DAB" w:rsidRDefault="00710DAB" w:rsidP="00710DAB">
      <w:pPr>
        <w:pStyle w:val="NoSpacing"/>
      </w:pPr>
    </w:p>
    <w:p w:rsidR="00710DAB" w:rsidRPr="005D2A55" w:rsidRDefault="00710DAB" w:rsidP="00710DAB">
      <w:pPr>
        <w:pStyle w:val="NoSpacing"/>
      </w:pPr>
      <w:r>
        <w:t>95th Percentile Health Effects Language</w:t>
      </w:r>
    </w:p>
    <w:p w:rsidR="00710DAB" w:rsidRPr="005D2A55" w:rsidRDefault="00710DAB" w:rsidP="00710DAB">
      <w:pPr>
        <w:pStyle w:val="NoSpacing"/>
      </w:pPr>
    </w:p>
    <w:p w:rsidR="00710DAB" w:rsidRPr="00236BC3" w:rsidRDefault="00710DAB" w:rsidP="00710DAB">
      <w:pPr>
        <w:pStyle w:val="NoSpacing"/>
        <w:rPr>
          <w:color w:val="000000"/>
        </w:rPr>
      </w:pPr>
      <w:r>
        <w:t>There are no additional required health effects violation notices.</w:t>
      </w:r>
    </w:p>
    <w:p w:rsidR="00710DAB" w:rsidRPr="00321CB4" w:rsidRDefault="00710DAB" w:rsidP="00710DAB">
      <w:pPr>
        <w:pStyle w:val="NoSpacing"/>
        <w:rPr>
          <w:color w:val="000000"/>
        </w:rPr>
      </w:pPr>
    </w:p>
    <w:p w:rsidR="00710DAB" w:rsidRDefault="00710DAB" w:rsidP="00710DAB">
      <w:pPr>
        <w:pStyle w:val="NoSpacing"/>
        <w:rPr>
          <w:color w:val="000000"/>
          <w:szCs w:val="28"/>
        </w:rPr>
      </w:pPr>
      <w:r>
        <w:rPr>
          <w:color w:val="000000"/>
        </w:rPr>
        <w:t>+++++++++++++++++++++++++++++++++++++++++++++++++++++++++++++++++++++++++++++++++++++</w:t>
      </w:r>
    </w:p>
    <w:p w:rsidR="00710DAB" w:rsidRDefault="00710DAB" w:rsidP="00710DAB">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710DAB" w:rsidRPr="000D5471" w:rsidRDefault="00710DAB" w:rsidP="00710DAB">
      <w:pPr>
        <w:pStyle w:val="NoSpacing"/>
        <w:rPr>
          <w:color w:val="000000"/>
          <w:sz w:val="25"/>
          <w:szCs w:val="25"/>
        </w:rPr>
      </w:pPr>
      <w:r>
        <w:rPr>
          <w:color w:val="000000"/>
        </w:rPr>
        <w:t xml:space="preserve">     </w:t>
      </w:r>
    </w:p>
    <w:p w:rsidR="00703458" w:rsidRPr="00710DAB" w:rsidRDefault="00710DAB" w:rsidP="00710DAB">
      <w:r>
        <w:tab/>
      </w:r>
      <w:r>
        <w:rPr>
          <w:color w:val="000000"/>
        </w:rPr>
        <w:t xml:space="preserve">We at the </w:t>
      </w:r>
      <w:r>
        <w:rPr>
          <w:color w:val="000000"/>
        </w:rPr>
        <w:t>WEST VERNON PARISH WATERWORKS DISTRICT</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710DAB"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10DAB" w:rsidRDefault="00710DAB" w:rsidP="00710DAB">
      <w:pPr>
        <w:spacing w:after="0" w:line="240" w:lineRule="auto"/>
      </w:pPr>
      <w:r>
        <w:separator/>
      </w:r>
    </w:p>
  </w:endnote>
  <w:endnote w:type="continuationSeparator" w:id="0">
    <w:p w:rsidR="00710DAB" w:rsidRDefault="00710DAB" w:rsidP="00710D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10DAB" w:rsidRDefault="00710DA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10DAB" w:rsidRDefault="00710DA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10DAB" w:rsidRDefault="00710DA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10DAB" w:rsidRDefault="00710DAB" w:rsidP="00710DAB">
      <w:pPr>
        <w:spacing w:after="0" w:line="240" w:lineRule="auto"/>
      </w:pPr>
      <w:r>
        <w:separator/>
      </w:r>
    </w:p>
  </w:footnote>
  <w:footnote w:type="continuationSeparator" w:id="0">
    <w:p w:rsidR="00710DAB" w:rsidRDefault="00710DAB" w:rsidP="00710DA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10DAB" w:rsidRDefault="00710DA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710DAB"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10DAB" w:rsidRDefault="00710DA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710DAB"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710DAB">
      <w:rPr>
        <w:b/>
        <w:bCs/>
        <w:noProof/>
      </w:rPr>
      <w:t>4</w:t>
    </w:r>
    <w:r>
      <w:rPr>
        <w:b/>
        <w:bCs/>
        <w:noProof/>
      </w:rPr>
      <w:fldChar w:fldCharType="end"/>
    </w:r>
  </w:p>
  <w:p w:rsidR="00A46359" w:rsidRDefault="00710DAB"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710DAB"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710DAB">
      <w:rPr>
        <w:b/>
        <w:bCs/>
        <w:noProof/>
      </w:rPr>
      <w:t>1</w:t>
    </w:r>
    <w:r>
      <w:rPr>
        <w:b/>
        <w:bCs/>
        <w:noProof/>
      </w:rPr>
      <w:fldChar w:fldCharType="end"/>
    </w:r>
  </w:p>
  <w:p w:rsidR="00A46359" w:rsidRDefault="00710DAB">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10DAB"/>
    <w:rsid w:val="00710DAB"/>
    <w:rsid w:val="007732E0"/>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31B38065-A122-474D-817C-469170F80D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710DAB"/>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710DAB"/>
    <w:rPr>
      <w:rFonts w:ascii="Calibri" w:eastAsia="Times New Roman" w:hAnsi="Calibri" w:cs="Times New Roman"/>
    </w:rPr>
  </w:style>
  <w:style w:type="character" w:styleId="Hyperlink">
    <w:name w:val="Hyperlink"/>
    <w:rsid w:val="00710DAB"/>
    <w:rPr>
      <w:color w:val="0000FF"/>
      <w:u w:val="single"/>
    </w:rPr>
  </w:style>
  <w:style w:type="paragraph" w:styleId="Header">
    <w:name w:val="header"/>
    <w:basedOn w:val="Normal"/>
    <w:link w:val="HeaderChar"/>
    <w:uiPriority w:val="99"/>
    <w:rsid w:val="00710DAB"/>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710DAB"/>
    <w:rPr>
      <w:rFonts w:ascii="Calibri" w:eastAsia="Times New Roman" w:hAnsi="Calibri" w:cs="Times New Roman"/>
    </w:rPr>
  </w:style>
  <w:style w:type="paragraph" w:styleId="Footer">
    <w:name w:val="footer"/>
    <w:basedOn w:val="Normal"/>
    <w:link w:val="FooterChar"/>
    <w:uiPriority w:val="99"/>
    <w:unhideWhenUsed/>
    <w:rsid w:val="00710DAB"/>
    <w:pPr>
      <w:tabs>
        <w:tab w:val="center" w:pos="4680"/>
        <w:tab w:val="right" w:pos="9360"/>
      </w:tabs>
      <w:spacing w:after="0" w:line="240" w:lineRule="auto"/>
    </w:pPr>
  </w:style>
  <w:style w:type="character" w:customStyle="1" w:styleId="FooterChar">
    <w:name w:val="Footer Char"/>
    <w:basedOn w:val="DefaultParagraphFont"/>
    <w:link w:val="Footer"/>
    <w:uiPriority w:val="99"/>
    <w:rsid w:val="00710DA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8</Pages>
  <Words>2418</Words>
  <Characters>13787</Characters>
  <Application>Microsoft Office Word</Application>
  <DocSecurity>0</DocSecurity>
  <Lines>114</Lines>
  <Paragraphs>32</Paragraphs>
  <ScaleCrop>false</ScaleCrop>
  <Company/>
  <LinksUpToDate>false</LinksUpToDate>
  <CharactersWithSpaces>16173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2022-04-05T14:21:00Z</dcterms:created>
  <dcterms:modified xsi:type="dcterms:W3CDTF">2022-04-05T14:22:00Z</dcterms:modified>
</cp:coreProperties>
</file>