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7E53" w:rsidRPr="00310B3B" w:rsidRDefault="00877E53" w:rsidP="00877E53">
      <w:pPr>
        <w:pStyle w:val="NoSpacing"/>
        <w:jc w:val="center"/>
        <w:rPr>
          <w:b/>
          <w:sz w:val="32"/>
        </w:rPr>
      </w:pPr>
      <w:bookmarkStart w:id="0" w:name="_GoBack"/>
      <w:bookmarkEnd w:id="0"/>
      <w:r>
        <w:rPr>
          <w:b/>
          <w:sz w:val="32"/>
        </w:rPr>
        <w:t>BAYWOOD ESTATES SUBD</w:t>
      </w:r>
    </w:p>
    <w:p w:rsidR="00877E53" w:rsidRPr="00310B3B" w:rsidRDefault="00877E53" w:rsidP="00877E53">
      <w:pPr>
        <w:pStyle w:val="NoSpacing"/>
        <w:jc w:val="center"/>
        <w:rPr>
          <w:b/>
          <w:sz w:val="32"/>
        </w:rPr>
      </w:pPr>
      <w:r w:rsidRPr="00310B3B">
        <w:rPr>
          <w:b/>
          <w:sz w:val="32"/>
        </w:rPr>
        <w:t xml:space="preserve">Public Water Supply ID: </w:t>
      </w:r>
      <w:r>
        <w:rPr>
          <w:b/>
          <w:sz w:val="32"/>
        </w:rPr>
        <w:t xml:space="preserve">LA1105045   </w:t>
      </w:r>
    </w:p>
    <w:p w:rsidR="00877E53" w:rsidRPr="00310B3B" w:rsidRDefault="00877E53" w:rsidP="00877E53">
      <w:pPr>
        <w:pStyle w:val="NoSpacing"/>
        <w:jc w:val="center"/>
        <w:rPr>
          <w:sz w:val="32"/>
        </w:rPr>
      </w:pPr>
    </w:p>
    <w:p w:rsidR="00877E53" w:rsidRPr="00310B3B" w:rsidRDefault="00877E53" w:rsidP="00877E53">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28"/>
        <w:gridCol w:w="7312"/>
        <w:gridCol w:w="1320"/>
      </w:tblGrid>
      <w:tr w:rsidR="00877E53" w:rsidRPr="00CF4C62" w:rsidTr="0005099D">
        <w:tc>
          <w:tcPr>
            <w:tcW w:w="756" w:type="dxa"/>
            <w:tcBorders>
              <w:bottom w:val="single" w:sz="18" w:space="0" w:color="808080"/>
              <w:right w:val="single" w:sz="18" w:space="0" w:color="808080"/>
            </w:tcBorders>
            <w:vAlign w:val="center"/>
          </w:tcPr>
          <w:p w:rsidR="00877E53" w:rsidRPr="007625C6" w:rsidRDefault="00877E53" w:rsidP="0005099D">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877E53" w:rsidRPr="007625C6" w:rsidRDefault="00877E53" w:rsidP="0005099D">
            <w:pPr>
              <w:pStyle w:val="NoSpacing"/>
              <w:rPr>
                <w:rFonts w:ascii="Cambria" w:hAnsi="Cambria"/>
                <w:szCs w:val="36"/>
              </w:rPr>
            </w:pPr>
          </w:p>
          <w:p w:rsidR="00877E53" w:rsidRPr="00A51038" w:rsidRDefault="00877E53" w:rsidP="0005099D">
            <w:pPr>
              <w:pStyle w:val="NoSpacing"/>
              <w:rPr>
                <w:color w:val="4F81BD"/>
                <w:sz w:val="110"/>
                <w:szCs w:val="110"/>
              </w:rPr>
            </w:pPr>
            <w:r w:rsidRPr="00A51038">
              <w:rPr>
                <w:sz w:val="110"/>
                <w:szCs w:val="110"/>
              </w:rPr>
              <w:t>2022 CCR</w:t>
            </w:r>
          </w:p>
        </w:tc>
      </w:tr>
      <w:tr w:rsidR="00877E53" w:rsidRPr="00CF4C62" w:rsidTr="0005099D">
        <w:trPr>
          <w:trHeight w:val="7551"/>
        </w:trPr>
        <w:tc>
          <w:tcPr>
            <w:tcW w:w="8586" w:type="dxa"/>
            <w:gridSpan w:val="2"/>
            <w:tcBorders>
              <w:top w:val="single" w:sz="18" w:space="0" w:color="808080"/>
            </w:tcBorders>
            <w:vAlign w:val="center"/>
          </w:tcPr>
          <w:p w:rsidR="00877E53" w:rsidRPr="001A36FF" w:rsidRDefault="00877E53" w:rsidP="0005099D">
            <w:pPr>
              <w:pStyle w:val="NoSpacing"/>
              <w:rPr>
                <w:b/>
                <w:szCs w:val="28"/>
              </w:rPr>
            </w:pPr>
            <w:r w:rsidRPr="001A36FF">
              <w:rPr>
                <w:b/>
                <w:szCs w:val="28"/>
              </w:rPr>
              <w:t>Additional Information and Electronic Copies can be found at www.ldh.la.gov/ccr</w:t>
            </w:r>
          </w:p>
          <w:p w:rsidR="00877E53" w:rsidRPr="00A46359" w:rsidRDefault="00877E53" w:rsidP="0005099D">
            <w:pPr>
              <w:pStyle w:val="NoSpacing"/>
            </w:pPr>
          </w:p>
          <w:p w:rsidR="00877E53" w:rsidRPr="00A46359" w:rsidRDefault="00877E53" w:rsidP="0005099D">
            <w:pPr>
              <w:pStyle w:val="NoSpacing"/>
            </w:pPr>
            <w:r w:rsidRPr="00A46359">
              <w:t>What you need to do:</w:t>
            </w:r>
          </w:p>
          <w:p w:rsidR="00877E53" w:rsidRPr="00A46359" w:rsidRDefault="00877E53" w:rsidP="0005099D">
            <w:pPr>
              <w:pStyle w:val="NoSpacing"/>
            </w:pPr>
          </w:p>
          <w:p w:rsidR="00877E53" w:rsidRPr="00A46359" w:rsidRDefault="00877E53" w:rsidP="0005099D">
            <w:pPr>
              <w:pStyle w:val="NoSpacing"/>
            </w:pPr>
            <w:r w:rsidRPr="00A46359">
              <w:t>Review base report (numbered pages) for errors.  If you are a surface water system, you must insert the turbidity data.</w:t>
            </w:r>
          </w:p>
          <w:p w:rsidR="00877E53" w:rsidRPr="00A46359" w:rsidRDefault="00877E53" w:rsidP="0005099D">
            <w:pPr>
              <w:pStyle w:val="NoSpacing"/>
            </w:pPr>
            <w:r w:rsidRPr="00A46359">
              <w:tab/>
            </w:r>
          </w:p>
          <w:p w:rsidR="00877E53" w:rsidRPr="00A46359" w:rsidRDefault="00877E53" w:rsidP="0005099D">
            <w:pPr>
              <w:pStyle w:val="NoSpacing"/>
            </w:pPr>
            <w:r w:rsidRPr="00A46359">
              <w:t xml:space="preserve">Distribute completed report to your customers as outlined on the CCR Certification of Distribution </w:t>
            </w:r>
            <w:r>
              <w:t>Form no later than June 30, 2023</w:t>
            </w:r>
            <w:r w:rsidRPr="00A46359">
              <w:t>.</w:t>
            </w:r>
          </w:p>
          <w:p w:rsidR="00877E53" w:rsidRPr="00A46359" w:rsidRDefault="00877E53" w:rsidP="0005099D">
            <w:pPr>
              <w:pStyle w:val="NoSpacing"/>
            </w:pPr>
          </w:p>
          <w:p w:rsidR="00877E53" w:rsidRDefault="00877E53" w:rsidP="0005099D">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877E53" w:rsidRDefault="00877E53" w:rsidP="0005099D">
            <w:pPr>
              <w:pStyle w:val="NoSpacing"/>
            </w:pPr>
          </w:p>
          <w:p w:rsidR="00877E53" w:rsidRPr="00184E90" w:rsidRDefault="00877E53" w:rsidP="0005099D">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877E53" w:rsidRDefault="00877E53" w:rsidP="0005099D">
            <w:pPr>
              <w:pStyle w:val="NoSpacing"/>
            </w:pPr>
            <w:r>
              <w:t xml:space="preserve"> </w:t>
            </w:r>
          </w:p>
          <w:p w:rsidR="00877E53" w:rsidRDefault="00877E53" w:rsidP="0005099D">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877E53" w:rsidRPr="00A46359" w:rsidRDefault="00877E53" w:rsidP="0005099D">
            <w:pPr>
              <w:pStyle w:val="NoSpacing"/>
            </w:pPr>
          </w:p>
          <w:p w:rsidR="00877E53" w:rsidRPr="00184E90" w:rsidRDefault="00877E53" w:rsidP="0005099D">
            <w:pPr>
              <w:pStyle w:val="NoSpacing"/>
              <w:rPr>
                <w:b/>
              </w:rPr>
            </w:pPr>
            <w:r w:rsidRPr="00184E90">
              <w:rPr>
                <w:b/>
              </w:rPr>
              <w:t>Notes:</w:t>
            </w:r>
          </w:p>
          <w:p w:rsidR="00877E53" w:rsidRPr="00A46359" w:rsidRDefault="00877E53" w:rsidP="0005099D">
            <w:pPr>
              <w:pStyle w:val="NoSpacing"/>
            </w:pPr>
            <w:r w:rsidRPr="00A46359">
              <w:t>This page is not part of your CCR; it is only the instruction page.  The pages that are numbered in the upper right hand corner are the report pages.</w:t>
            </w:r>
          </w:p>
          <w:p w:rsidR="00877E53" w:rsidRPr="002925DC" w:rsidRDefault="00877E53" w:rsidP="0005099D">
            <w:pPr>
              <w:pStyle w:val="NoSpacing"/>
            </w:pPr>
          </w:p>
        </w:tc>
        <w:tc>
          <w:tcPr>
            <w:tcW w:w="1382" w:type="dxa"/>
            <w:tcBorders>
              <w:top w:val="single" w:sz="18" w:space="0" w:color="808080"/>
            </w:tcBorders>
            <w:vAlign w:val="center"/>
          </w:tcPr>
          <w:p w:rsidR="00877E53" w:rsidRPr="00CF4C62" w:rsidRDefault="00877E53" w:rsidP="0005099D">
            <w:pPr>
              <w:pStyle w:val="NoSpacing"/>
              <w:rPr>
                <w:rFonts w:ascii="Cambria" w:hAnsi="Cambria"/>
                <w:sz w:val="20"/>
                <w:szCs w:val="36"/>
              </w:rPr>
            </w:pPr>
          </w:p>
        </w:tc>
      </w:tr>
    </w:tbl>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lastRenderedPageBreak/>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sz w:val="20"/>
        </w:rPr>
      </w:pPr>
      <w:r w:rsidRPr="0048300C">
        <w:rPr>
          <w:color w:val="FFFFFF"/>
          <w:sz w:val="20"/>
        </w:rPr>
        <w:t>A</w:t>
      </w:r>
    </w:p>
    <w:p w:rsidR="00877E53" w:rsidRPr="0048300C" w:rsidRDefault="00877E53" w:rsidP="00877E53">
      <w:pPr>
        <w:pStyle w:val="NoSpacing"/>
        <w:rPr>
          <w:color w:val="FFFFFF"/>
        </w:rPr>
      </w:pPr>
      <w:r w:rsidRPr="0048300C">
        <w:rPr>
          <w:color w:val="FFFFFF"/>
        </w:rPr>
        <w:t>a</w:t>
      </w:r>
    </w:p>
    <w:p w:rsidR="00877E53" w:rsidRPr="0048300C" w:rsidRDefault="00877E53" w:rsidP="00877E53">
      <w:pPr>
        <w:pStyle w:val="NoSpacing"/>
        <w:rPr>
          <w:color w:val="FFFFFF"/>
        </w:rPr>
      </w:pPr>
      <w:r w:rsidRPr="0048300C">
        <w:rPr>
          <w:color w:val="FFFFFF"/>
        </w:rPr>
        <w:t>a</w:t>
      </w:r>
    </w:p>
    <w:p w:rsidR="00877E53" w:rsidRPr="00DC65B8" w:rsidRDefault="00877E53" w:rsidP="00877E53">
      <w:pPr>
        <w:pStyle w:val="NoSpacing"/>
        <w:rPr>
          <w:color w:val="FFFFFF"/>
        </w:rPr>
        <w:sectPr w:rsidR="00877E53"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877E53" w:rsidRPr="00310B3B" w:rsidRDefault="00877E53" w:rsidP="00877E53">
      <w:pPr>
        <w:pStyle w:val="NoSpacing"/>
        <w:jc w:val="center"/>
        <w:rPr>
          <w:b/>
          <w:color w:val="000000"/>
          <w:szCs w:val="32"/>
        </w:rPr>
      </w:pPr>
      <w:r w:rsidRPr="00310B3B">
        <w:rPr>
          <w:b/>
          <w:color w:val="000000"/>
          <w:sz w:val="28"/>
          <w:szCs w:val="32"/>
        </w:rPr>
        <w:lastRenderedPageBreak/>
        <w:t>The Water We Drink</w:t>
      </w:r>
    </w:p>
    <w:p w:rsidR="00877E53" w:rsidRPr="003C33DC" w:rsidRDefault="00877E53" w:rsidP="00877E53">
      <w:pPr>
        <w:pStyle w:val="NoSpacing"/>
        <w:rPr>
          <w:color w:val="000000"/>
        </w:rPr>
      </w:pPr>
    </w:p>
    <w:p w:rsidR="00877E53" w:rsidRPr="00310B3B" w:rsidRDefault="00877E53" w:rsidP="00877E53">
      <w:pPr>
        <w:pStyle w:val="NoSpacing"/>
        <w:jc w:val="center"/>
        <w:rPr>
          <w:b/>
          <w:color w:val="000000"/>
          <w:szCs w:val="28"/>
        </w:rPr>
      </w:pPr>
      <w:r>
        <w:rPr>
          <w:b/>
          <w:color w:val="000000"/>
        </w:rPr>
        <w:t>BAYWOOD ESTATES SUBD</w:t>
      </w:r>
    </w:p>
    <w:p w:rsidR="00877E53" w:rsidRDefault="00877E53" w:rsidP="00877E53">
      <w:pPr>
        <w:pStyle w:val="NoSpacing"/>
        <w:jc w:val="center"/>
        <w:rPr>
          <w:color w:val="000000"/>
        </w:rPr>
      </w:pPr>
      <w:r>
        <w:rPr>
          <w:color w:val="000000"/>
        </w:rPr>
        <w:t xml:space="preserve">Public Water Supply ID: </w:t>
      </w:r>
      <w:r>
        <w:rPr>
          <w:color w:val="000000"/>
        </w:rPr>
        <w:t xml:space="preserve">LA1105045   </w:t>
      </w:r>
    </w:p>
    <w:p w:rsidR="00877E53" w:rsidRDefault="00877E53" w:rsidP="00877E53">
      <w:pPr>
        <w:pStyle w:val="NoSpacing"/>
        <w:rPr>
          <w:color w:val="000000"/>
        </w:rPr>
      </w:pPr>
    </w:p>
    <w:p w:rsidR="00877E53" w:rsidRDefault="00877E53" w:rsidP="00877E53">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877E53" w:rsidRDefault="00877E53" w:rsidP="00877E53">
      <w:pPr>
        <w:pStyle w:val="NoSpacing"/>
        <w:rPr>
          <w:color w:val="000000"/>
        </w:rPr>
      </w:pPr>
    </w:p>
    <w:p w:rsidR="00877E53" w:rsidRDefault="00877E53" w:rsidP="00877E53">
      <w:pPr>
        <w:pStyle w:val="NoSpacing"/>
        <w:rPr>
          <w:color w:val="000000"/>
        </w:rPr>
      </w:pPr>
      <w:r>
        <w:rPr>
          <w:color w:val="000000"/>
        </w:rPr>
        <w:t>Our water system purchases water as listed below:</w:t>
      </w:r>
    </w:p>
    <w:p w:rsidR="00877E53" w:rsidRDefault="00877E53" w:rsidP="00877E53">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877E53" w:rsidRPr="00E952C2" w:rsidTr="00877E53">
        <w:trPr>
          <w:trHeight w:val="20"/>
          <w:tblHeader/>
          <w:jc w:val="center"/>
        </w:trPr>
        <w:tc>
          <w:tcPr>
            <w:tcW w:w="4464" w:type="dxa"/>
            <w:vAlign w:val="center"/>
          </w:tcPr>
          <w:p w:rsidR="00877E53" w:rsidRPr="001A741C" w:rsidRDefault="00877E53" w:rsidP="0005099D">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877E53" w:rsidRPr="001A741C" w:rsidRDefault="00877E53" w:rsidP="0005099D">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877E53" w:rsidRPr="00E952C2" w:rsidTr="00877E53">
        <w:trPr>
          <w:tblHeader/>
          <w:jc w:val="center"/>
        </w:trPr>
        <w:tc>
          <w:tcPr>
            <w:tcW w:w="4464" w:type="dxa"/>
            <w:vAlign w:val="center"/>
          </w:tcPr>
          <w:p w:rsidR="00877E53" w:rsidRPr="001A741C" w:rsidRDefault="00877E53" w:rsidP="0005099D">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BAYWOOD ESTATES SUBD</w:t>
            </w:r>
          </w:p>
        </w:tc>
        <w:tc>
          <w:tcPr>
            <w:tcW w:w="5004" w:type="dxa"/>
            <w:vAlign w:val="center"/>
          </w:tcPr>
          <w:p w:rsidR="00877E53" w:rsidRPr="001A741C" w:rsidRDefault="00877E53" w:rsidP="0005099D">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TANGIPAHOA PARISH WATER DISTRICT</w:t>
            </w:r>
          </w:p>
        </w:tc>
      </w:tr>
    </w:tbl>
    <w:p w:rsidR="00877E53" w:rsidRDefault="00877E53" w:rsidP="00877E53">
      <w:pPr>
        <w:pStyle w:val="NoSpacing"/>
        <w:rPr>
          <w:color w:val="000000"/>
        </w:rPr>
      </w:pPr>
      <w:r>
        <w:tab/>
      </w:r>
      <w:r>
        <w:rPr>
          <w:color w:val="000000"/>
        </w:rPr>
        <w:t xml:space="preserve">          </w:t>
      </w:r>
    </w:p>
    <w:p w:rsidR="00877E53" w:rsidRDefault="00877E53" w:rsidP="00877E53">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877E53" w:rsidRPr="003C33DC" w:rsidRDefault="00877E53" w:rsidP="00877E53">
      <w:pPr>
        <w:pStyle w:val="NoSpacing"/>
        <w:rPr>
          <w:color w:val="000000"/>
        </w:rPr>
      </w:pPr>
    </w:p>
    <w:p w:rsidR="00877E53" w:rsidRPr="00CF4C62" w:rsidRDefault="00877E53" w:rsidP="00877E53">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877E53" w:rsidRPr="00CF4C62" w:rsidRDefault="00877E53" w:rsidP="00877E53">
      <w:pPr>
        <w:pStyle w:val="NoSpacing"/>
        <w:rPr>
          <w:color w:val="000000"/>
          <w:sz w:val="10"/>
        </w:rPr>
      </w:pPr>
    </w:p>
    <w:p w:rsidR="00877E53" w:rsidRPr="00CF4C62" w:rsidRDefault="00877E53" w:rsidP="00877E53">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877E53" w:rsidRPr="00CF4C62" w:rsidRDefault="00877E53" w:rsidP="00877E53">
      <w:pPr>
        <w:pStyle w:val="NoSpacing"/>
        <w:rPr>
          <w:color w:val="000000"/>
          <w:sz w:val="10"/>
        </w:rPr>
      </w:pPr>
    </w:p>
    <w:p w:rsidR="00877E53" w:rsidRPr="00CF4C62" w:rsidRDefault="00877E53" w:rsidP="00877E53">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877E53" w:rsidRPr="00CF4C62" w:rsidRDefault="00877E53" w:rsidP="00877E53">
      <w:pPr>
        <w:pStyle w:val="NoSpacing"/>
        <w:rPr>
          <w:color w:val="000000"/>
          <w:sz w:val="10"/>
        </w:rPr>
      </w:pPr>
    </w:p>
    <w:p w:rsidR="00877E53" w:rsidRPr="00CF4C62" w:rsidRDefault="00877E53" w:rsidP="00877E53">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877E53" w:rsidRPr="00CF4C62" w:rsidRDefault="00877E53" w:rsidP="00877E53">
      <w:pPr>
        <w:pStyle w:val="NoSpacing"/>
        <w:rPr>
          <w:color w:val="000000"/>
          <w:sz w:val="8"/>
          <w:u w:val="single"/>
        </w:rPr>
      </w:pPr>
    </w:p>
    <w:p w:rsidR="00877E53" w:rsidRPr="00CF4C62" w:rsidRDefault="00877E53" w:rsidP="00877E53">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877E53" w:rsidRDefault="00877E53" w:rsidP="00877E53">
      <w:pPr>
        <w:pStyle w:val="NoSpacing"/>
        <w:rPr>
          <w:color w:val="000000"/>
        </w:rPr>
      </w:pPr>
    </w:p>
    <w:p w:rsidR="00877E53" w:rsidRDefault="00877E53" w:rsidP="00877E53">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REGGIE</w:t>
      </w:r>
      <w:r>
        <w:rPr>
          <w:color w:val="000000"/>
        </w:rPr>
        <w:t xml:space="preserve"> </w:t>
      </w:r>
      <w:r>
        <w:rPr>
          <w:color w:val="000000"/>
        </w:rPr>
        <w:t>DIETZ</w:t>
      </w:r>
      <w:r>
        <w:rPr>
          <w:color w:val="000000"/>
        </w:rPr>
        <w:t xml:space="preserve"> at </w:t>
      </w:r>
      <w:r>
        <w:rPr>
          <w:color w:val="000000"/>
        </w:rPr>
        <w:t>985-345-3492</w:t>
      </w:r>
      <w:r>
        <w:rPr>
          <w:color w:val="000000"/>
        </w:rPr>
        <w:t>.</w:t>
      </w:r>
    </w:p>
    <w:p w:rsidR="00877E53" w:rsidRDefault="00877E53" w:rsidP="00877E53">
      <w:pPr>
        <w:pStyle w:val="NoSpacing"/>
        <w:rPr>
          <w:color w:val="000000"/>
        </w:rPr>
      </w:pPr>
    </w:p>
    <w:p w:rsidR="00877E53" w:rsidRDefault="00877E53" w:rsidP="00877E53">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BAYWOOD ESTATES SUBD</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w:t>
      </w:r>
      <w:r w:rsidRPr="001E0628">
        <w:rPr>
          <w:color w:val="000000"/>
        </w:rPr>
        <w:lastRenderedPageBreak/>
        <w:t xml:space="preserve">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877E53" w:rsidRDefault="00877E53" w:rsidP="00877E53">
      <w:pPr>
        <w:pStyle w:val="NoSpacing"/>
        <w:rPr>
          <w:color w:val="000000"/>
        </w:rPr>
      </w:pPr>
    </w:p>
    <w:p w:rsidR="00877E53" w:rsidRDefault="00877E53" w:rsidP="00877E53">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presence of contaminants does not necessarily indicate that water poses a health risk.</w:t>
      </w:r>
    </w:p>
    <w:p w:rsidR="00877E53" w:rsidRPr="003C33DC" w:rsidRDefault="00877E53" w:rsidP="00877E53">
      <w:pPr>
        <w:pStyle w:val="NoSpacing"/>
        <w:rPr>
          <w:color w:val="000000"/>
        </w:rPr>
      </w:pPr>
    </w:p>
    <w:p w:rsidR="00877E53" w:rsidRPr="003C33DC" w:rsidRDefault="00877E53" w:rsidP="00877E53">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877E53" w:rsidRPr="003C33DC" w:rsidRDefault="00877E53" w:rsidP="00877E53">
      <w:pPr>
        <w:pStyle w:val="NoSpacing"/>
        <w:rPr>
          <w:color w:val="000000"/>
        </w:rPr>
      </w:pPr>
    </w:p>
    <w:p w:rsidR="00877E53" w:rsidRPr="00CF4C62" w:rsidRDefault="00877E53" w:rsidP="00877E53">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877E53" w:rsidRPr="00CF4C62" w:rsidRDefault="00877E53" w:rsidP="00877E53">
      <w:pPr>
        <w:pStyle w:val="NoSpacing"/>
        <w:rPr>
          <w:color w:val="000000"/>
          <w:sz w:val="10"/>
        </w:rPr>
      </w:pPr>
    </w:p>
    <w:p w:rsidR="00877E53" w:rsidRPr="00CF4C62" w:rsidRDefault="00877E53" w:rsidP="00877E53">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877E53" w:rsidRPr="00CF4C62" w:rsidRDefault="00877E53" w:rsidP="00877E53">
      <w:pPr>
        <w:pStyle w:val="NoSpacing"/>
        <w:rPr>
          <w:color w:val="000000"/>
          <w:sz w:val="10"/>
        </w:rPr>
      </w:pPr>
    </w:p>
    <w:p w:rsidR="00877E53" w:rsidRPr="00CF4C62" w:rsidRDefault="00877E53" w:rsidP="00877E53">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877E53" w:rsidRPr="00CF4C62" w:rsidRDefault="00877E53" w:rsidP="00877E53">
      <w:pPr>
        <w:pStyle w:val="NoSpacing"/>
        <w:rPr>
          <w:color w:val="000000"/>
          <w:sz w:val="10"/>
        </w:rPr>
      </w:pPr>
    </w:p>
    <w:p w:rsidR="00877E53" w:rsidRDefault="00877E53" w:rsidP="00877E53">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877E53" w:rsidRPr="00B23EB9" w:rsidRDefault="00877E53" w:rsidP="00877E53">
      <w:pPr>
        <w:pStyle w:val="NoSpacing"/>
        <w:rPr>
          <w:color w:val="000000"/>
          <w:sz w:val="10"/>
          <w:szCs w:val="10"/>
        </w:rPr>
      </w:pPr>
    </w:p>
    <w:p w:rsidR="00877E53" w:rsidRPr="00CF4C62" w:rsidRDefault="00877E53" w:rsidP="00877E53">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877E53" w:rsidRPr="00CF4C62" w:rsidRDefault="00877E53" w:rsidP="00877E53">
      <w:pPr>
        <w:pStyle w:val="NoSpacing"/>
        <w:rPr>
          <w:color w:val="000000"/>
          <w:sz w:val="10"/>
        </w:rPr>
      </w:pPr>
    </w:p>
    <w:p w:rsidR="00877E53" w:rsidRPr="00CF4C62" w:rsidRDefault="00877E53" w:rsidP="00877E53">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877E53" w:rsidRPr="00CF4C62" w:rsidRDefault="00877E53" w:rsidP="00877E53">
      <w:pPr>
        <w:pStyle w:val="NoSpacing"/>
        <w:rPr>
          <w:color w:val="000000"/>
          <w:sz w:val="10"/>
        </w:rPr>
      </w:pPr>
    </w:p>
    <w:p w:rsidR="00877E53" w:rsidRPr="00CF4C62" w:rsidRDefault="00877E53" w:rsidP="00877E53">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877E53" w:rsidRPr="00CF4C62" w:rsidRDefault="00877E53" w:rsidP="00877E53">
      <w:pPr>
        <w:pStyle w:val="NoSpacing"/>
        <w:rPr>
          <w:color w:val="000000"/>
          <w:sz w:val="10"/>
        </w:rPr>
      </w:pPr>
    </w:p>
    <w:p w:rsidR="00877E53" w:rsidRPr="00CF4C62" w:rsidRDefault="00877E53" w:rsidP="00877E53">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877E53" w:rsidRPr="00CF4C62" w:rsidRDefault="00877E53" w:rsidP="00877E53">
      <w:pPr>
        <w:pStyle w:val="NoSpacing"/>
        <w:rPr>
          <w:color w:val="000000"/>
          <w:sz w:val="10"/>
        </w:rPr>
      </w:pPr>
    </w:p>
    <w:p w:rsidR="00877E53" w:rsidRPr="00CF4C62" w:rsidRDefault="00877E53" w:rsidP="00877E53">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877E53" w:rsidRPr="00CF4C62" w:rsidRDefault="00877E53" w:rsidP="00877E53">
      <w:pPr>
        <w:pStyle w:val="NoSpacing"/>
        <w:rPr>
          <w:color w:val="000000"/>
          <w:sz w:val="10"/>
        </w:rPr>
      </w:pPr>
    </w:p>
    <w:p w:rsidR="00877E53" w:rsidRPr="00CF4C62" w:rsidRDefault="00877E53" w:rsidP="00877E53">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877E53" w:rsidRDefault="00877E53" w:rsidP="00877E53">
      <w:pPr>
        <w:pStyle w:val="NoSpacing"/>
        <w:rPr>
          <w:color w:val="000000"/>
          <w:sz w:val="16"/>
        </w:rPr>
      </w:pPr>
    </w:p>
    <w:p w:rsidR="00877E53" w:rsidRDefault="00877E53" w:rsidP="00877E53">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877E53" w:rsidRDefault="00877E53" w:rsidP="00877E53">
      <w:pPr>
        <w:pStyle w:val="NoSpacing"/>
        <w:rPr>
          <w:color w:val="000000"/>
          <w:sz w:val="16"/>
        </w:rPr>
      </w:pPr>
    </w:p>
    <w:p w:rsidR="00877E53" w:rsidRDefault="00877E53" w:rsidP="00877E53">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877E53" w:rsidRDefault="00877E53" w:rsidP="00877E53">
      <w:pPr>
        <w:pStyle w:val="NoSpacing"/>
        <w:rPr>
          <w:color w:val="000000"/>
        </w:rPr>
      </w:pPr>
    </w:p>
    <w:p w:rsidR="00877E53" w:rsidRPr="003C33DC" w:rsidRDefault="00877E53" w:rsidP="00877E53">
      <w:pPr>
        <w:pStyle w:val="NoSpacing"/>
        <w:rPr>
          <w:color w:val="000000"/>
        </w:rPr>
      </w:pPr>
      <w:r>
        <w:rPr>
          <w:color w:val="000000"/>
        </w:rPr>
        <w:tab/>
      </w:r>
      <w:r w:rsidRPr="003C33DC">
        <w:rPr>
          <w:color w:val="000000"/>
        </w:rPr>
        <w:t>During the period covered by this report we had below noted violations of drinking water regulations.</w:t>
      </w:r>
    </w:p>
    <w:p w:rsidR="00877E53" w:rsidRDefault="00877E53" w:rsidP="00877E53">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877E53" w:rsidRPr="00E51513" w:rsidTr="00877E53">
        <w:trPr>
          <w:trHeight w:val="143"/>
        </w:trPr>
        <w:tc>
          <w:tcPr>
            <w:tcW w:w="3308" w:type="dxa"/>
            <w:vAlign w:val="center"/>
          </w:tcPr>
          <w:p w:rsidR="00877E53" w:rsidRPr="00E51513" w:rsidRDefault="00877E53" w:rsidP="0005099D">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877E53" w:rsidRPr="00E51513" w:rsidRDefault="00877E53" w:rsidP="0005099D">
            <w:pPr>
              <w:pStyle w:val="NoSpacing"/>
              <w:rPr>
                <w:color w:val="333399"/>
                <w:sz w:val="18"/>
                <w:szCs w:val="18"/>
              </w:rPr>
            </w:pPr>
            <w:r w:rsidRPr="00E51513">
              <w:rPr>
                <w:color w:val="333399"/>
                <w:sz w:val="18"/>
                <w:szCs w:val="18"/>
              </w:rPr>
              <w:t>Analyte</w:t>
            </w:r>
          </w:p>
        </w:tc>
        <w:tc>
          <w:tcPr>
            <w:tcW w:w="3788" w:type="dxa"/>
            <w:vAlign w:val="center"/>
          </w:tcPr>
          <w:p w:rsidR="00877E53" w:rsidRPr="00E51513" w:rsidRDefault="00877E53" w:rsidP="0005099D">
            <w:pPr>
              <w:pStyle w:val="NoSpacing"/>
              <w:rPr>
                <w:color w:val="333399"/>
                <w:sz w:val="18"/>
                <w:szCs w:val="18"/>
              </w:rPr>
            </w:pPr>
            <w:r w:rsidRPr="00E51513">
              <w:rPr>
                <w:color w:val="333399"/>
                <w:sz w:val="18"/>
                <w:szCs w:val="18"/>
              </w:rPr>
              <w:t>Type</w:t>
            </w:r>
          </w:p>
        </w:tc>
      </w:tr>
      <w:tr w:rsidR="00877E53" w:rsidRPr="00E51513" w:rsidTr="00B35BCF">
        <w:tc>
          <w:tcPr>
            <w:tcW w:w="10339" w:type="dxa"/>
            <w:gridSpan w:val="3"/>
            <w:vAlign w:val="center"/>
          </w:tcPr>
          <w:p w:rsidR="00877E53" w:rsidRPr="00E51513" w:rsidRDefault="00877E53" w:rsidP="00877E53">
            <w:pPr>
              <w:pStyle w:val="NoSpacing"/>
              <w:rPr>
                <w:sz w:val="18"/>
                <w:szCs w:val="18"/>
              </w:rPr>
            </w:pPr>
            <w:r>
              <w:rPr>
                <w:sz w:val="18"/>
                <w:szCs w:val="18"/>
              </w:rPr>
              <w:t>No Violations Occurred in the Calendar Year of 2022</w:t>
            </w:r>
          </w:p>
        </w:tc>
      </w:tr>
      <w:bookmarkEnd w:id="2"/>
    </w:tbl>
    <w:p w:rsidR="00877E53" w:rsidRDefault="00877E53" w:rsidP="00877E53">
      <w:pPr>
        <w:pStyle w:val="NoSpacing"/>
        <w:rPr>
          <w:color w:val="000000"/>
          <w:sz w:val="25"/>
          <w:szCs w:val="25"/>
        </w:rPr>
      </w:pPr>
    </w:p>
    <w:p w:rsidR="00877E53" w:rsidRDefault="00877E53" w:rsidP="00877E53">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877E53" w:rsidRDefault="00877E53" w:rsidP="00877E5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877E53" w:rsidRPr="00971A4B" w:rsidTr="0005099D">
        <w:trPr>
          <w:trHeight w:val="20"/>
        </w:trPr>
        <w:tc>
          <w:tcPr>
            <w:tcW w:w="1374" w:type="dxa"/>
            <w:shd w:val="clear" w:color="auto" w:fill="auto"/>
          </w:tcPr>
          <w:p w:rsidR="00877E53" w:rsidRPr="00971A4B" w:rsidRDefault="00877E53" w:rsidP="0005099D">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877E53" w:rsidRPr="00971A4B" w:rsidRDefault="00877E53" w:rsidP="0005099D">
            <w:pPr>
              <w:pStyle w:val="NoSpacing"/>
              <w:rPr>
                <w:color w:val="333399"/>
                <w:sz w:val="18"/>
                <w:szCs w:val="18"/>
              </w:rPr>
            </w:pPr>
            <w:r w:rsidRPr="00971A4B">
              <w:rPr>
                <w:color w:val="333399"/>
                <w:sz w:val="18"/>
                <w:szCs w:val="18"/>
              </w:rPr>
              <w:t>Date</w:t>
            </w:r>
          </w:p>
        </w:tc>
        <w:tc>
          <w:tcPr>
            <w:tcW w:w="1007" w:type="dxa"/>
          </w:tcPr>
          <w:p w:rsidR="00877E53" w:rsidRPr="00971A4B" w:rsidRDefault="00877E53" w:rsidP="0005099D">
            <w:pPr>
              <w:pStyle w:val="NoSpacing"/>
              <w:rPr>
                <w:color w:val="333399"/>
                <w:sz w:val="18"/>
                <w:szCs w:val="18"/>
              </w:rPr>
            </w:pPr>
            <w:r w:rsidRPr="00971A4B">
              <w:rPr>
                <w:color w:val="333399"/>
                <w:sz w:val="18"/>
                <w:szCs w:val="18"/>
              </w:rPr>
              <w:t>HighestRAA</w:t>
            </w:r>
          </w:p>
        </w:tc>
        <w:tc>
          <w:tcPr>
            <w:tcW w:w="733" w:type="dxa"/>
            <w:shd w:val="clear" w:color="auto" w:fill="auto"/>
          </w:tcPr>
          <w:p w:rsidR="00877E53" w:rsidRPr="00971A4B" w:rsidRDefault="00877E53" w:rsidP="0005099D">
            <w:pPr>
              <w:pStyle w:val="NoSpacing"/>
              <w:rPr>
                <w:color w:val="333399"/>
                <w:sz w:val="18"/>
                <w:szCs w:val="18"/>
              </w:rPr>
            </w:pPr>
            <w:r w:rsidRPr="00971A4B">
              <w:rPr>
                <w:color w:val="333399"/>
                <w:sz w:val="18"/>
                <w:szCs w:val="18"/>
              </w:rPr>
              <w:t>Unit</w:t>
            </w:r>
          </w:p>
        </w:tc>
        <w:tc>
          <w:tcPr>
            <w:tcW w:w="1099" w:type="dxa"/>
            <w:shd w:val="clear" w:color="auto" w:fill="auto"/>
          </w:tcPr>
          <w:p w:rsidR="00877E53" w:rsidRPr="00971A4B" w:rsidRDefault="00877E53" w:rsidP="0005099D">
            <w:pPr>
              <w:pStyle w:val="NoSpacing"/>
              <w:rPr>
                <w:color w:val="333399"/>
                <w:sz w:val="18"/>
                <w:szCs w:val="18"/>
              </w:rPr>
            </w:pPr>
            <w:r w:rsidRPr="00971A4B">
              <w:rPr>
                <w:color w:val="333399"/>
                <w:sz w:val="18"/>
                <w:szCs w:val="18"/>
              </w:rPr>
              <w:t>Range</w:t>
            </w:r>
          </w:p>
        </w:tc>
        <w:tc>
          <w:tcPr>
            <w:tcW w:w="824" w:type="dxa"/>
            <w:shd w:val="clear" w:color="auto" w:fill="auto"/>
          </w:tcPr>
          <w:p w:rsidR="00877E53" w:rsidRPr="00971A4B" w:rsidRDefault="00877E53" w:rsidP="0005099D">
            <w:pPr>
              <w:pStyle w:val="NoSpacing"/>
              <w:rPr>
                <w:color w:val="333399"/>
                <w:sz w:val="18"/>
                <w:szCs w:val="18"/>
              </w:rPr>
            </w:pPr>
            <w:r w:rsidRPr="00971A4B">
              <w:rPr>
                <w:color w:val="333399"/>
                <w:sz w:val="18"/>
                <w:szCs w:val="18"/>
              </w:rPr>
              <w:t>MRDL</w:t>
            </w:r>
          </w:p>
        </w:tc>
        <w:tc>
          <w:tcPr>
            <w:tcW w:w="824" w:type="dxa"/>
            <w:shd w:val="clear" w:color="auto" w:fill="auto"/>
          </w:tcPr>
          <w:p w:rsidR="00877E53" w:rsidRPr="00971A4B" w:rsidRDefault="00877E53" w:rsidP="0005099D">
            <w:pPr>
              <w:pStyle w:val="NoSpacing"/>
              <w:rPr>
                <w:color w:val="333399"/>
                <w:sz w:val="18"/>
                <w:szCs w:val="18"/>
              </w:rPr>
            </w:pPr>
            <w:r w:rsidRPr="00971A4B">
              <w:rPr>
                <w:color w:val="333399"/>
                <w:sz w:val="18"/>
                <w:szCs w:val="18"/>
              </w:rPr>
              <w:t>MRDLG</w:t>
            </w:r>
          </w:p>
        </w:tc>
        <w:tc>
          <w:tcPr>
            <w:tcW w:w="3602" w:type="dxa"/>
            <w:shd w:val="clear" w:color="auto" w:fill="auto"/>
          </w:tcPr>
          <w:p w:rsidR="00877E53" w:rsidRPr="00971A4B" w:rsidRDefault="00877E53" w:rsidP="0005099D">
            <w:pPr>
              <w:pStyle w:val="NoSpacing"/>
              <w:rPr>
                <w:color w:val="333399"/>
                <w:sz w:val="18"/>
                <w:szCs w:val="18"/>
              </w:rPr>
            </w:pPr>
            <w:r w:rsidRPr="00971A4B">
              <w:rPr>
                <w:color w:val="333399"/>
                <w:sz w:val="18"/>
                <w:szCs w:val="18"/>
              </w:rPr>
              <w:t>Typical Source</w:t>
            </w:r>
          </w:p>
        </w:tc>
      </w:tr>
      <w:tr w:rsidR="00877E53" w:rsidRPr="00971A4B" w:rsidTr="0005099D">
        <w:trPr>
          <w:trHeight w:hRule="exact" w:val="20"/>
        </w:trPr>
        <w:tc>
          <w:tcPr>
            <w:tcW w:w="1374" w:type="dxa"/>
            <w:shd w:val="clear" w:color="auto" w:fill="auto"/>
          </w:tcPr>
          <w:p w:rsidR="00877E53" w:rsidRPr="00376BD9" w:rsidRDefault="00877E53" w:rsidP="0005099D">
            <w:pPr>
              <w:rPr>
                <w:rFonts w:eastAsia="Calibri"/>
                <w:color w:val="000000"/>
                <w:sz w:val="18"/>
                <w:szCs w:val="18"/>
              </w:rPr>
            </w:pPr>
          </w:p>
        </w:tc>
        <w:tc>
          <w:tcPr>
            <w:tcW w:w="824" w:type="dxa"/>
            <w:shd w:val="clear" w:color="auto" w:fill="auto"/>
          </w:tcPr>
          <w:p w:rsidR="00877E53" w:rsidRPr="00376BD9" w:rsidRDefault="00877E53" w:rsidP="0005099D">
            <w:pPr>
              <w:rPr>
                <w:rFonts w:eastAsia="Calibri"/>
                <w:color w:val="000000"/>
                <w:sz w:val="18"/>
                <w:szCs w:val="18"/>
              </w:rPr>
            </w:pPr>
          </w:p>
        </w:tc>
        <w:tc>
          <w:tcPr>
            <w:tcW w:w="1007" w:type="dxa"/>
          </w:tcPr>
          <w:p w:rsidR="00877E53" w:rsidRPr="00376BD9" w:rsidRDefault="00877E53" w:rsidP="0005099D">
            <w:pPr>
              <w:rPr>
                <w:rFonts w:eastAsia="Calibri"/>
                <w:color w:val="000000"/>
                <w:sz w:val="18"/>
                <w:szCs w:val="18"/>
              </w:rPr>
            </w:pPr>
          </w:p>
        </w:tc>
        <w:tc>
          <w:tcPr>
            <w:tcW w:w="733" w:type="dxa"/>
            <w:shd w:val="clear" w:color="auto" w:fill="auto"/>
          </w:tcPr>
          <w:p w:rsidR="00877E53" w:rsidRPr="00376BD9" w:rsidRDefault="00877E53" w:rsidP="0005099D">
            <w:pPr>
              <w:rPr>
                <w:rFonts w:eastAsia="Calibri"/>
                <w:color w:val="000000"/>
                <w:sz w:val="18"/>
                <w:szCs w:val="18"/>
              </w:rPr>
            </w:pPr>
          </w:p>
        </w:tc>
        <w:tc>
          <w:tcPr>
            <w:tcW w:w="1099" w:type="dxa"/>
            <w:shd w:val="clear" w:color="auto" w:fill="auto"/>
          </w:tcPr>
          <w:p w:rsidR="00877E53" w:rsidRPr="00376BD9" w:rsidRDefault="00877E53" w:rsidP="0005099D">
            <w:pPr>
              <w:rPr>
                <w:rFonts w:eastAsia="Calibri"/>
                <w:color w:val="000000"/>
                <w:sz w:val="18"/>
                <w:szCs w:val="18"/>
              </w:rPr>
            </w:pPr>
          </w:p>
        </w:tc>
        <w:tc>
          <w:tcPr>
            <w:tcW w:w="824" w:type="dxa"/>
            <w:shd w:val="clear" w:color="auto" w:fill="auto"/>
          </w:tcPr>
          <w:p w:rsidR="00877E53" w:rsidRPr="00376BD9" w:rsidRDefault="00877E53" w:rsidP="0005099D">
            <w:pPr>
              <w:rPr>
                <w:rFonts w:eastAsia="Calibri"/>
                <w:color w:val="000000"/>
                <w:sz w:val="18"/>
                <w:szCs w:val="18"/>
              </w:rPr>
            </w:pPr>
          </w:p>
        </w:tc>
        <w:tc>
          <w:tcPr>
            <w:tcW w:w="824" w:type="dxa"/>
            <w:shd w:val="clear" w:color="auto" w:fill="auto"/>
          </w:tcPr>
          <w:p w:rsidR="00877E53" w:rsidRPr="00376BD9" w:rsidRDefault="00877E53" w:rsidP="0005099D">
            <w:pPr>
              <w:rPr>
                <w:rFonts w:eastAsia="Calibri"/>
                <w:color w:val="000000"/>
                <w:sz w:val="18"/>
                <w:szCs w:val="18"/>
              </w:rPr>
            </w:pPr>
          </w:p>
        </w:tc>
        <w:tc>
          <w:tcPr>
            <w:tcW w:w="3602" w:type="dxa"/>
            <w:shd w:val="clear" w:color="auto" w:fill="auto"/>
          </w:tcPr>
          <w:p w:rsidR="00877E53" w:rsidRPr="00376BD9" w:rsidRDefault="00877E53" w:rsidP="0005099D">
            <w:pPr>
              <w:rPr>
                <w:rFonts w:eastAsia="Calibri"/>
                <w:color w:val="000000"/>
                <w:sz w:val="18"/>
                <w:szCs w:val="18"/>
              </w:rPr>
            </w:pPr>
          </w:p>
        </w:tc>
      </w:tr>
      <w:tr w:rsidR="00877E53" w:rsidRPr="00971A4B" w:rsidTr="00877E53">
        <w:tc>
          <w:tcPr>
            <w:tcW w:w="1374" w:type="dxa"/>
            <w:shd w:val="clear" w:color="auto" w:fill="auto"/>
          </w:tcPr>
          <w:p w:rsidR="00877E53" w:rsidRPr="00376BD9" w:rsidRDefault="00877E53" w:rsidP="0005099D">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877E53" w:rsidRPr="00376BD9" w:rsidRDefault="00877E53" w:rsidP="0005099D">
            <w:pPr>
              <w:rPr>
                <w:rFonts w:eastAsia="Calibri"/>
                <w:color w:val="000000"/>
                <w:sz w:val="18"/>
                <w:szCs w:val="18"/>
              </w:rPr>
            </w:pPr>
            <w:r>
              <w:rPr>
                <w:rFonts w:eastAsia="Calibri"/>
                <w:color w:val="000000"/>
                <w:sz w:val="18"/>
                <w:szCs w:val="18"/>
              </w:rPr>
              <w:t>2022</w:t>
            </w:r>
          </w:p>
        </w:tc>
        <w:tc>
          <w:tcPr>
            <w:tcW w:w="1007" w:type="dxa"/>
          </w:tcPr>
          <w:p w:rsidR="00877E53" w:rsidRPr="00376BD9" w:rsidRDefault="00877E53" w:rsidP="0005099D">
            <w:pPr>
              <w:rPr>
                <w:rFonts w:eastAsia="Calibri"/>
                <w:color w:val="000000"/>
                <w:sz w:val="18"/>
                <w:szCs w:val="18"/>
              </w:rPr>
            </w:pPr>
            <w:r>
              <w:rPr>
                <w:rFonts w:eastAsia="Calibri"/>
                <w:color w:val="000000"/>
                <w:sz w:val="18"/>
                <w:szCs w:val="18"/>
              </w:rPr>
              <w:t>1.9</w:t>
            </w:r>
          </w:p>
        </w:tc>
        <w:tc>
          <w:tcPr>
            <w:tcW w:w="733" w:type="dxa"/>
            <w:shd w:val="clear" w:color="auto" w:fill="auto"/>
          </w:tcPr>
          <w:p w:rsidR="00877E53" w:rsidRPr="00376BD9" w:rsidRDefault="00877E53" w:rsidP="0005099D">
            <w:pPr>
              <w:rPr>
                <w:rFonts w:eastAsia="Calibri"/>
                <w:color w:val="000000"/>
                <w:sz w:val="18"/>
                <w:szCs w:val="18"/>
              </w:rPr>
            </w:pPr>
            <w:r>
              <w:rPr>
                <w:rFonts w:eastAsia="Calibri"/>
                <w:color w:val="000000"/>
                <w:sz w:val="18"/>
                <w:szCs w:val="18"/>
              </w:rPr>
              <w:t>ppm</w:t>
            </w:r>
          </w:p>
        </w:tc>
        <w:tc>
          <w:tcPr>
            <w:tcW w:w="1099" w:type="dxa"/>
            <w:shd w:val="clear" w:color="auto" w:fill="auto"/>
          </w:tcPr>
          <w:p w:rsidR="00877E53" w:rsidRPr="00376BD9" w:rsidRDefault="00877E53" w:rsidP="0005099D">
            <w:pPr>
              <w:rPr>
                <w:rFonts w:eastAsia="Calibri"/>
                <w:color w:val="000000"/>
                <w:sz w:val="18"/>
                <w:szCs w:val="18"/>
              </w:rPr>
            </w:pPr>
            <w:r>
              <w:rPr>
                <w:rFonts w:eastAsia="Calibri"/>
                <w:color w:val="000000"/>
                <w:sz w:val="18"/>
                <w:szCs w:val="18"/>
              </w:rPr>
              <w:t>0 - 0</w:t>
            </w:r>
          </w:p>
        </w:tc>
        <w:tc>
          <w:tcPr>
            <w:tcW w:w="824" w:type="dxa"/>
            <w:shd w:val="clear" w:color="auto" w:fill="auto"/>
          </w:tcPr>
          <w:p w:rsidR="00877E53" w:rsidRPr="00376BD9" w:rsidRDefault="00877E53" w:rsidP="0005099D">
            <w:pPr>
              <w:rPr>
                <w:rFonts w:eastAsia="Calibri"/>
                <w:color w:val="000000"/>
                <w:sz w:val="18"/>
                <w:szCs w:val="18"/>
              </w:rPr>
            </w:pPr>
            <w:r>
              <w:rPr>
                <w:rFonts w:eastAsia="Calibri"/>
                <w:color w:val="000000"/>
                <w:sz w:val="18"/>
                <w:szCs w:val="18"/>
              </w:rPr>
              <w:t>4</w:t>
            </w:r>
          </w:p>
        </w:tc>
        <w:tc>
          <w:tcPr>
            <w:tcW w:w="824" w:type="dxa"/>
            <w:shd w:val="clear" w:color="auto" w:fill="auto"/>
          </w:tcPr>
          <w:p w:rsidR="00877E53" w:rsidRPr="00376BD9" w:rsidRDefault="00877E53" w:rsidP="0005099D">
            <w:pPr>
              <w:rPr>
                <w:rFonts w:eastAsia="Calibri"/>
                <w:color w:val="000000"/>
                <w:sz w:val="18"/>
                <w:szCs w:val="18"/>
              </w:rPr>
            </w:pPr>
            <w:r>
              <w:rPr>
                <w:rFonts w:eastAsia="Calibri"/>
                <w:color w:val="000000"/>
                <w:sz w:val="18"/>
                <w:szCs w:val="18"/>
              </w:rPr>
              <w:t>4</w:t>
            </w:r>
          </w:p>
        </w:tc>
        <w:tc>
          <w:tcPr>
            <w:tcW w:w="3602" w:type="dxa"/>
            <w:shd w:val="clear" w:color="auto" w:fill="auto"/>
          </w:tcPr>
          <w:p w:rsidR="00877E53" w:rsidRPr="00376BD9" w:rsidRDefault="00877E53" w:rsidP="0005099D">
            <w:pPr>
              <w:rPr>
                <w:rFonts w:eastAsia="Calibri"/>
                <w:color w:val="000000"/>
                <w:sz w:val="18"/>
                <w:szCs w:val="18"/>
              </w:rPr>
            </w:pPr>
            <w:r>
              <w:rPr>
                <w:rFonts w:eastAsia="Calibri"/>
                <w:color w:val="000000"/>
                <w:sz w:val="18"/>
                <w:szCs w:val="18"/>
              </w:rPr>
              <w:t>Water additive used to control microbes.</w:t>
            </w:r>
          </w:p>
        </w:tc>
      </w:tr>
      <w:bookmarkEnd w:id="3"/>
    </w:tbl>
    <w:p w:rsidR="00877E53" w:rsidRDefault="00877E53" w:rsidP="00877E53">
      <w:pPr>
        <w:pStyle w:val="NoSpacing"/>
        <w:rPr>
          <w:color w:val="000000"/>
        </w:rPr>
      </w:pPr>
    </w:p>
    <w:p w:rsidR="00877E53" w:rsidRDefault="00877E53" w:rsidP="00877E53">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877E53" w:rsidRDefault="00877E53" w:rsidP="00877E53">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877E53" w:rsidRPr="00C85A1B" w:rsidTr="0005099D">
        <w:trPr>
          <w:trHeight w:val="288"/>
          <w:tblHeader/>
        </w:trPr>
        <w:tc>
          <w:tcPr>
            <w:tcW w:w="1377" w:type="dxa"/>
            <w:vAlign w:val="center"/>
          </w:tcPr>
          <w:p w:rsidR="00877E53" w:rsidRPr="001A741C" w:rsidRDefault="00877E53" w:rsidP="0005099D">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877E53" w:rsidRPr="001A741C" w:rsidRDefault="00877E53" w:rsidP="0005099D">
            <w:pPr>
              <w:pStyle w:val="NoSpacing"/>
              <w:rPr>
                <w:color w:val="333399"/>
                <w:sz w:val="16"/>
                <w:szCs w:val="16"/>
              </w:rPr>
            </w:pPr>
            <w:r w:rsidRPr="001A741C">
              <w:rPr>
                <w:color w:val="333399"/>
                <w:sz w:val="16"/>
                <w:szCs w:val="16"/>
              </w:rPr>
              <w:t>Collection Date</w:t>
            </w:r>
          </w:p>
        </w:tc>
        <w:tc>
          <w:tcPr>
            <w:tcW w:w="1440" w:type="dxa"/>
            <w:vAlign w:val="center"/>
          </w:tcPr>
          <w:p w:rsidR="00877E53" w:rsidRPr="001A741C" w:rsidRDefault="00877E53" w:rsidP="0005099D">
            <w:pPr>
              <w:pStyle w:val="NoSpacing"/>
              <w:rPr>
                <w:color w:val="333399"/>
                <w:sz w:val="16"/>
                <w:szCs w:val="16"/>
              </w:rPr>
            </w:pPr>
            <w:r w:rsidRPr="001A741C">
              <w:rPr>
                <w:color w:val="333399"/>
                <w:sz w:val="16"/>
                <w:szCs w:val="16"/>
              </w:rPr>
              <w:t>Water System</w:t>
            </w:r>
          </w:p>
        </w:tc>
        <w:tc>
          <w:tcPr>
            <w:tcW w:w="900" w:type="dxa"/>
            <w:vAlign w:val="center"/>
          </w:tcPr>
          <w:p w:rsidR="00877E53" w:rsidRPr="001A741C" w:rsidRDefault="00877E53" w:rsidP="0005099D">
            <w:pPr>
              <w:pStyle w:val="NoSpacing"/>
              <w:rPr>
                <w:color w:val="333399"/>
                <w:sz w:val="16"/>
                <w:szCs w:val="16"/>
              </w:rPr>
            </w:pPr>
            <w:r w:rsidRPr="001A741C">
              <w:rPr>
                <w:color w:val="333399"/>
                <w:sz w:val="16"/>
                <w:szCs w:val="16"/>
              </w:rPr>
              <w:t>Highest Value</w:t>
            </w:r>
          </w:p>
        </w:tc>
        <w:tc>
          <w:tcPr>
            <w:tcW w:w="720" w:type="dxa"/>
            <w:vAlign w:val="center"/>
          </w:tcPr>
          <w:p w:rsidR="00877E53" w:rsidRPr="001A741C" w:rsidRDefault="00877E53" w:rsidP="0005099D">
            <w:pPr>
              <w:pStyle w:val="NoSpacing"/>
              <w:rPr>
                <w:color w:val="333399"/>
                <w:sz w:val="16"/>
                <w:szCs w:val="16"/>
              </w:rPr>
            </w:pPr>
            <w:r w:rsidRPr="001A741C">
              <w:rPr>
                <w:color w:val="333399"/>
                <w:sz w:val="16"/>
                <w:szCs w:val="16"/>
              </w:rPr>
              <w:t>Range</w:t>
            </w:r>
          </w:p>
          <w:p w:rsidR="00877E53" w:rsidRPr="001A741C" w:rsidRDefault="00877E53" w:rsidP="0005099D">
            <w:pPr>
              <w:pStyle w:val="NoSpacing"/>
              <w:rPr>
                <w:color w:val="333399"/>
                <w:sz w:val="16"/>
                <w:szCs w:val="16"/>
              </w:rPr>
            </w:pPr>
          </w:p>
        </w:tc>
        <w:tc>
          <w:tcPr>
            <w:tcW w:w="540" w:type="dxa"/>
            <w:vAlign w:val="center"/>
          </w:tcPr>
          <w:p w:rsidR="00877E53" w:rsidRPr="001A741C" w:rsidRDefault="00877E53" w:rsidP="0005099D">
            <w:pPr>
              <w:pStyle w:val="NoSpacing"/>
              <w:rPr>
                <w:color w:val="333399"/>
                <w:sz w:val="16"/>
                <w:szCs w:val="16"/>
              </w:rPr>
            </w:pPr>
            <w:r w:rsidRPr="001A741C">
              <w:rPr>
                <w:color w:val="333399"/>
                <w:sz w:val="16"/>
                <w:szCs w:val="16"/>
              </w:rPr>
              <w:t>Unit</w:t>
            </w:r>
          </w:p>
        </w:tc>
        <w:tc>
          <w:tcPr>
            <w:tcW w:w="540" w:type="dxa"/>
            <w:vAlign w:val="center"/>
          </w:tcPr>
          <w:p w:rsidR="00877E53" w:rsidRPr="001A741C" w:rsidRDefault="00877E53" w:rsidP="0005099D">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877E53" w:rsidRPr="001A741C" w:rsidRDefault="00877E53" w:rsidP="0005099D">
            <w:pPr>
              <w:pStyle w:val="NoSpacing"/>
              <w:rPr>
                <w:color w:val="333399"/>
                <w:sz w:val="16"/>
                <w:szCs w:val="16"/>
              </w:rPr>
            </w:pPr>
            <w:r w:rsidRPr="001A741C">
              <w:rPr>
                <w:color w:val="333399"/>
                <w:sz w:val="16"/>
                <w:szCs w:val="16"/>
              </w:rPr>
              <w:t>MCLG</w:t>
            </w:r>
          </w:p>
        </w:tc>
        <w:tc>
          <w:tcPr>
            <w:tcW w:w="3267" w:type="dxa"/>
            <w:vAlign w:val="center"/>
          </w:tcPr>
          <w:p w:rsidR="00877E53" w:rsidRPr="001A741C" w:rsidRDefault="00877E53" w:rsidP="0005099D">
            <w:pPr>
              <w:pStyle w:val="NoSpacing"/>
              <w:rPr>
                <w:color w:val="333399"/>
                <w:sz w:val="16"/>
                <w:szCs w:val="16"/>
              </w:rPr>
            </w:pPr>
            <w:r w:rsidRPr="001A741C">
              <w:rPr>
                <w:color w:val="333399"/>
                <w:sz w:val="16"/>
                <w:szCs w:val="16"/>
              </w:rPr>
              <w:t>Typical Source</w:t>
            </w:r>
          </w:p>
        </w:tc>
      </w:tr>
      <w:tr w:rsidR="00877E53" w:rsidRPr="00C85A1B" w:rsidTr="00877E53">
        <w:trPr>
          <w:tblHeader/>
        </w:trPr>
        <w:tc>
          <w:tcPr>
            <w:tcW w:w="1377" w:type="dxa"/>
            <w:vAlign w:val="center"/>
          </w:tcPr>
          <w:p w:rsidR="00877E53" w:rsidRPr="001A741C" w:rsidRDefault="00877E53" w:rsidP="0005099D">
            <w:pPr>
              <w:pStyle w:val="NoSpacing"/>
              <w:rPr>
                <w:color w:val="333399"/>
                <w:sz w:val="16"/>
                <w:szCs w:val="16"/>
              </w:rPr>
            </w:pPr>
            <w:r>
              <w:rPr>
                <w:color w:val="333399"/>
                <w:sz w:val="16"/>
                <w:szCs w:val="16"/>
              </w:rPr>
              <w:t>COMBINED RADIUM (-226 &amp; -228)</w:t>
            </w:r>
          </w:p>
        </w:tc>
        <w:tc>
          <w:tcPr>
            <w:tcW w:w="900" w:type="dxa"/>
            <w:vAlign w:val="center"/>
          </w:tcPr>
          <w:p w:rsidR="00877E53" w:rsidRPr="001A741C" w:rsidRDefault="00877E53" w:rsidP="0005099D">
            <w:pPr>
              <w:pStyle w:val="NoSpacing"/>
              <w:rPr>
                <w:color w:val="333399"/>
                <w:sz w:val="16"/>
                <w:szCs w:val="16"/>
              </w:rPr>
            </w:pPr>
            <w:r>
              <w:rPr>
                <w:color w:val="333399"/>
                <w:sz w:val="16"/>
                <w:szCs w:val="16"/>
              </w:rPr>
              <w:t>11/1/2021</w:t>
            </w:r>
          </w:p>
        </w:tc>
        <w:tc>
          <w:tcPr>
            <w:tcW w:w="1440" w:type="dxa"/>
            <w:vAlign w:val="center"/>
          </w:tcPr>
          <w:p w:rsidR="00877E53" w:rsidRPr="001A741C" w:rsidRDefault="00877E53" w:rsidP="0005099D">
            <w:pPr>
              <w:pStyle w:val="NoSpacing"/>
              <w:rPr>
                <w:color w:val="333399"/>
                <w:sz w:val="16"/>
                <w:szCs w:val="16"/>
              </w:rPr>
            </w:pPr>
            <w:r>
              <w:rPr>
                <w:color w:val="333399"/>
                <w:sz w:val="16"/>
                <w:szCs w:val="16"/>
              </w:rPr>
              <w:t>TANGIPAHOA PARISH WATER DISTRICT</w:t>
            </w:r>
          </w:p>
        </w:tc>
        <w:tc>
          <w:tcPr>
            <w:tcW w:w="900" w:type="dxa"/>
            <w:vAlign w:val="center"/>
          </w:tcPr>
          <w:p w:rsidR="00877E53" w:rsidRPr="001A741C" w:rsidRDefault="00877E53" w:rsidP="0005099D">
            <w:pPr>
              <w:pStyle w:val="NoSpacing"/>
              <w:rPr>
                <w:color w:val="333399"/>
                <w:sz w:val="16"/>
                <w:szCs w:val="16"/>
              </w:rPr>
            </w:pPr>
            <w:r>
              <w:rPr>
                <w:color w:val="333399"/>
                <w:sz w:val="16"/>
                <w:szCs w:val="16"/>
              </w:rPr>
              <w:t>0.601</w:t>
            </w:r>
          </w:p>
        </w:tc>
        <w:tc>
          <w:tcPr>
            <w:tcW w:w="720" w:type="dxa"/>
            <w:vAlign w:val="center"/>
          </w:tcPr>
          <w:p w:rsidR="00877E53" w:rsidRPr="001A741C" w:rsidRDefault="00877E53" w:rsidP="0005099D">
            <w:pPr>
              <w:pStyle w:val="NoSpacing"/>
              <w:rPr>
                <w:color w:val="333399"/>
                <w:sz w:val="16"/>
                <w:szCs w:val="16"/>
              </w:rPr>
            </w:pPr>
            <w:r>
              <w:rPr>
                <w:color w:val="333399"/>
                <w:sz w:val="16"/>
                <w:szCs w:val="16"/>
              </w:rPr>
              <w:t>0 - 0.601</w:t>
            </w:r>
          </w:p>
        </w:tc>
        <w:tc>
          <w:tcPr>
            <w:tcW w:w="540" w:type="dxa"/>
            <w:vAlign w:val="center"/>
          </w:tcPr>
          <w:p w:rsidR="00877E53" w:rsidRPr="001A741C" w:rsidRDefault="00877E53" w:rsidP="0005099D">
            <w:pPr>
              <w:pStyle w:val="NoSpacing"/>
              <w:rPr>
                <w:color w:val="333399"/>
                <w:sz w:val="16"/>
                <w:szCs w:val="16"/>
              </w:rPr>
            </w:pPr>
            <w:r>
              <w:rPr>
                <w:color w:val="333399"/>
                <w:sz w:val="16"/>
                <w:szCs w:val="16"/>
              </w:rPr>
              <w:t>pCi/l</w:t>
            </w:r>
          </w:p>
        </w:tc>
        <w:tc>
          <w:tcPr>
            <w:tcW w:w="540" w:type="dxa"/>
            <w:vAlign w:val="center"/>
          </w:tcPr>
          <w:p w:rsidR="00877E53" w:rsidRPr="001A741C" w:rsidRDefault="00877E53" w:rsidP="0005099D">
            <w:pPr>
              <w:pStyle w:val="NoSpacing"/>
              <w:rPr>
                <w:color w:val="333399"/>
                <w:sz w:val="16"/>
                <w:szCs w:val="16"/>
              </w:rPr>
            </w:pPr>
            <w:r>
              <w:rPr>
                <w:color w:val="333399"/>
                <w:sz w:val="16"/>
                <w:szCs w:val="16"/>
              </w:rPr>
              <w:t>5</w:t>
            </w:r>
          </w:p>
        </w:tc>
        <w:tc>
          <w:tcPr>
            <w:tcW w:w="630" w:type="dxa"/>
            <w:vAlign w:val="center"/>
          </w:tcPr>
          <w:p w:rsidR="00877E53" w:rsidRPr="001A741C" w:rsidRDefault="00877E53" w:rsidP="0005099D">
            <w:pPr>
              <w:pStyle w:val="NoSpacing"/>
              <w:rPr>
                <w:color w:val="333399"/>
                <w:sz w:val="16"/>
                <w:szCs w:val="16"/>
              </w:rPr>
            </w:pPr>
            <w:r>
              <w:rPr>
                <w:color w:val="333399"/>
                <w:sz w:val="16"/>
                <w:szCs w:val="16"/>
              </w:rPr>
              <w:t>0</w:t>
            </w:r>
          </w:p>
        </w:tc>
        <w:tc>
          <w:tcPr>
            <w:tcW w:w="3267" w:type="dxa"/>
            <w:vAlign w:val="center"/>
          </w:tcPr>
          <w:p w:rsidR="00877E53" w:rsidRPr="001A741C" w:rsidRDefault="00877E53" w:rsidP="0005099D">
            <w:pPr>
              <w:pStyle w:val="NoSpacing"/>
              <w:rPr>
                <w:color w:val="333399"/>
                <w:sz w:val="16"/>
                <w:szCs w:val="16"/>
              </w:rPr>
            </w:pPr>
            <w:r>
              <w:rPr>
                <w:color w:val="333399"/>
                <w:sz w:val="16"/>
                <w:szCs w:val="16"/>
              </w:rPr>
              <w:t>Erosion of natural deposits</w:t>
            </w:r>
          </w:p>
        </w:tc>
      </w:tr>
      <w:tr w:rsidR="00877E53" w:rsidRPr="00C85A1B" w:rsidTr="00877E53">
        <w:trPr>
          <w:tblHeader/>
        </w:trPr>
        <w:tc>
          <w:tcPr>
            <w:tcW w:w="1377" w:type="dxa"/>
            <w:vAlign w:val="center"/>
          </w:tcPr>
          <w:p w:rsidR="00877E53" w:rsidRDefault="00877E53" w:rsidP="0005099D">
            <w:pPr>
              <w:pStyle w:val="NoSpacing"/>
              <w:rPr>
                <w:color w:val="333399"/>
                <w:sz w:val="16"/>
                <w:szCs w:val="16"/>
              </w:rPr>
            </w:pPr>
            <w:r>
              <w:rPr>
                <w:color w:val="333399"/>
                <w:sz w:val="16"/>
                <w:szCs w:val="16"/>
              </w:rPr>
              <w:t>FLUORIDE</w:t>
            </w:r>
          </w:p>
        </w:tc>
        <w:tc>
          <w:tcPr>
            <w:tcW w:w="900" w:type="dxa"/>
            <w:vAlign w:val="center"/>
          </w:tcPr>
          <w:p w:rsidR="00877E53" w:rsidRDefault="00877E53" w:rsidP="0005099D">
            <w:pPr>
              <w:pStyle w:val="NoSpacing"/>
              <w:rPr>
                <w:color w:val="333399"/>
                <w:sz w:val="16"/>
                <w:szCs w:val="16"/>
              </w:rPr>
            </w:pPr>
            <w:r>
              <w:rPr>
                <w:color w:val="333399"/>
                <w:sz w:val="16"/>
                <w:szCs w:val="16"/>
              </w:rPr>
              <w:t>11/1/2021</w:t>
            </w:r>
          </w:p>
        </w:tc>
        <w:tc>
          <w:tcPr>
            <w:tcW w:w="1440" w:type="dxa"/>
            <w:vAlign w:val="center"/>
          </w:tcPr>
          <w:p w:rsidR="00877E53" w:rsidRDefault="00877E53" w:rsidP="0005099D">
            <w:pPr>
              <w:pStyle w:val="NoSpacing"/>
              <w:rPr>
                <w:color w:val="333399"/>
                <w:sz w:val="16"/>
                <w:szCs w:val="16"/>
              </w:rPr>
            </w:pPr>
            <w:r>
              <w:rPr>
                <w:color w:val="333399"/>
                <w:sz w:val="16"/>
                <w:szCs w:val="16"/>
              </w:rPr>
              <w:t>TANGIPAHOA PARISH WATER DISTRICT</w:t>
            </w:r>
          </w:p>
        </w:tc>
        <w:tc>
          <w:tcPr>
            <w:tcW w:w="900" w:type="dxa"/>
            <w:vAlign w:val="center"/>
          </w:tcPr>
          <w:p w:rsidR="00877E53" w:rsidRDefault="00877E53" w:rsidP="0005099D">
            <w:pPr>
              <w:pStyle w:val="NoSpacing"/>
              <w:rPr>
                <w:color w:val="333399"/>
                <w:sz w:val="16"/>
                <w:szCs w:val="16"/>
              </w:rPr>
            </w:pPr>
            <w:r>
              <w:rPr>
                <w:color w:val="333399"/>
                <w:sz w:val="16"/>
                <w:szCs w:val="16"/>
              </w:rPr>
              <w:t>1</w:t>
            </w:r>
          </w:p>
        </w:tc>
        <w:tc>
          <w:tcPr>
            <w:tcW w:w="720" w:type="dxa"/>
            <w:vAlign w:val="center"/>
          </w:tcPr>
          <w:p w:rsidR="00877E53" w:rsidRDefault="00877E53" w:rsidP="0005099D">
            <w:pPr>
              <w:pStyle w:val="NoSpacing"/>
              <w:rPr>
                <w:color w:val="333399"/>
                <w:sz w:val="16"/>
                <w:szCs w:val="16"/>
              </w:rPr>
            </w:pPr>
            <w:r>
              <w:rPr>
                <w:color w:val="333399"/>
                <w:sz w:val="16"/>
                <w:szCs w:val="16"/>
              </w:rPr>
              <w:t>0 - 1</w:t>
            </w:r>
          </w:p>
        </w:tc>
        <w:tc>
          <w:tcPr>
            <w:tcW w:w="540" w:type="dxa"/>
            <w:vAlign w:val="center"/>
          </w:tcPr>
          <w:p w:rsidR="00877E53" w:rsidRDefault="00877E53" w:rsidP="0005099D">
            <w:pPr>
              <w:pStyle w:val="NoSpacing"/>
              <w:rPr>
                <w:color w:val="333399"/>
                <w:sz w:val="16"/>
                <w:szCs w:val="16"/>
              </w:rPr>
            </w:pPr>
            <w:r>
              <w:rPr>
                <w:color w:val="333399"/>
                <w:sz w:val="16"/>
                <w:szCs w:val="16"/>
              </w:rPr>
              <w:t>ppm</w:t>
            </w:r>
          </w:p>
        </w:tc>
        <w:tc>
          <w:tcPr>
            <w:tcW w:w="540" w:type="dxa"/>
            <w:vAlign w:val="center"/>
          </w:tcPr>
          <w:p w:rsidR="00877E53" w:rsidRDefault="00877E53" w:rsidP="0005099D">
            <w:pPr>
              <w:pStyle w:val="NoSpacing"/>
              <w:rPr>
                <w:color w:val="333399"/>
                <w:sz w:val="16"/>
                <w:szCs w:val="16"/>
              </w:rPr>
            </w:pPr>
            <w:r>
              <w:rPr>
                <w:color w:val="333399"/>
                <w:sz w:val="16"/>
                <w:szCs w:val="16"/>
              </w:rPr>
              <w:t>4</w:t>
            </w:r>
          </w:p>
        </w:tc>
        <w:tc>
          <w:tcPr>
            <w:tcW w:w="630" w:type="dxa"/>
            <w:vAlign w:val="center"/>
          </w:tcPr>
          <w:p w:rsidR="00877E53" w:rsidRDefault="00877E53" w:rsidP="0005099D">
            <w:pPr>
              <w:pStyle w:val="NoSpacing"/>
              <w:rPr>
                <w:color w:val="333399"/>
                <w:sz w:val="16"/>
                <w:szCs w:val="16"/>
              </w:rPr>
            </w:pPr>
            <w:r>
              <w:rPr>
                <w:color w:val="333399"/>
                <w:sz w:val="16"/>
                <w:szCs w:val="16"/>
              </w:rPr>
              <w:t>4</w:t>
            </w:r>
          </w:p>
        </w:tc>
        <w:tc>
          <w:tcPr>
            <w:tcW w:w="3267" w:type="dxa"/>
            <w:vAlign w:val="center"/>
          </w:tcPr>
          <w:p w:rsidR="00877E53" w:rsidRDefault="00877E53" w:rsidP="0005099D">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877E53" w:rsidRPr="00C85A1B" w:rsidTr="00877E53">
        <w:trPr>
          <w:tblHeader/>
        </w:trPr>
        <w:tc>
          <w:tcPr>
            <w:tcW w:w="1377" w:type="dxa"/>
            <w:vAlign w:val="center"/>
          </w:tcPr>
          <w:p w:rsidR="00877E53" w:rsidRDefault="00877E53" w:rsidP="0005099D">
            <w:pPr>
              <w:pStyle w:val="NoSpacing"/>
              <w:rPr>
                <w:color w:val="333399"/>
                <w:sz w:val="16"/>
                <w:szCs w:val="16"/>
              </w:rPr>
            </w:pPr>
            <w:r>
              <w:rPr>
                <w:color w:val="333399"/>
                <w:sz w:val="16"/>
                <w:szCs w:val="16"/>
              </w:rPr>
              <w:t>NITRATE-NITRITE</w:t>
            </w:r>
          </w:p>
        </w:tc>
        <w:tc>
          <w:tcPr>
            <w:tcW w:w="900" w:type="dxa"/>
            <w:vAlign w:val="center"/>
          </w:tcPr>
          <w:p w:rsidR="00877E53" w:rsidRDefault="00877E53" w:rsidP="0005099D">
            <w:pPr>
              <w:pStyle w:val="NoSpacing"/>
              <w:rPr>
                <w:color w:val="333399"/>
                <w:sz w:val="16"/>
                <w:szCs w:val="16"/>
              </w:rPr>
            </w:pPr>
            <w:r>
              <w:rPr>
                <w:color w:val="333399"/>
                <w:sz w:val="16"/>
                <w:szCs w:val="16"/>
              </w:rPr>
              <w:t>5/23/2022</w:t>
            </w:r>
          </w:p>
        </w:tc>
        <w:tc>
          <w:tcPr>
            <w:tcW w:w="1440" w:type="dxa"/>
            <w:vAlign w:val="center"/>
          </w:tcPr>
          <w:p w:rsidR="00877E53" w:rsidRDefault="00877E53" w:rsidP="0005099D">
            <w:pPr>
              <w:pStyle w:val="NoSpacing"/>
              <w:rPr>
                <w:color w:val="333399"/>
                <w:sz w:val="16"/>
                <w:szCs w:val="16"/>
              </w:rPr>
            </w:pPr>
            <w:r>
              <w:rPr>
                <w:color w:val="333399"/>
                <w:sz w:val="16"/>
                <w:szCs w:val="16"/>
              </w:rPr>
              <w:t>TANGIPAHOA PARISH WATER DISTRICT</w:t>
            </w:r>
          </w:p>
        </w:tc>
        <w:tc>
          <w:tcPr>
            <w:tcW w:w="900" w:type="dxa"/>
            <w:vAlign w:val="center"/>
          </w:tcPr>
          <w:p w:rsidR="00877E53" w:rsidRDefault="00877E53" w:rsidP="0005099D">
            <w:pPr>
              <w:pStyle w:val="NoSpacing"/>
              <w:rPr>
                <w:color w:val="333399"/>
                <w:sz w:val="16"/>
                <w:szCs w:val="16"/>
              </w:rPr>
            </w:pPr>
            <w:r>
              <w:rPr>
                <w:color w:val="333399"/>
                <w:sz w:val="16"/>
                <w:szCs w:val="16"/>
              </w:rPr>
              <w:t>0.2</w:t>
            </w:r>
          </w:p>
        </w:tc>
        <w:tc>
          <w:tcPr>
            <w:tcW w:w="720" w:type="dxa"/>
            <w:vAlign w:val="center"/>
          </w:tcPr>
          <w:p w:rsidR="00877E53" w:rsidRDefault="00877E53" w:rsidP="0005099D">
            <w:pPr>
              <w:pStyle w:val="NoSpacing"/>
              <w:rPr>
                <w:color w:val="333399"/>
                <w:sz w:val="16"/>
                <w:szCs w:val="16"/>
              </w:rPr>
            </w:pPr>
            <w:r>
              <w:rPr>
                <w:color w:val="333399"/>
                <w:sz w:val="16"/>
                <w:szCs w:val="16"/>
              </w:rPr>
              <w:t>0 - 0.2</w:t>
            </w:r>
          </w:p>
        </w:tc>
        <w:tc>
          <w:tcPr>
            <w:tcW w:w="540" w:type="dxa"/>
            <w:vAlign w:val="center"/>
          </w:tcPr>
          <w:p w:rsidR="00877E53" w:rsidRDefault="00877E53" w:rsidP="0005099D">
            <w:pPr>
              <w:pStyle w:val="NoSpacing"/>
              <w:rPr>
                <w:color w:val="333399"/>
                <w:sz w:val="16"/>
                <w:szCs w:val="16"/>
              </w:rPr>
            </w:pPr>
            <w:r>
              <w:rPr>
                <w:color w:val="333399"/>
                <w:sz w:val="16"/>
                <w:szCs w:val="16"/>
              </w:rPr>
              <w:t>ppm</w:t>
            </w:r>
          </w:p>
        </w:tc>
        <w:tc>
          <w:tcPr>
            <w:tcW w:w="540" w:type="dxa"/>
            <w:vAlign w:val="center"/>
          </w:tcPr>
          <w:p w:rsidR="00877E53" w:rsidRDefault="00877E53" w:rsidP="0005099D">
            <w:pPr>
              <w:pStyle w:val="NoSpacing"/>
              <w:rPr>
                <w:color w:val="333399"/>
                <w:sz w:val="16"/>
                <w:szCs w:val="16"/>
              </w:rPr>
            </w:pPr>
            <w:r>
              <w:rPr>
                <w:color w:val="333399"/>
                <w:sz w:val="16"/>
                <w:szCs w:val="16"/>
              </w:rPr>
              <w:t>10</w:t>
            </w:r>
          </w:p>
        </w:tc>
        <w:tc>
          <w:tcPr>
            <w:tcW w:w="630" w:type="dxa"/>
            <w:vAlign w:val="center"/>
          </w:tcPr>
          <w:p w:rsidR="00877E53" w:rsidRDefault="00877E53" w:rsidP="0005099D">
            <w:pPr>
              <w:pStyle w:val="NoSpacing"/>
              <w:rPr>
                <w:color w:val="333399"/>
                <w:sz w:val="16"/>
                <w:szCs w:val="16"/>
              </w:rPr>
            </w:pPr>
            <w:r>
              <w:rPr>
                <w:color w:val="333399"/>
                <w:sz w:val="16"/>
                <w:szCs w:val="16"/>
              </w:rPr>
              <w:t>10</w:t>
            </w:r>
          </w:p>
        </w:tc>
        <w:tc>
          <w:tcPr>
            <w:tcW w:w="3267" w:type="dxa"/>
            <w:vAlign w:val="center"/>
          </w:tcPr>
          <w:p w:rsidR="00877E53" w:rsidRDefault="00877E53" w:rsidP="0005099D">
            <w:pPr>
              <w:pStyle w:val="NoSpacing"/>
              <w:rPr>
                <w:color w:val="333399"/>
                <w:sz w:val="16"/>
                <w:szCs w:val="16"/>
              </w:rPr>
            </w:pPr>
            <w:r>
              <w:rPr>
                <w:color w:val="333399"/>
                <w:sz w:val="16"/>
                <w:szCs w:val="16"/>
              </w:rPr>
              <w:t>Runoff from fertilizer use; Leaching from septic tanks, sewage; Erosion of natural deposits</w:t>
            </w:r>
          </w:p>
        </w:tc>
      </w:tr>
      <w:bookmarkEnd w:id="4"/>
    </w:tbl>
    <w:p w:rsidR="00877E53" w:rsidRDefault="00877E53" w:rsidP="00877E53">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877E53" w:rsidRPr="00CF4C62" w:rsidTr="0005099D">
        <w:trPr>
          <w:trHeight w:val="20"/>
          <w:tblHeader/>
          <w:jc w:val="center"/>
        </w:trPr>
        <w:tc>
          <w:tcPr>
            <w:tcW w:w="1025" w:type="dxa"/>
            <w:shd w:val="clear" w:color="auto" w:fill="auto"/>
            <w:vAlign w:val="center"/>
          </w:tcPr>
          <w:p w:rsidR="00877E53" w:rsidRPr="001A741C" w:rsidRDefault="00877E53" w:rsidP="0005099D">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877E53" w:rsidRPr="001A741C" w:rsidRDefault="00877E53" w:rsidP="0005099D">
            <w:pPr>
              <w:pStyle w:val="NoSpacing"/>
              <w:rPr>
                <w:color w:val="333399"/>
                <w:sz w:val="18"/>
                <w:szCs w:val="18"/>
              </w:rPr>
            </w:pPr>
            <w:r w:rsidRPr="001A741C">
              <w:rPr>
                <w:color w:val="333399"/>
                <w:sz w:val="18"/>
                <w:szCs w:val="18"/>
              </w:rPr>
              <w:t>Date</w:t>
            </w:r>
          </w:p>
        </w:tc>
        <w:tc>
          <w:tcPr>
            <w:tcW w:w="990" w:type="dxa"/>
            <w:shd w:val="clear" w:color="auto" w:fill="auto"/>
            <w:vAlign w:val="center"/>
          </w:tcPr>
          <w:p w:rsidR="00877E53" w:rsidRPr="001A741C" w:rsidRDefault="00877E53" w:rsidP="0005099D">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877E53" w:rsidRPr="001A741C" w:rsidRDefault="00877E53" w:rsidP="0005099D">
            <w:pPr>
              <w:pStyle w:val="NoSpacing"/>
              <w:rPr>
                <w:color w:val="333399"/>
                <w:sz w:val="18"/>
                <w:szCs w:val="18"/>
              </w:rPr>
            </w:pPr>
            <w:r w:rsidRPr="001A741C">
              <w:rPr>
                <w:color w:val="333399"/>
                <w:sz w:val="18"/>
                <w:szCs w:val="18"/>
              </w:rPr>
              <w:t>Range</w:t>
            </w:r>
          </w:p>
        </w:tc>
        <w:tc>
          <w:tcPr>
            <w:tcW w:w="630" w:type="dxa"/>
            <w:shd w:val="clear" w:color="auto" w:fill="auto"/>
            <w:vAlign w:val="center"/>
          </w:tcPr>
          <w:p w:rsidR="00877E53" w:rsidRPr="001A741C" w:rsidRDefault="00877E53" w:rsidP="0005099D">
            <w:pPr>
              <w:pStyle w:val="NoSpacing"/>
              <w:rPr>
                <w:color w:val="333399"/>
                <w:sz w:val="18"/>
                <w:szCs w:val="18"/>
              </w:rPr>
            </w:pPr>
            <w:r w:rsidRPr="001A741C">
              <w:rPr>
                <w:color w:val="333399"/>
                <w:sz w:val="18"/>
                <w:szCs w:val="18"/>
              </w:rPr>
              <w:t>Unit</w:t>
            </w:r>
          </w:p>
        </w:tc>
        <w:tc>
          <w:tcPr>
            <w:tcW w:w="630" w:type="dxa"/>
            <w:shd w:val="clear" w:color="auto" w:fill="auto"/>
            <w:vAlign w:val="center"/>
          </w:tcPr>
          <w:p w:rsidR="00877E53" w:rsidRPr="001A741C" w:rsidRDefault="00877E53" w:rsidP="0005099D">
            <w:pPr>
              <w:pStyle w:val="NoSpacing"/>
              <w:rPr>
                <w:color w:val="333399"/>
                <w:sz w:val="18"/>
                <w:szCs w:val="18"/>
              </w:rPr>
            </w:pPr>
            <w:r w:rsidRPr="001A741C">
              <w:rPr>
                <w:color w:val="333399"/>
                <w:sz w:val="18"/>
                <w:szCs w:val="18"/>
              </w:rPr>
              <w:t>AL</w:t>
            </w:r>
          </w:p>
        </w:tc>
        <w:tc>
          <w:tcPr>
            <w:tcW w:w="990" w:type="dxa"/>
            <w:shd w:val="clear" w:color="auto" w:fill="auto"/>
            <w:vAlign w:val="center"/>
          </w:tcPr>
          <w:p w:rsidR="00877E53" w:rsidRPr="001A741C" w:rsidRDefault="00877E53" w:rsidP="0005099D">
            <w:pPr>
              <w:pStyle w:val="NoSpacing"/>
              <w:rPr>
                <w:color w:val="333399"/>
                <w:sz w:val="18"/>
                <w:szCs w:val="18"/>
              </w:rPr>
            </w:pPr>
            <w:r w:rsidRPr="001A741C">
              <w:rPr>
                <w:color w:val="333399"/>
                <w:sz w:val="18"/>
                <w:szCs w:val="18"/>
              </w:rPr>
              <w:t>Sites</w:t>
            </w:r>
          </w:p>
          <w:p w:rsidR="00877E53" w:rsidRPr="001A741C" w:rsidRDefault="00877E53" w:rsidP="0005099D">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877E53" w:rsidRPr="001A741C" w:rsidRDefault="00877E53" w:rsidP="0005099D">
            <w:pPr>
              <w:pStyle w:val="NoSpacing"/>
              <w:rPr>
                <w:color w:val="333399"/>
                <w:sz w:val="18"/>
                <w:szCs w:val="18"/>
              </w:rPr>
            </w:pPr>
            <w:r w:rsidRPr="001A741C">
              <w:rPr>
                <w:color w:val="333399"/>
                <w:sz w:val="18"/>
                <w:szCs w:val="18"/>
              </w:rPr>
              <w:t>Typical Source</w:t>
            </w:r>
          </w:p>
        </w:tc>
      </w:tr>
      <w:bookmarkEnd w:id="5"/>
      <w:tr w:rsidR="00877E53" w:rsidRPr="00CF4C62" w:rsidTr="00197FE9">
        <w:trPr>
          <w:tblHeader/>
          <w:jc w:val="center"/>
        </w:trPr>
        <w:tc>
          <w:tcPr>
            <w:tcW w:w="10329" w:type="dxa"/>
            <w:gridSpan w:val="8"/>
            <w:shd w:val="clear" w:color="auto" w:fill="auto"/>
          </w:tcPr>
          <w:p w:rsidR="00877E53" w:rsidRPr="001A741C" w:rsidRDefault="00877E53" w:rsidP="00877E53">
            <w:pPr>
              <w:pStyle w:val="NoSpacing"/>
              <w:rPr>
                <w:sz w:val="18"/>
                <w:szCs w:val="18"/>
              </w:rPr>
            </w:pPr>
            <w:r>
              <w:rPr>
                <w:sz w:val="18"/>
                <w:szCs w:val="18"/>
              </w:rPr>
              <w:t>No Detected Results were Found in the Calendar Year of 2022</w:t>
            </w:r>
          </w:p>
        </w:tc>
      </w:tr>
    </w:tbl>
    <w:p w:rsidR="00877E53" w:rsidRDefault="00877E53" w:rsidP="00877E53">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877E53" w:rsidRPr="001A741C" w:rsidTr="00877E53">
        <w:trPr>
          <w:gridAfter w:val="1"/>
          <w:wAfter w:w="7" w:type="dxa"/>
          <w:trHeight w:val="20"/>
        </w:trPr>
        <w:tc>
          <w:tcPr>
            <w:tcW w:w="1832" w:type="dxa"/>
            <w:vAlign w:val="center"/>
          </w:tcPr>
          <w:p w:rsidR="00877E53" w:rsidRPr="001A741C" w:rsidRDefault="00877E53" w:rsidP="0005099D">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877E53" w:rsidRPr="001A741C" w:rsidRDefault="00877E53" w:rsidP="0005099D">
            <w:pPr>
              <w:pStyle w:val="NoSpacing"/>
              <w:rPr>
                <w:color w:val="333399"/>
                <w:sz w:val="18"/>
                <w:szCs w:val="18"/>
              </w:rPr>
            </w:pPr>
            <w:r w:rsidRPr="001A741C">
              <w:rPr>
                <w:color w:val="333399"/>
                <w:sz w:val="18"/>
                <w:szCs w:val="18"/>
              </w:rPr>
              <w:t>Sample Point</w:t>
            </w:r>
          </w:p>
        </w:tc>
        <w:tc>
          <w:tcPr>
            <w:tcW w:w="695" w:type="dxa"/>
            <w:vAlign w:val="center"/>
          </w:tcPr>
          <w:p w:rsidR="00877E53" w:rsidRPr="001A741C" w:rsidRDefault="00877E53" w:rsidP="0005099D">
            <w:pPr>
              <w:pStyle w:val="NoSpacing"/>
              <w:rPr>
                <w:color w:val="333399"/>
                <w:sz w:val="18"/>
                <w:szCs w:val="18"/>
              </w:rPr>
            </w:pPr>
            <w:r w:rsidRPr="001A741C">
              <w:rPr>
                <w:color w:val="333399"/>
                <w:sz w:val="18"/>
                <w:szCs w:val="18"/>
              </w:rPr>
              <w:t>Period</w:t>
            </w:r>
          </w:p>
        </w:tc>
        <w:tc>
          <w:tcPr>
            <w:tcW w:w="785" w:type="dxa"/>
            <w:vAlign w:val="center"/>
          </w:tcPr>
          <w:p w:rsidR="00877E53" w:rsidRPr="001A741C" w:rsidRDefault="00877E53" w:rsidP="0005099D">
            <w:pPr>
              <w:pStyle w:val="NoSpacing"/>
              <w:rPr>
                <w:color w:val="333399"/>
                <w:sz w:val="18"/>
                <w:szCs w:val="18"/>
              </w:rPr>
            </w:pPr>
            <w:r w:rsidRPr="001A741C">
              <w:rPr>
                <w:color w:val="333399"/>
                <w:sz w:val="18"/>
                <w:szCs w:val="18"/>
              </w:rPr>
              <w:t>Highest LRAA</w:t>
            </w:r>
          </w:p>
        </w:tc>
        <w:tc>
          <w:tcPr>
            <w:tcW w:w="686" w:type="dxa"/>
            <w:vAlign w:val="center"/>
          </w:tcPr>
          <w:p w:rsidR="00877E53" w:rsidRPr="001A741C" w:rsidRDefault="00877E53" w:rsidP="0005099D">
            <w:pPr>
              <w:pStyle w:val="NoSpacing"/>
              <w:rPr>
                <w:color w:val="333399"/>
                <w:sz w:val="18"/>
                <w:szCs w:val="18"/>
              </w:rPr>
            </w:pPr>
            <w:r w:rsidRPr="001A741C">
              <w:rPr>
                <w:color w:val="333399"/>
                <w:sz w:val="18"/>
                <w:szCs w:val="18"/>
              </w:rPr>
              <w:t>Range</w:t>
            </w:r>
          </w:p>
        </w:tc>
        <w:tc>
          <w:tcPr>
            <w:tcW w:w="532" w:type="dxa"/>
            <w:vAlign w:val="center"/>
          </w:tcPr>
          <w:p w:rsidR="00877E53" w:rsidRPr="001A741C" w:rsidRDefault="00877E53" w:rsidP="0005099D">
            <w:pPr>
              <w:pStyle w:val="NoSpacing"/>
              <w:rPr>
                <w:color w:val="333399"/>
                <w:sz w:val="18"/>
                <w:szCs w:val="18"/>
              </w:rPr>
            </w:pPr>
            <w:r w:rsidRPr="001A741C">
              <w:rPr>
                <w:color w:val="333399"/>
                <w:sz w:val="18"/>
                <w:szCs w:val="18"/>
              </w:rPr>
              <w:t>Unit</w:t>
            </w:r>
          </w:p>
        </w:tc>
        <w:tc>
          <w:tcPr>
            <w:tcW w:w="550" w:type="dxa"/>
            <w:vAlign w:val="center"/>
          </w:tcPr>
          <w:p w:rsidR="00877E53" w:rsidRPr="001A741C" w:rsidRDefault="00877E53" w:rsidP="0005099D">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877E53" w:rsidRPr="001A741C" w:rsidRDefault="00877E53" w:rsidP="0005099D">
            <w:pPr>
              <w:pStyle w:val="NoSpacing"/>
              <w:rPr>
                <w:color w:val="333399"/>
                <w:sz w:val="18"/>
                <w:szCs w:val="18"/>
              </w:rPr>
            </w:pPr>
            <w:r w:rsidRPr="001A741C">
              <w:rPr>
                <w:color w:val="333399"/>
                <w:sz w:val="18"/>
                <w:szCs w:val="18"/>
              </w:rPr>
              <w:t>MCLG</w:t>
            </w:r>
          </w:p>
        </w:tc>
        <w:tc>
          <w:tcPr>
            <w:tcW w:w="2072" w:type="dxa"/>
            <w:vAlign w:val="center"/>
          </w:tcPr>
          <w:p w:rsidR="00877E53" w:rsidRPr="001A741C" w:rsidRDefault="00877E53" w:rsidP="0005099D">
            <w:pPr>
              <w:pStyle w:val="NoSpacing"/>
              <w:rPr>
                <w:color w:val="333399"/>
                <w:sz w:val="18"/>
                <w:szCs w:val="18"/>
              </w:rPr>
            </w:pPr>
            <w:r w:rsidRPr="001A741C">
              <w:rPr>
                <w:color w:val="333399"/>
                <w:sz w:val="18"/>
                <w:szCs w:val="18"/>
              </w:rPr>
              <w:t>Typical Source</w:t>
            </w:r>
          </w:p>
        </w:tc>
      </w:tr>
      <w:tr w:rsidR="00877E53" w:rsidRPr="00A84E65" w:rsidTr="008E07E7">
        <w:tc>
          <w:tcPr>
            <w:tcW w:w="10332" w:type="dxa"/>
            <w:gridSpan w:val="10"/>
            <w:vAlign w:val="center"/>
          </w:tcPr>
          <w:p w:rsidR="00877E53" w:rsidRPr="001A741C" w:rsidRDefault="00877E53" w:rsidP="00877E53">
            <w:pPr>
              <w:pStyle w:val="NoSpacing"/>
              <w:rPr>
                <w:color w:val="000000"/>
                <w:sz w:val="18"/>
                <w:szCs w:val="18"/>
              </w:rPr>
            </w:pPr>
            <w:r>
              <w:rPr>
                <w:color w:val="000000"/>
                <w:sz w:val="18"/>
                <w:szCs w:val="18"/>
              </w:rPr>
              <w:t>No Detected Results were Found in the Calendar Year of 2022</w:t>
            </w:r>
          </w:p>
        </w:tc>
      </w:tr>
    </w:tbl>
    <w:p w:rsidR="00877E53" w:rsidRDefault="00877E53" w:rsidP="00877E53">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877E53" w:rsidRPr="00C85A1B" w:rsidTr="00877E53">
        <w:trPr>
          <w:trHeight w:val="144"/>
          <w:tblHeader/>
        </w:trPr>
        <w:tc>
          <w:tcPr>
            <w:tcW w:w="1467" w:type="dxa"/>
            <w:vAlign w:val="center"/>
          </w:tcPr>
          <w:p w:rsidR="00877E53" w:rsidRPr="001A741C" w:rsidRDefault="00877E53" w:rsidP="0005099D">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877E53" w:rsidRPr="001A741C" w:rsidRDefault="00877E53" w:rsidP="0005099D">
            <w:pPr>
              <w:pStyle w:val="NoSpacing"/>
              <w:rPr>
                <w:color w:val="333399"/>
                <w:sz w:val="18"/>
                <w:szCs w:val="18"/>
              </w:rPr>
            </w:pPr>
            <w:r w:rsidRPr="001A741C">
              <w:rPr>
                <w:color w:val="333399"/>
                <w:sz w:val="18"/>
                <w:szCs w:val="18"/>
              </w:rPr>
              <w:t>Collection Date</w:t>
            </w:r>
          </w:p>
        </w:tc>
        <w:tc>
          <w:tcPr>
            <w:tcW w:w="3330" w:type="dxa"/>
            <w:vAlign w:val="center"/>
          </w:tcPr>
          <w:p w:rsidR="00877E53" w:rsidRPr="001A741C" w:rsidRDefault="00877E53" w:rsidP="0005099D">
            <w:pPr>
              <w:pStyle w:val="NoSpacing"/>
              <w:rPr>
                <w:color w:val="333399"/>
                <w:sz w:val="18"/>
                <w:szCs w:val="18"/>
              </w:rPr>
            </w:pPr>
            <w:r w:rsidRPr="001A741C">
              <w:rPr>
                <w:color w:val="333399"/>
                <w:sz w:val="18"/>
                <w:szCs w:val="18"/>
              </w:rPr>
              <w:t>Water System</w:t>
            </w:r>
          </w:p>
        </w:tc>
        <w:tc>
          <w:tcPr>
            <w:tcW w:w="1080" w:type="dxa"/>
            <w:vAlign w:val="center"/>
          </w:tcPr>
          <w:p w:rsidR="00877E53" w:rsidRPr="001A741C" w:rsidRDefault="00877E53" w:rsidP="0005099D">
            <w:pPr>
              <w:pStyle w:val="NoSpacing"/>
              <w:rPr>
                <w:color w:val="333399"/>
                <w:sz w:val="18"/>
                <w:szCs w:val="18"/>
              </w:rPr>
            </w:pPr>
            <w:r w:rsidRPr="001A741C">
              <w:rPr>
                <w:color w:val="333399"/>
                <w:sz w:val="18"/>
                <w:szCs w:val="18"/>
              </w:rPr>
              <w:t>Highest Value</w:t>
            </w:r>
          </w:p>
        </w:tc>
        <w:tc>
          <w:tcPr>
            <w:tcW w:w="1530" w:type="dxa"/>
            <w:vAlign w:val="center"/>
          </w:tcPr>
          <w:p w:rsidR="00877E53" w:rsidRPr="001A741C" w:rsidRDefault="00877E53" w:rsidP="0005099D">
            <w:pPr>
              <w:pStyle w:val="NoSpacing"/>
              <w:rPr>
                <w:color w:val="333399"/>
                <w:sz w:val="18"/>
                <w:szCs w:val="18"/>
              </w:rPr>
            </w:pPr>
            <w:r w:rsidRPr="001A741C">
              <w:rPr>
                <w:color w:val="333399"/>
                <w:sz w:val="18"/>
                <w:szCs w:val="18"/>
              </w:rPr>
              <w:t>Range</w:t>
            </w:r>
          </w:p>
        </w:tc>
        <w:tc>
          <w:tcPr>
            <w:tcW w:w="540" w:type="dxa"/>
            <w:vAlign w:val="center"/>
          </w:tcPr>
          <w:p w:rsidR="00877E53" w:rsidRPr="001A741C" w:rsidRDefault="00877E53" w:rsidP="0005099D">
            <w:pPr>
              <w:pStyle w:val="NoSpacing"/>
              <w:rPr>
                <w:color w:val="333399"/>
                <w:sz w:val="18"/>
                <w:szCs w:val="18"/>
              </w:rPr>
            </w:pPr>
            <w:r w:rsidRPr="001A741C">
              <w:rPr>
                <w:color w:val="333399"/>
                <w:sz w:val="18"/>
                <w:szCs w:val="18"/>
              </w:rPr>
              <w:t>Unit</w:t>
            </w:r>
          </w:p>
        </w:tc>
        <w:tc>
          <w:tcPr>
            <w:tcW w:w="1035" w:type="dxa"/>
            <w:vAlign w:val="center"/>
          </w:tcPr>
          <w:p w:rsidR="00877E53" w:rsidRPr="001A741C" w:rsidRDefault="00877E53" w:rsidP="0005099D">
            <w:pPr>
              <w:pStyle w:val="NoSpacing"/>
              <w:rPr>
                <w:color w:val="333399"/>
                <w:sz w:val="18"/>
                <w:szCs w:val="18"/>
              </w:rPr>
            </w:pPr>
            <w:r w:rsidRPr="001A741C">
              <w:rPr>
                <w:color w:val="333399"/>
                <w:sz w:val="18"/>
                <w:szCs w:val="18"/>
              </w:rPr>
              <w:t>SMCL</w:t>
            </w:r>
          </w:p>
        </w:tc>
      </w:tr>
      <w:tr w:rsidR="00877E53" w:rsidRPr="00C85A1B" w:rsidTr="00877E53">
        <w:trPr>
          <w:tblHeader/>
        </w:trPr>
        <w:tc>
          <w:tcPr>
            <w:tcW w:w="1467" w:type="dxa"/>
            <w:vAlign w:val="center"/>
          </w:tcPr>
          <w:p w:rsidR="00877E53" w:rsidRPr="001A741C" w:rsidRDefault="00877E53" w:rsidP="0005099D">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877E53" w:rsidRPr="001A741C" w:rsidRDefault="00877E53" w:rsidP="0005099D">
            <w:pPr>
              <w:widowControl w:val="0"/>
              <w:autoSpaceDE w:val="0"/>
              <w:autoSpaceDN w:val="0"/>
              <w:adjustRightInd w:val="0"/>
              <w:rPr>
                <w:rFonts w:eastAsia="Calibri" w:cs="Arial"/>
                <w:sz w:val="18"/>
                <w:szCs w:val="18"/>
              </w:rPr>
            </w:pPr>
            <w:r>
              <w:rPr>
                <w:rFonts w:eastAsia="Calibri" w:cs="Arial"/>
                <w:sz w:val="18"/>
                <w:szCs w:val="18"/>
              </w:rPr>
              <w:t>11/1/2021</w:t>
            </w:r>
          </w:p>
        </w:tc>
        <w:tc>
          <w:tcPr>
            <w:tcW w:w="3330" w:type="dxa"/>
            <w:vAlign w:val="center"/>
          </w:tcPr>
          <w:p w:rsidR="00877E53" w:rsidRPr="001A741C" w:rsidRDefault="00877E53" w:rsidP="0005099D">
            <w:pPr>
              <w:widowControl w:val="0"/>
              <w:autoSpaceDE w:val="0"/>
              <w:autoSpaceDN w:val="0"/>
              <w:adjustRightInd w:val="0"/>
              <w:rPr>
                <w:rFonts w:eastAsia="Calibri" w:cs="Arial"/>
                <w:sz w:val="18"/>
                <w:szCs w:val="18"/>
              </w:rPr>
            </w:pPr>
            <w:r>
              <w:rPr>
                <w:rFonts w:eastAsia="Calibri" w:cs="Arial"/>
                <w:sz w:val="18"/>
                <w:szCs w:val="18"/>
              </w:rPr>
              <w:t>TANGIPAHOA PARISH WATER DISTRICT</w:t>
            </w:r>
          </w:p>
        </w:tc>
        <w:tc>
          <w:tcPr>
            <w:tcW w:w="1080" w:type="dxa"/>
            <w:vAlign w:val="center"/>
          </w:tcPr>
          <w:p w:rsidR="00877E53" w:rsidRPr="001A741C" w:rsidRDefault="00877E53" w:rsidP="0005099D">
            <w:pPr>
              <w:widowControl w:val="0"/>
              <w:autoSpaceDE w:val="0"/>
              <w:autoSpaceDN w:val="0"/>
              <w:adjustRightInd w:val="0"/>
              <w:rPr>
                <w:rFonts w:eastAsia="Calibri" w:cs="Arial"/>
                <w:sz w:val="18"/>
                <w:szCs w:val="18"/>
              </w:rPr>
            </w:pPr>
            <w:r>
              <w:rPr>
                <w:rFonts w:eastAsia="Calibri" w:cs="Arial"/>
                <w:sz w:val="18"/>
                <w:szCs w:val="18"/>
              </w:rPr>
              <w:t>0.01</w:t>
            </w:r>
          </w:p>
        </w:tc>
        <w:tc>
          <w:tcPr>
            <w:tcW w:w="1530" w:type="dxa"/>
            <w:vAlign w:val="center"/>
          </w:tcPr>
          <w:p w:rsidR="00877E53" w:rsidRPr="001A741C" w:rsidRDefault="00877E53" w:rsidP="0005099D">
            <w:pPr>
              <w:widowControl w:val="0"/>
              <w:autoSpaceDE w:val="0"/>
              <w:autoSpaceDN w:val="0"/>
              <w:adjustRightInd w:val="0"/>
              <w:rPr>
                <w:rFonts w:eastAsia="Calibri" w:cs="Arial"/>
                <w:sz w:val="18"/>
                <w:szCs w:val="18"/>
              </w:rPr>
            </w:pPr>
            <w:r>
              <w:rPr>
                <w:rFonts w:eastAsia="Calibri" w:cs="Arial"/>
                <w:sz w:val="18"/>
                <w:szCs w:val="18"/>
              </w:rPr>
              <w:t>0 - 0.01</w:t>
            </w:r>
          </w:p>
        </w:tc>
        <w:tc>
          <w:tcPr>
            <w:tcW w:w="540" w:type="dxa"/>
            <w:vAlign w:val="center"/>
          </w:tcPr>
          <w:p w:rsidR="00877E53" w:rsidRPr="001A741C" w:rsidRDefault="00877E53"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877E53" w:rsidRPr="001A741C" w:rsidRDefault="00877E53" w:rsidP="0005099D">
            <w:pPr>
              <w:widowControl w:val="0"/>
              <w:autoSpaceDE w:val="0"/>
              <w:autoSpaceDN w:val="0"/>
              <w:adjustRightInd w:val="0"/>
              <w:rPr>
                <w:rFonts w:eastAsia="Calibri" w:cs="Arial"/>
                <w:sz w:val="18"/>
                <w:szCs w:val="18"/>
              </w:rPr>
            </w:pPr>
            <w:r>
              <w:rPr>
                <w:rFonts w:eastAsia="Calibri" w:cs="Arial"/>
                <w:sz w:val="18"/>
                <w:szCs w:val="18"/>
              </w:rPr>
              <w:t>0.2</w:t>
            </w:r>
          </w:p>
        </w:tc>
      </w:tr>
      <w:tr w:rsidR="00877E53" w:rsidRPr="00C85A1B" w:rsidTr="00877E53">
        <w:trPr>
          <w:tblHeader/>
        </w:trPr>
        <w:tc>
          <w:tcPr>
            <w:tcW w:w="1467"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5/23/2022</w:t>
            </w:r>
          </w:p>
        </w:tc>
        <w:tc>
          <w:tcPr>
            <w:tcW w:w="333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TANGIPAHOA PARISH WATER DISTRICT</w:t>
            </w:r>
          </w:p>
        </w:tc>
        <w:tc>
          <w:tcPr>
            <w:tcW w:w="108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0.06</w:t>
            </w:r>
          </w:p>
        </w:tc>
        <w:tc>
          <w:tcPr>
            <w:tcW w:w="153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0 - 0.06</w:t>
            </w:r>
          </w:p>
        </w:tc>
        <w:tc>
          <w:tcPr>
            <w:tcW w:w="54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0.3</w:t>
            </w:r>
          </w:p>
        </w:tc>
      </w:tr>
      <w:tr w:rsidR="00877E53" w:rsidRPr="00C85A1B" w:rsidTr="00877E53">
        <w:trPr>
          <w:tblHeader/>
        </w:trPr>
        <w:tc>
          <w:tcPr>
            <w:tcW w:w="1467"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5/23/2022</w:t>
            </w:r>
          </w:p>
        </w:tc>
        <w:tc>
          <w:tcPr>
            <w:tcW w:w="333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TANGIPAHOA PARISH WATER DISTRICT</w:t>
            </w:r>
          </w:p>
        </w:tc>
        <w:tc>
          <w:tcPr>
            <w:tcW w:w="108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0.04</w:t>
            </w:r>
          </w:p>
        </w:tc>
        <w:tc>
          <w:tcPr>
            <w:tcW w:w="153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0 - 0.04</w:t>
            </w:r>
          </w:p>
        </w:tc>
        <w:tc>
          <w:tcPr>
            <w:tcW w:w="54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0.05</w:t>
            </w:r>
          </w:p>
        </w:tc>
      </w:tr>
      <w:tr w:rsidR="00877E53" w:rsidRPr="00C85A1B" w:rsidTr="00877E53">
        <w:trPr>
          <w:tblHeader/>
        </w:trPr>
        <w:tc>
          <w:tcPr>
            <w:tcW w:w="1467"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11/1/2021</w:t>
            </w:r>
          </w:p>
        </w:tc>
        <w:tc>
          <w:tcPr>
            <w:tcW w:w="333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TANGIPAHOA PARISH WATER DISTRICT</w:t>
            </w:r>
          </w:p>
        </w:tc>
        <w:tc>
          <w:tcPr>
            <w:tcW w:w="108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8.5</w:t>
            </w:r>
          </w:p>
        </w:tc>
        <w:tc>
          <w:tcPr>
            <w:tcW w:w="153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5.85 - 8.5</w:t>
            </w:r>
          </w:p>
        </w:tc>
        <w:tc>
          <w:tcPr>
            <w:tcW w:w="54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8.5</w:t>
            </w:r>
          </w:p>
        </w:tc>
      </w:tr>
      <w:tr w:rsidR="00877E53" w:rsidRPr="00C85A1B" w:rsidTr="00877E53">
        <w:trPr>
          <w:tblHeader/>
        </w:trPr>
        <w:tc>
          <w:tcPr>
            <w:tcW w:w="1467"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11/1/2021</w:t>
            </w:r>
          </w:p>
        </w:tc>
        <w:tc>
          <w:tcPr>
            <w:tcW w:w="333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TANGIPAHOA PARISH WATER DISTRICT</w:t>
            </w:r>
          </w:p>
        </w:tc>
        <w:tc>
          <w:tcPr>
            <w:tcW w:w="108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9</w:t>
            </w:r>
          </w:p>
        </w:tc>
        <w:tc>
          <w:tcPr>
            <w:tcW w:w="153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4 - 9</w:t>
            </w:r>
          </w:p>
        </w:tc>
        <w:tc>
          <w:tcPr>
            <w:tcW w:w="540"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877E53" w:rsidRDefault="00877E53" w:rsidP="0005099D">
            <w:pPr>
              <w:widowControl w:val="0"/>
              <w:autoSpaceDE w:val="0"/>
              <w:autoSpaceDN w:val="0"/>
              <w:adjustRightInd w:val="0"/>
              <w:rPr>
                <w:rFonts w:eastAsia="Calibri" w:cs="Arial"/>
                <w:sz w:val="18"/>
                <w:szCs w:val="18"/>
              </w:rPr>
            </w:pPr>
            <w:r>
              <w:rPr>
                <w:rFonts w:eastAsia="Calibri" w:cs="Arial"/>
                <w:sz w:val="18"/>
                <w:szCs w:val="18"/>
              </w:rPr>
              <w:t>250</w:t>
            </w:r>
          </w:p>
        </w:tc>
      </w:tr>
    </w:tbl>
    <w:p w:rsidR="00877E53" w:rsidRPr="00713865" w:rsidRDefault="00877E53" w:rsidP="00877E53">
      <w:pPr>
        <w:rPr>
          <w:vanish/>
        </w:rPr>
      </w:pPr>
      <w:bookmarkStart w:id="8" w:name="TABLE_GW3"/>
      <w:bookmarkEnd w:id="7"/>
    </w:p>
    <w:tbl>
      <w:tblPr>
        <w:tblpPr w:leftFromText="180" w:rightFromText="180" w:vertAnchor="text" w:tblpX="-342" w:tblpYSpec="top"/>
        <w:tblW w:w="10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1170"/>
        <w:gridCol w:w="720"/>
        <w:gridCol w:w="1440"/>
        <w:gridCol w:w="1710"/>
        <w:gridCol w:w="4439"/>
      </w:tblGrid>
      <w:tr w:rsidR="00877E53" w:rsidRPr="0081141A" w:rsidTr="00877E53">
        <w:trPr>
          <w:trHeight w:val="432"/>
          <w:tblHeader/>
        </w:trPr>
        <w:tc>
          <w:tcPr>
            <w:tcW w:w="10667" w:type="dxa"/>
            <w:gridSpan w:val="6"/>
            <w:vAlign w:val="center"/>
          </w:tcPr>
          <w:p w:rsidR="00877E53" w:rsidRPr="0081141A" w:rsidRDefault="00877E53" w:rsidP="00877E53">
            <w:pPr>
              <w:pStyle w:val="NoSpacing"/>
              <w:rPr>
                <w:color w:val="333399"/>
                <w:sz w:val="18"/>
                <w:szCs w:val="18"/>
              </w:rPr>
            </w:pPr>
            <w:r w:rsidRPr="0081141A">
              <w:rPr>
                <w:color w:val="000000"/>
                <w:sz w:val="18"/>
                <w:szCs w:val="18"/>
              </w:rPr>
              <w:lastRenderedPageBreak/>
              <w:t xml:space="preserve">In the table below, we have shown the </w:t>
            </w:r>
            <w:r>
              <w:rPr>
                <w:color w:val="000000"/>
                <w:sz w:val="18"/>
                <w:szCs w:val="18"/>
              </w:rPr>
              <w:t xml:space="preserve">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that we are currently working to resolve.</w:t>
            </w:r>
          </w:p>
        </w:tc>
      </w:tr>
      <w:tr w:rsidR="00877E53" w:rsidRPr="0081141A" w:rsidTr="00877E53">
        <w:trPr>
          <w:trHeight w:val="20"/>
          <w:tblHeader/>
        </w:trPr>
        <w:tc>
          <w:tcPr>
            <w:tcW w:w="1188" w:type="dxa"/>
            <w:vAlign w:val="center"/>
          </w:tcPr>
          <w:p w:rsidR="00877E53" w:rsidRPr="0081141A" w:rsidRDefault="00877E53" w:rsidP="00877E53">
            <w:pPr>
              <w:pStyle w:val="NoSpacing"/>
              <w:rPr>
                <w:color w:val="333399"/>
                <w:sz w:val="18"/>
                <w:szCs w:val="18"/>
              </w:rPr>
            </w:pPr>
            <w:r w:rsidRPr="0081141A">
              <w:rPr>
                <w:color w:val="333399"/>
                <w:sz w:val="18"/>
                <w:szCs w:val="18"/>
              </w:rPr>
              <w:t>Date Identified</w:t>
            </w:r>
          </w:p>
        </w:tc>
        <w:tc>
          <w:tcPr>
            <w:tcW w:w="1170" w:type="dxa"/>
            <w:vAlign w:val="center"/>
          </w:tcPr>
          <w:p w:rsidR="00877E53" w:rsidRPr="0081141A" w:rsidRDefault="00877E53" w:rsidP="00877E53">
            <w:pPr>
              <w:pStyle w:val="NoSpacing"/>
              <w:rPr>
                <w:color w:val="FFFFFF"/>
                <w:sz w:val="18"/>
                <w:szCs w:val="18"/>
              </w:rPr>
            </w:pPr>
            <w:r w:rsidRPr="0081141A">
              <w:rPr>
                <w:color w:val="333399"/>
                <w:sz w:val="18"/>
                <w:szCs w:val="18"/>
              </w:rPr>
              <w:t>Facility</w:t>
            </w:r>
          </w:p>
        </w:tc>
        <w:tc>
          <w:tcPr>
            <w:tcW w:w="720" w:type="dxa"/>
            <w:vAlign w:val="center"/>
          </w:tcPr>
          <w:p w:rsidR="00877E53" w:rsidRPr="0081141A" w:rsidRDefault="00877E53" w:rsidP="00877E53">
            <w:pPr>
              <w:pStyle w:val="NoSpacing"/>
              <w:rPr>
                <w:color w:val="333399"/>
                <w:sz w:val="18"/>
                <w:szCs w:val="18"/>
              </w:rPr>
            </w:pPr>
            <w:r>
              <w:rPr>
                <w:color w:val="333399"/>
                <w:sz w:val="18"/>
                <w:szCs w:val="18"/>
              </w:rPr>
              <w:t>Code</w:t>
            </w:r>
          </w:p>
        </w:tc>
        <w:tc>
          <w:tcPr>
            <w:tcW w:w="1440" w:type="dxa"/>
            <w:vAlign w:val="center"/>
          </w:tcPr>
          <w:p w:rsidR="00877E53" w:rsidRPr="0081141A" w:rsidRDefault="00877E53" w:rsidP="00877E53">
            <w:pPr>
              <w:pStyle w:val="NoSpacing"/>
              <w:rPr>
                <w:color w:val="333399"/>
                <w:sz w:val="18"/>
                <w:szCs w:val="18"/>
              </w:rPr>
            </w:pPr>
            <w:r>
              <w:rPr>
                <w:color w:val="333399"/>
                <w:sz w:val="18"/>
                <w:szCs w:val="18"/>
              </w:rPr>
              <w:t>Activity</w:t>
            </w:r>
          </w:p>
        </w:tc>
        <w:tc>
          <w:tcPr>
            <w:tcW w:w="1710" w:type="dxa"/>
            <w:vAlign w:val="center"/>
          </w:tcPr>
          <w:p w:rsidR="00877E53" w:rsidRPr="0081141A" w:rsidRDefault="00877E53" w:rsidP="00877E53">
            <w:pPr>
              <w:pStyle w:val="NoSpacing"/>
              <w:rPr>
                <w:color w:val="333399"/>
                <w:sz w:val="18"/>
                <w:szCs w:val="18"/>
              </w:rPr>
            </w:pPr>
            <w:r w:rsidRPr="0081141A">
              <w:rPr>
                <w:color w:val="333399"/>
                <w:sz w:val="18"/>
                <w:szCs w:val="18"/>
              </w:rPr>
              <w:t>Due Date</w:t>
            </w:r>
          </w:p>
        </w:tc>
        <w:tc>
          <w:tcPr>
            <w:tcW w:w="4439" w:type="dxa"/>
            <w:vAlign w:val="center"/>
          </w:tcPr>
          <w:p w:rsidR="00877E53" w:rsidRPr="0081141A" w:rsidRDefault="00877E53" w:rsidP="00877E53">
            <w:pPr>
              <w:pStyle w:val="NoSpacing"/>
              <w:rPr>
                <w:color w:val="333399"/>
                <w:sz w:val="18"/>
                <w:szCs w:val="18"/>
              </w:rPr>
            </w:pPr>
            <w:r>
              <w:rPr>
                <w:color w:val="333399"/>
                <w:sz w:val="18"/>
                <w:szCs w:val="18"/>
              </w:rPr>
              <w:t>Description</w:t>
            </w:r>
          </w:p>
        </w:tc>
      </w:tr>
      <w:tr w:rsidR="00877E53" w:rsidRPr="0081141A" w:rsidTr="00877E53">
        <w:trPr>
          <w:trHeight w:hRule="exact" w:val="20"/>
          <w:tblHeader/>
        </w:trPr>
        <w:tc>
          <w:tcPr>
            <w:tcW w:w="1188" w:type="dxa"/>
            <w:vAlign w:val="center"/>
          </w:tcPr>
          <w:p w:rsidR="00877E53" w:rsidRPr="0081141A" w:rsidRDefault="00877E53" w:rsidP="00877E53">
            <w:pPr>
              <w:pStyle w:val="NoSpacing"/>
              <w:rPr>
                <w:sz w:val="18"/>
                <w:szCs w:val="18"/>
              </w:rPr>
            </w:pPr>
          </w:p>
        </w:tc>
        <w:tc>
          <w:tcPr>
            <w:tcW w:w="1170" w:type="dxa"/>
            <w:vAlign w:val="center"/>
          </w:tcPr>
          <w:p w:rsidR="00877E53" w:rsidRPr="0081141A" w:rsidRDefault="00877E53" w:rsidP="00877E53">
            <w:pPr>
              <w:pStyle w:val="NoSpacing"/>
              <w:rPr>
                <w:sz w:val="18"/>
                <w:szCs w:val="18"/>
              </w:rPr>
            </w:pPr>
          </w:p>
        </w:tc>
        <w:tc>
          <w:tcPr>
            <w:tcW w:w="720" w:type="dxa"/>
            <w:vAlign w:val="center"/>
          </w:tcPr>
          <w:p w:rsidR="00877E53" w:rsidRPr="0081141A" w:rsidRDefault="00877E53" w:rsidP="00877E53">
            <w:pPr>
              <w:pStyle w:val="NoSpacing"/>
              <w:rPr>
                <w:sz w:val="18"/>
                <w:szCs w:val="18"/>
              </w:rPr>
            </w:pPr>
          </w:p>
        </w:tc>
        <w:tc>
          <w:tcPr>
            <w:tcW w:w="1440" w:type="dxa"/>
            <w:vAlign w:val="center"/>
          </w:tcPr>
          <w:p w:rsidR="00877E53" w:rsidRPr="0081141A" w:rsidRDefault="00877E53" w:rsidP="00877E53">
            <w:pPr>
              <w:pStyle w:val="NoSpacing"/>
              <w:rPr>
                <w:sz w:val="18"/>
                <w:szCs w:val="18"/>
              </w:rPr>
            </w:pPr>
          </w:p>
        </w:tc>
        <w:tc>
          <w:tcPr>
            <w:tcW w:w="1710" w:type="dxa"/>
            <w:vAlign w:val="center"/>
          </w:tcPr>
          <w:p w:rsidR="00877E53" w:rsidRPr="0081141A" w:rsidRDefault="00877E53" w:rsidP="00877E53">
            <w:pPr>
              <w:pStyle w:val="NoSpacing"/>
              <w:rPr>
                <w:sz w:val="18"/>
                <w:szCs w:val="18"/>
              </w:rPr>
            </w:pPr>
          </w:p>
        </w:tc>
        <w:tc>
          <w:tcPr>
            <w:tcW w:w="4439" w:type="dxa"/>
            <w:vAlign w:val="center"/>
          </w:tcPr>
          <w:p w:rsidR="00877E53" w:rsidRPr="0081141A" w:rsidRDefault="00877E53" w:rsidP="00877E53">
            <w:pPr>
              <w:pStyle w:val="NoSpacing"/>
              <w:rPr>
                <w:sz w:val="18"/>
                <w:szCs w:val="18"/>
              </w:rPr>
            </w:pPr>
          </w:p>
        </w:tc>
      </w:tr>
      <w:tr w:rsidR="00877E53" w:rsidRPr="0081141A" w:rsidTr="00877E53">
        <w:trPr>
          <w:tblHeader/>
        </w:trPr>
        <w:tc>
          <w:tcPr>
            <w:tcW w:w="1188" w:type="dxa"/>
            <w:vAlign w:val="center"/>
          </w:tcPr>
          <w:p w:rsidR="00877E53" w:rsidRPr="0081141A" w:rsidRDefault="00877E53" w:rsidP="00877E53">
            <w:pPr>
              <w:pStyle w:val="NoSpacing"/>
              <w:rPr>
                <w:sz w:val="18"/>
                <w:szCs w:val="18"/>
              </w:rPr>
            </w:pPr>
            <w:r>
              <w:rPr>
                <w:sz w:val="18"/>
                <w:szCs w:val="18"/>
              </w:rPr>
              <w:t>12/14/2018</w:t>
            </w:r>
          </w:p>
        </w:tc>
        <w:tc>
          <w:tcPr>
            <w:tcW w:w="1170" w:type="dxa"/>
            <w:vAlign w:val="center"/>
          </w:tcPr>
          <w:p w:rsidR="00877E53" w:rsidRPr="0081141A" w:rsidRDefault="00877E53" w:rsidP="00877E53">
            <w:pPr>
              <w:pStyle w:val="NoSpacing"/>
              <w:rPr>
                <w:sz w:val="18"/>
                <w:szCs w:val="18"/>
              </w:rPr>
            </w:pPr>
            <w:r>
              <w:rPr>
                <w:sz w:val="18"/>
                <w:szCs w:val="18"/>
              </w:rPr>
              <w:t>BAYWOOD ESTATES WELL</w:t>
            </w:r>
          </w:p>
        </w:tc>
        <w:tc>
          <w:tcPr>
            <w:tcW w:w="720" w:type="dxa"/>
            <w:vAlign w:val="center"/>
          </w:tcPr>
          <w:p w:rsidR="00877E53" w:rsidRPr="0081141A" w:rsidRDefault="00877E53" w:rsidP="00877E53">
            <w:pPr>
              <w:pStyle w:val="NoSpacing"/>
              <w:rPr>
                <w:sz w:val="18"/>
                <w:szCs w:val="18"/>
              </w:rPr>
            </w:pPr>
            <w:r>
              <w:rPr>
                <w:sz w:val="18"/>
                <w:szCs w:val="18"/>
              </w:rPr>
              <w:t xml:space="preserve">SO27      </w:t>
            </w:r>
          </w:p>
        </w:tc>
        <w:tc>
          <w:tcPr>
            <w:tcW w:w="1440" w:type="dxa"/>
            <w:vAlign w:val="center"/>
          </w:tcPr>
          <w:p w:rsidR="00877E53" w:rsidRPr="0081141A" w:rsidRDefault="00877E53" w:rsidP="00877E53">
            <w:pPr>
              <w:pStyle w:val="NoSpacing"/>
              <w:rPr>
                <w:sz w:val="18"/>
                <w:szCs w:val="18"/>
              </w:rPr>
            </w:pPr>
            <w:r>
              <w:rPr>
                <w:sz w:val="18"/>
                <w:szCs w:val="18"/>
              </w:rPr>
              <w:t>GWR ADDRESS TT45 DEFICIENCIES</w:t>
            </w:r>
          </w:p>
        </w:tc>
        <w:tc>
          <w:tcPr>
            <w:tcW w:w="1710" w:type="dxa"/>
            <w:vAlign w:val="center"/>
          </w:tcPr>
          <w:p w:rsidR="00877E53" w:rsidRPr="0081141A" w:rsidRDefault="00877E53" w:rsidP="00877E53">
            <w:pPr>
              <w:pStyle w:val="NoSpacing"/>
              <w:rPr>
                <w:sz w:val="18"/>
                <w:szCs w:val="18"/>
              </w:rPr>
            </w:pPr>
            <w:r>
              <w:rPr>
                <w:sz w:val="18"/>
                <w:szCs w:val="18"/>
              </w:rPr>
              <w:t>3/14/2019</w:t>
            </w:r>
          </w:p>
        </w:tc>
        <w:tc>
          <w:tcPr>
            <w:tcW w:w="4439" w:type="dxa"/>
            <w:vAlign w:val="center"/>
          </w:tcPr>
          <w:p w:rsidR="00877E53" w:rsidRPr="0081141A" w:rsidRDefault="00877E53" w:rsidP="00877E53">
            <w:pPr>
              <w:pStyle w:val="NoSpacing"/>
              <w:rPr>
                <w:sz w:val="18"/>
                <w:szCs w:val="18"/>
              </w:rPr>
            </w:pPr>
            <w:r>
              <w:rPr>
                <w:sz w:val="18"/>
                <w:szCs w:val="18"/>
              </w:rPr>
              <w:t>SRC GE - LAC 51:XII.319.D.4 - Groundwater Sources Backup/Redundancy</w:t>
            </w:r>
          </w:p>
        </w:tc>
      </w:tr>
      <w:tr w:rsidR="00877E53" w:rsidRPr="0081141A" w:rsidTr="00877E53">
        <w:trPr>
          <w:tblHeader/>
        </w:trPr>
        <w:tc>
          <w:tcPr>
            <w:tcW w:w="1188" w:type="dxa"/>
            <w:vAlign w:val="center"/>
          </w:tcPr>
          <w:p w:rsidR="00877E53" w:rsidRDefault="00877E53" w:rsidP="00877E53">
            <w:pPr>
              <w:pStyle w:val="NoSpacing"/>
              <w:rPr>
                <w:sz w:val="18"/>
                <w:szCs w:val="18"/>
              </w:rPr>
            </w:pPr>
            <w:r>
              <w:rPr>
                <w:sz w:val="18"/>
                <w:szCs w:val="18"/>
              </w:rPr>
              <w:t>12/14/2018</w:t>
            </w:r>
          </w:p>
        </w:tc>
        <w:tc>
          <w:tcPr>
            <w:tcW w:w="1170" w:type="dxa"/>
            <w:vAlign w:val="center"/>
          </w:tcPr>
          <w:p w:rsidR="00877E53" w:rsidRDefault="00877E53" w:rsidP="00877E53">
            <w:pPr>
              <w:pStyle w:val="NoSpacing"/>
              <w:rPr>
                <w:sz w:val="18"/>
                <w:szCs w:val="18"/>
              </w:rPr>
            </w:pPr>
            <w:r>
              <w:rPr>
                <w:sz w:val="18"/>
                <w:szCs w:val="18"/>
              </w:rPr>
              <w:t>BAYWOOD ESTATES WELL</w:t>
            </w:r>
          </w:p>
        </w:tc>
        <w:tc>
          <w:tcPr>
            <w:tcW w:w="720" w:type="dxa"/>
            <w:vAlign w:val="center"/>
          </w:tcPr>
          <w:p w:rsidR="00877E53" w:rsidRDefault="00877E53" w:rsidP="00877E53">
            <w:pPr>
              <w:pStyle w:val="NoSpacing"/>
              <w:rPr>
                <w:sz w:val="18"/>
                <w:szCs w:val="18"/>
              </w:rPr>
            </w:pPr>
            <w:r>
              <w:rPr>
                <w:sz w:val="18"/>
                <w:szCs w:val="18"/>
              </w:rPr>
              <w:t xml:space="preserve">SO27      </w:t>
            </w:r>
          </w:p>
        </w:tc>
        <w:tc>
          <w:tcPr>
            <w:tcW w:w="1440" w:type="dxa"/>
            <w:vAlign w:val="center"/>
          </w:tcPr>
          <w:p w:rsidR="00877E53" w:rsidRDefault="00877E53" w:rsidP="00877E53">
            <w:pPr>
              <w:pStyle w:val="NoSpacing"/>
              <w:rPr>
                <w:sz w:val="18"/>
                <w:szCs w:val="18"/>
              </w:rPr>
            </w:pPr>
            <w:r>
              <w:rPr>
                <w:sz w:val="18"/>
                <w:szCs w:val="18"/>
              </w:rPr>
              <w:t>GWR ADDRESS TT45 DEFICIENCIES</w:t>
            </w:r>
          </w:p>
        </w:tc>
        <w:tc>
          <w:tcPr>
            <w:tcW w:w="1710" w:type="dxa"/>
            <w:vAlign w:val="center"/>
          </w:tcPr>
          <w:p w:rsidR="00877E53" w:rsidRDefault="00877E53" w:rsidP="00877E53">
            <w:pPr>
              <w:pStyle w:val="NoSpacing"/>
              <w:rPr>
                <w:sz w:val="18"/>
                <w:szCs w:val="18"/>
              </w:rPr>
            </w:pPr>
            <w:r>
              <w:rPr>
                <w:sz w:val="18"/>
                <w:szCs w:val="18"/>
              </w:rPr>
              <w:t>3/14/2019</w:t>
            </w:r>
          </w:p>
        </w:tc>
        <w:tc>
          <w:tcPr>
            <w:tcW w:w="4439" w:type="dxa"/>
            <w:vAlign w:val="center"/>
          </w:tcPr>
          <w:p w:rsidR="00877E53" w:rsidRDefault="00877E53" w:rsidP="00877E53">
            <w:pPr>
              <w:pStyle w:val="NoSpacing"/>
              <w:rPr>
                <w:sz w:val="18"/>
                <w:szCs w:val="18"/>
              </w:rPr>
            </w:pPr>
            <w:r>
              <w:rPr>
                <w:sz w:val="18"/>
                <w:szCs w:val="18"/>
              </w:rPr>
              <w:t>SRC GE - LAC 51:XII.319.D.4 - Groundwater Sources Backup/Redundancy</w:t>
            </w:r>
          </w:p>
        </w:tc>
      </w:tr>
      <w:tr w:rsidR="00877E53" w:rsidRPr="0081141A" w:rsidTr="00877E53">
        <w:trPr>
          <w:tblHeader/>
        </w:trPr>
        <w:tc>
          <w:tcPr>
            <w:tcW w:w="1188" w:type="dxa"/>
            <w:vAlign w:val="center"/>
          </w:tcPr>
          <w:p w:rsidR="00877E53" w:rsidRDefault="00877E53" w:rsidP="00877E53">
            <w:pPr>
              <w:pStyle w:val="NoSpacing"/>
              <w:rPr>
                <w:sz w:val="18"/>
                <w:szCs w:val="18"/>
              </w:rPr>
            </w:pPr>
            <w:r>
              <w:rPr>
                <w:sz w:val="18"/>
                <w:szCs w:val="18"/>
              </w:rPr>
              <w:t>12/14/2018</w:t>
            </w:r>
          </w:p>
        </w:tc>
        <w:tc>
          <w:tcPr>
            <w:tcW w:w="1170" w:type="dxa"/>
            <w:vAlign w:val="center"/>
          </w:tcPr>
          <w:p w:rsidR="00877E53" w:rsidRDefault="00877E53" w:rsidP="00877E53">
            <w:pPr>
              <w:pStyle w:val="NoSpacing"/>
              <w:rPr>
                <w:sz w:val="18"/>
                <w:szCs w:val="18"/>
              </w:rPr>
            </w:pPr>
            <w:r>
              <w:rPr>
                <w:sz w:val="18"/>
                <w:szCs w:val="18"/>
              </w:rPr>
              <w:t>DISTRIBUTION SYSTEM</w:t>
            </w:r>
          </w:p>
        </w:tc>
        <w:tc>
          <w:tcPr>
            <w:tcW w:w="720" w:type="dxa"/>
            <w:vAlign w:val="center"/>
          </w:tcPr>
          <w:p w:rsidR="00877E53" w:rsidRDefault="00877E53" w:rsidP="00877E53">
            <w:pPr>
              <w:pStyle w:val="NoSpacing"/>
              <w:rPr>
                <w:sz w:val="18"/>
                <w:szCs w:val="18"/>
              </w:rPr>
            </w:pPr>
            <w:r>
              <w:rPr>
                <w:sz w:val="18"/>
                <w:szCs w:val="18"/>
              </w:rPr>
              <w:t xml:space="preserve">CC17      </w:t>
            </w:r>
          </w:p>
        </w:tc>
        <w:tc>
          <w:tcPr>
            <w:tcW w:w="1440" w:type="dxa"/>
            <w:vAlign w:val="center"/>
          </w:tcPr>
          <w:p w:rsidR="00877E53" w:rsidRDefault="00877E53" w:rsidP="00877E53">
            <w:pPr>
              <w:pStyle w:val="NoSpacing"/>
              <w:rPr>
                <w:sz w:val="18"/>
                <w:szCs w:val="18"/>
              </w:rPr>
            </w:pPr>
            <w:r>
              <w:rPr>
                <w:sz w:val="18"/>
                <w:szCs w:val="18"/>
              </w:rPr>
              <w:t>GWR ADDRESS TT45 DEFICIENCIES</w:t>
            </w:r>
          </w:p>
        </w:tc>
        <w:tc>
          <w:tcPr>
            <w:tcW w:w="1710" w:type="dxa"/>
            <w:vAlign w:val="center"/>
          </w:tcPr>
          <w:p w:rsidR="00877E53" w:rsidRDefault="00877E53" w:rsidP="00877E53">
            <w:pPr>
              <w:pStyle w:val="NoSpacing"/>
              <w:rPr>
                <w:sz w:val="18"/>
                <w:szCs w:val="18"/>
              </w:rPr>
            </w:pPr>
            <w:r>
              <w:rPr>
                <w:sz w:val="18"/>
                <w:szCs w:val="18"/>
              </w:rPr>
              <w:t>3/14/2019</w:t>
            </w:r>
          </w:p>
        </w:tc>
        <w:tc>
          <w:tcPr>
            <w:tcW w:w="4439" w:type="dxa"/>
            <w:vAlign w:val="center"/>
          </w:tcPr>
          <w:p w:rsidR="00877E53" w:rsidRDefault="00877E53" w:rsidP="00877E53">
            <w:pPr>
              <w:pStyle w:val="NoSpacing"/>
              <w:rPr>
                <w:sz w:val="18"/>
                <w:szCs w:val="18"/>
              </w:rPr>
            </w:pPr>
            <w:r>
              <w:rPr>
                <w:sz w:val="18"/>
                <w:szCs w:val="18"/>
              </w:rPr>
              <w:t>LAC 51:XII.344 - Protection of Water Supply/Containment Practices</w:t>
            </w:r>
          </w:p>
        </w:tc>
      </w:tr>
      <w:tr w:rsidR="00877E53" w:rsidRPr="0081141A" w:rsidTr="00877E53">
        <w:trPr>
          <w:tblHeader/>
        </w:trPr>
        <w:tc>
          <w:tcPr>
            <w:tcW w:w="1188" w:type="dxa"/>
            <w:vAlign w:val="center"/>
          </w:tcPr>
          <w:p w:rsidR="00877E53" w:rsidRDefault="00877E53" w:rsidP="00877E53">
            <w:pPr>
              <w:pStyle w:val="NoSpacing"/>
              <w:rPr>
                <w:sz w:val="18"/>
                <w:szCs w:val="18"/>
              </w:rPr>
            </w:pPr>
            <w:r>
              <w:rPr>
                <w:sz w:val="18"/>
                <w:szCs w:val="18"/>
              </w:rPr>
              <w:t>12/14/2018</w:t>
            </w:r>
          </w:p>
        </w:tc>
        <w:tc>
          <w:tcPr>
            <w:tcW w:w="1170" w:type="dxa"/>
            <w:vAlign w:val="center"/>
          </w:tcPr>
          <w:p w:rsidR="00877E53" w:rsidRDefault="00877E53" w:rsidP="00877E53">
            <w:pPr>
              <w:pStyle w:val="NoSpacing"/>
              <w:rPr>
                <w:sz w:val="18"/>
                <w:szCs w:val="18"/>
              </w:rPr>
            </w:pPr>
            <w:r>
              <w:rPr>
                <w:sz w:val="18"/>
                <w:szCs w:val="18"/>
              </w:rPr>
              <w:t>WATER SYSTEM</w:t>
            </w:r>
          </w:p>
        </w:tc>
        <w:tc>
          <w:tcPr>
            <w:tcW w:w="720" w:type="dxa"/>
            <w:vAlign w:val="center"/>
          </w:tcPr>
          <w:p w:rsidR="00877E53" w:rsidRDefault="00877E53" w:rsidP="00877E53">
            <w:pPr>
              <w:pStyle w:val="NoSpacing"/>
              <w:rPr>
                <w:sz w:val="18"/>
                <w:szCs w:val="18"/>
              </w:rPr>
            </w:pPr>
            <w:r>
              <w:rPr>
                <w:sz w:val="18"/>
                <w:szCs w:val="18"/>
              </w:rPr>
              <w:t xml:space="preserve">OP12      </w:t>
            </w:r>
          </w:p>
        </w:tc>
        <w:tc>
          <w:tcPr>
            <w:tcW w:w="1440" w:type="dxa"/>
            <w:vAlign w:val="center"/>
          </w:tcPr>
          <w:p w:rsidR="00877E53" w:rsidRDefault="00877E53" w:rsidP="00877E53">
            <w:pPr>
              <w:pStyle w:val="NoSpacing"/>
              <w:rPr>
                <w:sz w:val="18"/>
                <w:szCs w:val="18"/>
              </w:rPr>
            </w:pPr>
            <w:r>
              <w:rPr>
                <w:sz w:val="18"/>
                <w:szCs w:val="18"/>
              </w:rPr>
              <w:t>GWR ADDRESS TT45 DEFICIENCIES</w:t>
            </w:r>
          </w:p>
        </w:tc>
        <w:tc>
          <w:tcPr>
            <w:tcW w:w="1710" w:type="dxa"/>
            <w:vAlign w:val="center"/>
          </w:tcPr>
          <w:p w:rsidR="00877E53" w:rsidRDefault="00877E53" w:rsidP="00877E53">
            <w:pPr>
              <w:pStyle w:val="NoSpacing"/>
              <w:rPr>
                <w:sz w:val="18"/>
                <w:szCs w:val="18"/>
              </w:rPr>
            </w:pPr>
            <w:r>
              <w:rPr>
                <w:sz w:val="18"/>
                <w:szCs w:val="18"/>
              </w:rPr>
              <w:t>3/14/2019</w:t>
            </w:r>
          </w:p>
        </w:tc>
        <w:tc>
          <w:tcPr>
            <w:tcW w:w="4439" w:type="dxa"/>
            <w:vAlign w:val="center"/>
          </w:tcPr>
          <w:p w:rsidR="00877E53" w:rsidRDefault="00877E53" w:rsidP="00877E53">
            <w:pPr>
              <w:pStyle w:val="NoSpacing"/>
              <w:rPr>
                <w:sz w:val="18"/>
                <w:szCs w:val="18"/>
              </w:rPr>
            </w:pPr>
            <w:r>
              <w:rPr>
                <w:sz w:val="18"/>
                <w:szCs w:val="18"/>
              </w:rPr>
              <w:t>LAC 51:XII.309.A - Operator Duly Certified</w:t>
            </w:r>
          </w:p>
        </w:tc>
      </w:tr>
      <w:tr w:rsidR="00877E53" w:rsidRPr="0081141A" w:rsidTr="00877E53">
        <w:trPr>
          <w:tblHeader/>
        </w:trPr>
        <w:tc>
          <w:tcPr>
            <w:tcW w:w="1188" w:type="dxa"/>
            <w:vAlign w:val="center"/>
          </w:tcPr>
          <w:p w:rsidR="00877E53" w:rsidRDefault="00877E53" w:rsidP="00877E53">
            <w:pPr>
              <w:pStyle w:val="NoSpacing"/>
              <w:rPr>
                <w:sz w:val="18"/>
                <w:szCs w:val="18"/>
              </w:rPr>
            </w:pPr>
            <w:r>
              <w:rPr>
                <w:sz w:val="18"/>
                <w:szCs w:val="18"/>
              </w:rPr>
              <w:t>12/14/2018</w:t>
            </w:r>
          </w:p>
        </w:tc>
        <w:tc>
          <w:tcPr>
            <w:tcW w:w="1170" w:type="dxa"/>
            <w:vAlign w:val="center"/>
          </w:tcPr>
          <w:p w:rsidR="00877E53" w:rsidRDefault="00877E53" w:rsidP="00877E53">
            <w:pPr>
              <w:pStyle w:val="NoSpacing"/>
              <w:rPr>
                <w:sz w:val="18"/>
                <w:szCs w:val="18"/>
              </w:rPr>
            </w:pPr>
            <w:r>
              <w:rPr>
                <w:sz w:val="18"/>
                <w:szCs w:val="18"/>
              </w:rPr>
              <w:t>DISTRIBUTION SYSTEM</w:t>
            </w:r>
          </w:p>
        </w:tc>
        <w:tc>
          <w:tcPr>
            <w:tcW w:w="720" w:type="dxa"/>
            <w:vAlign w:val="center"/>
          </w:tcPr>
          <w:p w:rsidR="00877E53" w:rsidRDefault="00877E53" w:rsidP="00877E53">
            <w:pPr>
              <w:pStyle w:val="NoSpacing"/>
              <w:rPr>
                <w:sz w:val="18"/>
                <w:szCs w:val="18"/>
              </w:rPr>
            </w:pPr>
            <w:r>
              <w:rPr>
                <w:sz w:val="18"/>
                <w:szCs w:val="18"/>
              </w:rPr>
              <w:t xml:space="preserve">CC17      </w:t>
            </w:r>
          </w:p>
        </w:tc>
        <w:tc>
          <w:tcPr>
            <w:tcW w:w="1440" w:type="dxa"/>
            <w:vAlign w:val="center"/>
          </w:tcPr>
          <w:p w:rsidR="00877E53" w:rsidRDefault="00877E53" w:rsidP="00877E53">
            <w:pPr>
              <w:pStyle w:val="NoSpacing"/>
              <w:rPr>
                <w:sz w:val="18"/>
                <w:szCs w:val="18"/>
              </w:rPr>
            </w:pPr>
            <w:r>
              <w:rPr>
                <w:sz w:val="18"/>
                <w:szCs w:val="18"/>
              </w:rPr>
              <w:t>GWR ADDRESS TT45 DEFICIENCIES</w:t>
            </w:r>
          </w:p>
        </w:tc>
        <w:tc>
          <w:tcPr>
            <w:tcW w:w="1710" w:type="dxa"/>
            <w:vAlign w:val="center"/>
          </w:tcPr>
          <w:p w:rsidR="00877E53" w:rsidRDefault="00877E53" w:rsidP="00877E53">
            <w:pPr>
              <w:pStyle w:val="NoSpacing"/>
              <w:rPr>
                <w:sz w:val="18"/>
                <w:szCs w:val="18"/>
              </w:rPr>
            </w:pPr>
            <w:r>
              <w:rPr>
                <w:sz w:val="18"/>
                <w:szCs w:val="18"/>
              </w:rPr>
              <w:t>3/14/2019</w:t>
            </w:r>
          </w:p>
        </w:tc>
        <w:tc>
          <w:tcPr>
            <w:tcW w:w="4439" w:type="dxa"/>
            <w:vAlign w:val="center"/>
          </w:tcPr>
          <w:p w:rsidR="00877E53" w:rsidRDefault="00877E53" w:rsidP="00877E53">
            <w:pPr>
              <w:pStyle w:val="NoSpacing"/>
              <w:rPr>
                <w:sz w:val="18"/>
                <w:szCs w:val="18"/>
              </w:rPr>
            </w:pPr>
            <w:r>
              <w:rPr>
                <w:sz w:val="18"/>
                <w:szCs w:val="18"/>
              </w:rPr>
              <w:t>LAC 51:XII.344 - Protection of Water Supply/Containment Practices</w:t>
            </w:r>
          </w:p>
        </w:tc>
      </w:tr>
      <w:tr w:rsidR="00877E53" w:rsidRPr="0081141A" w:rsidTr="00877E53">
        <w:trPr>
          <w:tblHeader/>
        </w:trPr>
        <w:tc>
          <w:tcPr>
            <w:tcW w:w="1188" w:type="dxa"/>
            <w:vAlign w:val="center"/>
          </w:tcPr>
          <w:p w:rsidR="00877E53" w:rsidRDefault="00877E53" w:rsidP="00877E53">
            <w:pPr>
              <w:pStyle w:val="NoSpacing"/>
              <w:rPr>
                <w:sz w:val="18"/>
                <w:szCs w:val="18"/>
              </w:rPr>
            </w:pPr>
            <w:r>
              <w:rPr>
                <w:sz w:val="18"/>
                <w:szCs w:val="18"/>
              </w:rPr>
              <w:t>12/14/2018</w:t>
            </w:r>
          </w:p>
        </w:tc>
        <w:tc>
          <w:tcPr>
            <w:tcW w:w="1170" w:type="dxa"/>
            <w:vAlign w:val="center"/>
          </w:tcPr>
          <w:p w:rsidR="00877E53" w:rsidRDefault="00877E53" w:rsidP="00877E53">
            <w:pPr>
              <w:pStyle w:val="NoSpacing"/>
              <w:rPr>
                <w:sz w:val="18"/>
                <w:szCs w:val="18"/>
              </w:rPr>
            </w:pPr>
            <w:r>
              <w:rPr>
                <w:sz w:val="18"/>
                <w:szCs w:val="18"/>
              </w:rPr>
              <w:t>WATER SYSTEM</w:t>
            </w:r>
          </w:p>
        </w:tc>
        <w:tc>
          <w:tcPr>
            <w:tcW w:w="720" w:type="dxa"/>
            <w:vAlign w:val="center"/>
          </w:tcPr>
          <w:p w:rsidR="00877E53" w:rsidRDefault="00877E53" w:rsidP="00877E53">
            <w:pPr>
              <w:pStyle w:val="NoSpacing"/>
              <w:rPr>
                <w:sz w:val="18"/>
                <w:szCs w:val="18"/>
              </w:rPr>
            </w:pPr>
            <w:r>
              <w:rPr>
                <w:sz w:val="18"/>
                <w:szCs w:val="18"/>
              </w:rPr>
              <w:t xml:space="preserve">OP12      </w:t>
            </w:r>
          </w:p>
        </w:tc>
        <w:tc>
          <w:tcPr>
            <w:tcW w:w="1440" w:type="dxa"/>
            <w:vAlign w:val="center"/>
          </w:tcPr>
          <w:p w:rsidR="00877E53" w:rsidRDefault="00877E53" w:rsidP="00877E53">
            <w:pPr>
              <w:pStyle w:val="NoSpacing"/>
              <w:rPr>
                <w:sz w:val="18"/>
                <w:szCs w:val="18"/>
              </w:rPr>
            </w:pPr>
            <w:r>
              <w:rPr>
                <w:sz w:val="18"/>
                <w:szCs w:val="18"/>
              </w:rPr>
              <w:t>GWR ADDRESS TT45 DEFICIENCIES</w:t>
            </w:r>
          </w:p>
        </w:tc>
        <w:tc>
          <w:tcPr>
            <w:tcW w:w="1710" w:type="dxa"/>
            <w:vAlign w:val="center"/>
          </w:tcPr>
          <w:p w:rsidR="00877E53" w:rsidRDefault="00877E53" w:rsidP="00877E53">
            <w:pPr>
              <w:pStyle w:val="NoSpacing"/>
              <w:rPr>
                <w:sz w:val="18"/>
                <w:szCs w:val="18"/>
              </w:rPr>
            </w:pPr>
            <w:r>
              <w:rPr>
                <w:sz w:val="18"/>
                <w:szCs w:val="18"/>
              </w:rPr>
              <w:t>3/14/2019</w:t>
            </w:r>
          </w:p>
        </w:tc>
        <w:tc>
          <w:tcPr>
            <w:tcW w:w="4439" w:type="dxa"/>
            <w:vAlign w:val="center"/>
          </w:tcPr>
          <w:p w:rsidR="00877E53" w:rsidRDefault="00877E53" w:rsidP="00877E53">
            <w:pPr>
              <w:pStyle w:val="NoSpacing"/>
              <w:rPr>
                <w:sz w:val="18"/>
                <w:szCs w:val="18"/>
              </w:rPr>
            </w:pPr>
            <w:r>
              <w:rPr>
                <w:sz w:val="18"/>
                <w:szCs w:val="18"/>
              </w:rPr>
              <w:t>LAC 51:XII.309.A - Operator Duly Certified</w:t>
            </w:r>
          </w:p>
        </w:tc>
      </w:tr>
    </w:tbl>
    <w:bookmarkEnd w:id="8"/>
    <w:p w:rsidR="00877E53" w:rsidRDefault="00877E53" w:rsidP="00877E53">
      <w:pPr>
        <w:pStyle w:val="NoSpacing"/>
        <w:rPr>
          <w:color w:val="000000"/>
        </w:rPr>
      </w:pPr>
      <w:r>
        <w:rPr>
          <w:color w:val="000000"/>
        </w:rPr>
        <w:t>+++++++++++++++Environmental Protection Agency Required Health Effects Language+++++++++++++++</w:t>
      </w:r>
    </w:p>
    <w:p w:rsidR="00877E53" w:rsidRDefault="00877E53" w:rsidP="00877E53">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877E53" w:rsidRPr="003D7569" w:rsidRDefault="00877E53" w:rsidP="00877E53">
      <w:pPr>
        <w:pStyle w:val="NoSpacing"/>
        <w:rPr>
          <w:color w:val="000000"/>
        </w:rPr>
      </w:pPr>
    </w:p>
    <w:p w:rsidR="00877E53" w:rsidRPr="00281073" w:rsidRDefault="00877E53" w:rsidP="00877E53">
      <w:pPr>
        <w:pStyle w:val="NoSpacing"/>
      </w:pPr>
      <w:r>
        <w:t>There are no additional required health effects notices.</w:t>
      </w:r>
    </w:p>
    <w:p w:rsidR="00877E53" w:rsidRPr="00281073" w:rsidRDefault="00877E53" w:rsidP="00877E53">
      <w:pPr>
        <w:pStyle w:val="NoSpacing"/>
      </w:pPr>
    </w:p>
    <w:p w:rsidR="00877E53" w:rsidRPr="00236BC3" w:rsidRDefault="00877E53" w:rsidP="00877E53">
      <w:pPr>
        <w:pStyle w:val="NoSpacing"/>
        <w:rPr>
          <w:color w:val="000000"/>
        </w:rPr>
      </w:pPr>
      <w:r>
        <w:t>There are no additional required health effects violation notices.</w:t>
      </w:r>
    </w:p>
    <w:p w:rsidR="00877E53" w:rsidRPr="00236BC3" w:rsidRDefault="00877E53" w:rsidP="00877E53">
      <w:pPr>
        <w:pStyle w:val="NoSpacing"/>
        <w:rPr>
          <w:color w:val="000000"/>
        </w:rPr>
      </w:pPr>
    </w:p>
    <w:p w:rsidR="00877E53" w:rsidRDefault="00877E53" w:rsidP="00877E53">
      <w:pPr>
        <w:pStyle w:val="NoSpacing"/>
        <w:rPr>
          <w:color w:val="000000"/>
        </w:rPr>
      </w:pPr>
    </w:p>
    <w:p w:rsidR="00877E53" w:rsidRDefault="00877E53" w:rsidP="00877E53">
      <w:pPr>
        <w:pStyle w:val="NoSpacing"/>
        <w:rPr>
          <w:color w:val="000000"/>
          <w:szCs w:val="28"/>
        </w:rPr>
      </w:pPr>
      <w:r>
        <w:rPr>
          <w:color w:val="000000"/>
        </w:rPr>
        <w:t>+++++++++++++++++++++++++++++++++++++++++++++++++++++++++++++++++++++++++++++++++++++</w:t>
      </w:r>
    </w:p>
    <w:p w:rsidR="00877E53" w:rsidRDefault="00877E53" w:rsidP="00877E53">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877E53" w:rsidRPr="000D5471" w:rsidRDefault="00877E53" w:rsidP="00877E53">
      <w:pPr>
        <w:pStyle w:val="NoSpacing"/>
        <w:rPr>
          <w:color w:val="000000"/>
          <w:sz w:val="25"/>
          <w:szCs w:val="25"/>
        </w:rPr>
      </w:pPr>
      <w:r>
        <w:rPr>
          <w:color w:val="000000"/>
        </w:rPr>
        <w:t xml:space="preserve">     </w:t>
      </w:r>
    </w:p>
    <w:p w:rsidR="00877E53" w:rsidRDefault="00877E53" w:rsidP="00877E53">
      <w:pPr>
        <w:pStyle w:val="NoSpacing"/>
      </w:pPr>
      <w:r>
        <w:tab/>
      </w:r>
      <w:r>
        <w:rPr>
          <w:color w:val="000000"/>
        </w:rPr>
        <w:t xml:space="preserve">We at the </w:t>
      </w:r>
      <w:r>
        <w:rPr>
          <w:color w:val="000000"/>
        </w:rPr>
        <w:t>BAYWOOD ESTATES SUBD</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p w:rsidR="00703458" w:rsidRPr="00877E53" w:rsidRDefault="00877E53" w:rsidP="00877E53"/>
    <w:sectPr w:rsidR="00703458" w:rsidRPr="00877E53" w:rsidSect="00463C55">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7E53" w:rsidRDefault="00877E53" w:rsidP="00877E53">
      <w:pPr>
        <w:spacing w:after="0" w:line="240" w:lineRule="auto"/>
      </w:pPr>
      <w:r>
        <w:separator/>
      </w:r>
    </w:p>
  </w:endnote>
  <w:endnote w:type="continuationSeparator" w:id="0">
    <w:p w:rsidR="00877E53" w:rsidRDefault="00877E53" w:rsidP="00877E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7E53" w:rsidRDefault="00877E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7E53" w:rsidRDefault="00877E5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7E53" w:rsidRDefault="00877E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7E53" w:rsidRDefault="00877E53" w:rsidP="00877E53">
      <w:pPr>
        <w:spacing w:after="0" w:line="240" w:lineRule="auto"/>
      </w:pPr>
      <w:r>
        <w:separator/>
      </w:r>
    </w:p>
  </w:footnote>
  <w:footnote w:type="continuationSeparator" w:id="0">
    <w:p w:rsidR="00877E53" w:rsidRDefault="00877E53" w:rsidP="00877E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7E53" w:rsidRDefault="00877E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7E53" w:rsidRDefault="00877E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7E53" w:rsidRDefault="00877E5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877E53"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877E53">
      <w:rPr>
        <w:b/>
        <w:bCs/>
        <w:noProof/>
      </w:rPr>
      <w:t>3</w:t>
    </w:r>
    <w:r>
      <w:rPr>
        <w:b/>
        <w:bCs/>
        <w:noProof/>
      </w:rPr>
      <w:fldChar w:fldCharType="end"/>
    </w:r>
  </w:p>
  <w:p w:rsidR="00463C55" w:rsidRDefault="00877E5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877E53"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877E53">
      <w:rPr>
        <w:b/>
        <w:bCs/>
        <w:noProof/>
      </w:rPr>
      <w:t>1</w:t>
    </w:r>
    <w:r>
      <w:rPr>
        <w:b/>
        <w:bCs/>
        <w:noProof/>
      </w:rPr>
      <w:fldChar w:fldCharType="end"/>
    </w:r>
  </w:p>
  <w:p w:rsidR="00463C55" w:rsidRDefault="00877E5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7E53"/>
    <w:rsid w:val="007732E0"/>
    <w:rsid w:val="00877E53"/>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8A381C77-FFC0-4FA2-8860-8C1D166B58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877E53"/>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877E53"/>
    <w:rPr>
      <w:rFonts w:ascii="Calibri" w:eastAsia="Times New Roman" w:hAnsi="Calibri" w:cs="Times New Roman"/>
    </w:rPr>
  </w:style>
  <w:style w:type="character" w:styleId="Hyperlink">
    <w:name w:val="Hyperlink"/>
    <w:rsid w:val="00877E53"/>
    <w:rPr>
      <w:color w:val="0000FF"/>
      <w:u w:val="single"/>
    </w:rPr>
  </w:style>
  <w:style w:type="paragraph" w:styleId="Header">
    <w:name w:val="header"/>
    <w:basedOn w:val="Normal"/>
    <w:link w:val="HeaderChar"/>
    <w:uiPriority w:val="99"/>
    <w:rsid w:val="00877E53"/>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877E53"/>
    <w:rPr>
      <w:rFonts w:ascii="Calibri" w:eastAsia="Times New Roman" w:hAnsi="Calibri" w:cs="Times New Roman"/>
    </w:rPr>
  </w:style>
  <w:style w:type="paragraph" w:styleId="Footer">
    <w:name w:val="footer"/>
    <w:basedOn w:val="Normal"/>
    <w:link w:val="FooterChar"/>
    <w:uiPriority w:val="99"/>
    <w:unhideWhenUsed/>
    <w:rsid w:val="00877E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77E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1930</Words>
  <Characters>11002</Characters>
  <Application>Microsoft Office Word</Application>
  <DocSecurity>0</DocSecurity>
  <Lines>91</Lines>
  <Paragraphs>25</Paragraphs>
  <ScaleCrop>false</ScaleCrop>
  <Company/>
  <LinksUpToDate>false</LinksUpToDate>
  <CharactersWithSpaces>12907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2023-04-12T17:17:00Z</dcterms:created>
  <dcterms:modified xsi:type="dcterms:W3CDTF">2023-04-12T17:18:00Z</dcterms:modified>
</cp:coreProperties>
</file>