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PITKIN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LA1115026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PITKIN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LA1115026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 SUBMERSIBLE</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CLARENCE DETERS</w:t>
                  </w:r>
                  <w:r>
                    <w:rPr>
                      <w:rFonts w:ascii="Calibri" w:hAnsi="Calibri" w:eastAsia="Calibri"/>
                      <w:color w:val="000000"/>
                      <w:sz w:val="22"/>
                    </w:rPr>
                    <w:t xml:space="preserve"> at  </w:t>
                  </w:r>
                  <w:r>
                    <w:rPr>
                      <w:rFonts w:ascii="Calibri" w:hAnsi="Calibri" w:eastAsia="Calibri"/>
                      <w:color w:val="000000"/>
                      <w:sz w:val="22"/>
                    </w:rPr>
                    <w:t xml:space="preserve">318-358-5426</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PITKIN WATER SYSTEM</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0.9 - 2.1</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1.09</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RADIUM-226</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1.09</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2018 - 2021</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0.1 - 0.3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2018 - 2021</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109 HILL ST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1.25</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109 HILL ST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385 LARRY COOK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6.33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6.33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SILVER</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9/10/2023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9/10/2023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56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PITKIN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