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LINDA LANE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LINDA LANE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0.38 - 1.9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5955 ACORN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5970 ATTAWAY HILL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5955 ACORN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5970 ATTAWAY HILL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LINDA LANE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LINDA LANE WATER SYSTEM</w:t>
                  </w:r>
                  <w:r>
                    <w:rPr>
                      <w:rFonts w:ascii="Calibri" w:hAnsi="Calibri" w:eastAsia="Calibri"/>
                      <w:color w:val="000000"/>
                      <w:sz w:val="22"/>
                    </w:rPr>
                    <w:t xml:space="preserve"> and </w:t>
                  </w:r>
                  <w:r>
                    <w:rPr>
                      <w:rFonts w:ascii="Calibri" w:hAnsi="Calibri" w:eastAsia="Calibri"/>
                      <w:color w:val="000000"/>
                      <w:sz w:val="22"/>
                    </w:rPr>
                    <w:t xml:space="preserve">THERESA KNIGHT BUS Phone: 318-925-8601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LINDA LANE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