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FRANKLIN WATER SUPPLY</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LA1101003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6"/>
        <w:gridCol w:w="6"/>
        <w:gridCol w:w="13"/>
        <w:gridCol w:w="211"/>
        <w:gridCol w:w="659"/>
        <w:gridCol w:w="7195"/>
        <w:gridCol w:w="945"/>
        <w:gridCol w:w="284"/>
        <w:gridCol w:w="13"/>
      </w:tblGrid>
      <w:tr>
        <w:trPr>
          <w:trHeight w:val="13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FRANKLIN WATER SUPPLY</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LA1101003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EUGENE FOULCARD</w:t>
                  </w:r>
                  <w:r>
                    <w:rPr>
                      <w:rFonts w:ascii="Calibri" w:hAnsi="Calibri" w:eastAsia="Calibri"/>
                      <w:color w:val="000000"/>
                      <w:sz w:val="22"/>
                    </w:rPr>
                    <w:t xml:space="preserve"> at  </w:t>
                  </w:r>
                  <w:r>
                    <w:rPr>
                      <w:rFonts w:ascii="Calibri" w:hAnsi="Calibri" w:eastAsia="Calibri"/>
                      <w:color w:val="000000"/>
                      <w:sz w:val="22"/>
                    </w:rPr>
                    <w:t xml:space="preserve">337-828-6350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82" w:hRule="atLeast"/>
              </w:trPr>
              <w:tc>
                <w:tcPr>
                  <w:tcW w:w="3020"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02"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577"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MAJOR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1/31/2024 - 2/28/2024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MAJOR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1/31/2024 - 2/28/2024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2/29/2024 - 3/30/2024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MAJOR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2/29/2024 - 3/30/2024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3/31/2024 - 4/29/2024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MINOR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3/31/2024 - 4/29/2024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MINOR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MONITORING, ROUTINE (IESWTR/LT1), MINOR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8/31/2024 - 9/29/2024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8/31/2024 - 9/29/2024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9/30/2024 - 10/30/2024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9/30/2024 - 10/30/2024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10/31/2024 - 11/29/2024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11/30/2024 - 12/30/2024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bl>
          <w:p>
            <w:pPr>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0.02 - 5.6</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0.073 - 0.14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1/6/2020</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2.36</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2.36</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 TYLER LN</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20.8 - 72.6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CAYCE &amp; MAIN STREET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33.9 - 112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 TYLER LN</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50.3 - 81.8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CAYCE &amp; MAIN STREET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39.7 - 89.3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BROMIDE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28 - 38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72.3 - 113.6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5.72 - 6.05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3.8 - 5.6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14.6 - 25.3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73 - 90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45"/>
              <w:gridCol w:w="1567"/>
              <w:gridCol w:w="668"/>
              <w:gridCol w:w="2231"/>
              <w:gridCol w:w="1398"/>
              <w:gridCol w:w="2399"/>
            </w:tblGrid>
            <w:tr>
              <w:trPr>
                <w:trHeight w:val="446" w:hRule="atLeast"/>
              </w:trPr>
              <w:tc>
                <w:tcPr>
                  <w:tcW w:w="1045"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6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6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1"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39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399"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3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3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TRANSFER BASIN PUMPS</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TRANSFER BASIN PUMPS</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12/23/2024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FRANKLIN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FRANKLIN WATER SUPPLY</w:t>
                  </w:r>
                  <w:r>
                    <w:rPr>
                      <w:rFonts w:ascii="Calibri" w:hAnsi="Calibri" w:eastAsia="Calibri"/>
                      <w:color w:val="000000"/>
                      <w:sz w:val="22"/>
                    </w:rPr>
                    <w:t xml:space="preserve"> and </w:t>
                  </w:r>
                  <w:r>
                    <w:rPr>
                      <w:rFonts w:ascii="Calibri" w:hAnsi="Calibri" w:eastAsia="Calibri"/>
                      <w:color w:val="000000"/>
                      <w:sz w:val="22"/>
                    </w:rPr>
                    <w:t xml:space="preserve">EUGENE FOULCARD BUS Phone: 337-828-6350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24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30"/>
            </w:tblGrid>
            <w:tr>
              <w:trPr>
                <w:trHeight w:val="246" w:hRule="atLeast"/>
              </w:trPr>
              <w:tc>
                <w:tcPr>
                  <w:tcW w:w="93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FRANKLIN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