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MORGAN CITY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LA1101005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MORGAN CITY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LA1101005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 70 SURFACE WATER INTAKE - PRIMARY INT</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PALOURDE - ABANDONED</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LEE DRAGNA</w:t>
                  </w:r>
                  <w:r>
                    <w:rPr>
                      <w:rFonts w:ascii="Calibri" w:hAnsi="Calibri" w:eastAsia="Calibri"/>
                      <w:color w:val="000000"/>
                      <w:sz w:val="22"/>
                    </w:rPr>
                    <w:t xml:space="preserve"> at  </w:t>
                  </w:r>
                  <w:r>
                    <w:rPr>
                      <w:rFonts w:ascii="Calibri" w:hAnsi="Calibri" w:eastAsia="Calibri"/>
                      <w:color w:val="000000"/>
                      <w:sz w:val="22"/>
                    </w:rPr>
                    <w:t xml:space="preserve">985-385-1770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0.05 - 4.04</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0.728</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1114 FRONT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FEDERAL AND ADAMS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MCDERMOTT AND LESLEY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REC DEPARTMENT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1114 FRONT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FEDERAL AND ADAMS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MCDERMOTT AND LESLEY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REC DEPARTMENT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11/16/2023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9/14/2022</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9/14/2022</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MORGAN CITY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MORGAN CITY WATER SYSTEM</w:t>
                  </w:r>
                  <w:r>
                    <w:rPr>
                      <w:rFonts w:ascii="Calibri" w:hAnsi="Calibri" w:eastAsia="Calibri"/>
                      <w:color w:val="000000"/>
                      <w:sz w:val="22"/>
                    </w:rPr>
                    <w:t xml:space="preserve"> and </w:t>
                  </w:r>
                  <w:r>
                    <w:rPr>
                      <w:rFonts w:ascii="Calibri" w:hAnsi="Calibri" w:eastAsia="Calibri"/>
                      <w:color w:val="000000"/>
                      <w:sz w:val="22"/>
                    </w:rPr>
                    <w:t xml:space="preserve">LEE DRAGNA BUS Phone: 985-385-1770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720" w:hRule="exact"/>
              </w:trPr>
              <w:tc>
                <w:tcPr>
                  <w:tcW w:w="9323"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MORGAN CITY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